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6A718" w14:textId="44CD9B58" w:rsidR="00C9423F" w:rsidRPr="006F2110" w:rsidRDefault="006E6A3A" w:rsidP="006F2110">
      <w:pPr>
        <w:pStyle w:val="Heading4"/>
        <w:keepNext w:val="0"/>
        <w:keepLines w:val="0"/>
        <w:numPr>
          <w:ilvl w:val="3"/>
          <w:numId w:val="12"/>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r w:rsidRPr="006F2110">
        <w:rPr>
          <w:rFonts w:ascii="GHEA Grapalat" w:eastAsia="Times New Roman" w:hAnsi="GHEA Grapalat" w:cs="Times New Roman"/>
          <w:b/>
          <w:i w:val="0"/>
          <w:iCs w:val="0"/>
          <w:color w:val="auto"/>
          <w:sz w:val="24"/>
          <w:szCs w:val="24"/>
          <w:lang w:val="de-AT"/>
        </w:rPr>
        <w:t>ՀՀ</w:t>
      </w:r>
      <w:r w:rsidR="005678F9" w:rsidRPr="006F2110">
        <w:rPr>
          <w:rFonts w:ascii="GHEA Grapalat" w:eastAsia="Times New Roman" w:hAnsi="GHEA Grapalat" w:cs="Times New Roman"/>
          <w:b/>
          <w:i w:val="0"/>
          <w:iCs w:val="0"/>
          <w:color w:val="auto"/>
          <w:sz w:val="24"/>
          <w:szCs w:val="24"/>
          <w:lang w:val="de-AT"/>
        </w:rPr>
        <w:t xml:space="preserve"> տարածքային</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կառավարման</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և</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ենթակառուցվածքների</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նախարարության (ՏԿԵՆ) հաշվետվության վերլուծական մաս</w:t>
      </w:r>
    </w:p>
    <w:p w14:paraId="13330DBD" w14:textId="641AB685" w:rsidR="005678F9" w:rsidRPr="006F2110" w:rsidRDefault="005678F9" w:rsidP="006F2110">
      <w:pPr>
        <w:pStyle w:val="Heading5"/>
        <w:numPr>
          <w:ilvl w:val="4"/>
          <w:numId w:val="12"/>
        </w:numPr>
        <w:spacing w:before="0" w:after="240" w:line="276" w:lineRule="auto"/>
        <w:ind w:left="993" w:hanging="993"/>
        <w:rPr>
          <w:rFonts w:ascii="GHEA Grapalat" w:hAnsi="GHEA Grapalat"/>
          <w:b/>
          <w:color w:val="auto"/>
          <w:sz w:val="24"/>
          <w:szCs w:val="24"/>
        </w:rPr>
      </w:pPr>
      <w:r w:rsidRPr="006F2110">
        <w:rPr>
          <w:rFonts w:ascii="GHEA Grapalat" w:hAnsi="GHEA Grapalat"/>
          <w:b/>
          <w:color w:val="auto"/>
          <w:sz w:val="24"/>
          <w:szCs w:val="24"/>
        </w:rPr>
        <w:t>ՏԿԵՆ քաղաքականության հիմնական գերակայությունները</w:t>
      </w:r>
    </w:p>
    <w:p w14:paraId="42A89D28" w14:textId="2CC723BD" w:rsidR="00C9423F" w:rsidRPr="00C9423F"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ՀՀ տարածքային կառավարման և ենթակառուցվածքների նախարարությունը</w:t>
      </w:r>
      <w:r w:rsidR="00502501">
        <w:rPr>
          <w:rFonts w:ascii="GHEA Grapalat" w:eastAsia="Times New Roman" w:hAnsi="GHEA Grapalat"/>
          <w:noProof/>
          <w:lang w:val="en-US"/>
        </w:rPr>
        <w:t>,</w:t>
      </w:r>
      <w:r w:rsidRPr="005678F9">
        <w:rPr>
          <w:rFonts w:ascii="GHEA Grapalat" w:eastAsia="Times New Roman" w:hAnsi="GHEA Grapalat"/>
          <w:noProof/>
          <w:lang w:val="hy-AM"/>
        </w:rPr>
        <w:t xml:space="preserve"> առաջնորդվելով ՀՀ սահմանադրությամբ, ՀՀ կառավարության և ՀՀ վարչապետի որոշումներով, ինչպես նաև </w:t>
      </w:r>
      <w:r w:rsidRPr="00C9423F">
        <w:rPr>
          <w:rFonts w:ascii="GHEA Grapalat" w:eastAsia="Times New Roman" w:hAnsi="GHEA Grapalat"/>
          <w:noProof/>
          <w:lang w:val="hy-AM"/>
        </w:rPr>
        <w:t>ՀՀ կառավարության 2021թ. օգոստոսի 18-ի N 1363</w:t>
      </w:r>
      <w:r w:rsidR="00502501">
        <w:rPr>
          <w:rFonts w:ascii="GHEA Grapalat" w:eastAsia="Times New Roman" w:hAnsi="GHEA Grapalat"/>
          <w:noProof/>
          <w:lang w:val="hy-AM"/>
        </w:rPr>
        <w:t>-Ա որոշմամբ հաստատված 2021-2026</w:t>
      </w:r>
      <w:r w:rsidRPr="00C9423F">
        <w:rPr>
          <w:rFonts w:ascii="GHEA Grapalat" w:eastAsia="Times New Roman" w:hAnsi="GHEA Grapalat"/>
          <w:noProof/>
          <w:lang w:val="hy-AM"/>
        </w:rPr>
        <w:t>թ</w:t>
      </w:r>
      <w:r w:rsidR="00502501" w:rsidRPr="00CD17AE">
        <w:rPr>
          <w:rFonts w:ascii="GHEA Grapalat" w:eastAsia="Times New Roman" w:hAnsi="GHEA Grapalat"/>
          <w:noProof/>
          <w:lang w:val="hy-AM"/>
        </w:rPr>
        <w:t>թ.</w:t>
      </w:r>
      <w:r w:rsidRPr="00C9423F">
        <w:rPr>
          <w:rFonts w:ascii="GHEA Grapalat" w:eastAsia="Times New Roman" w:hAnsi="GHEA Grapalat"/>
          <w:noProof/>
          <w:lang w:val="hy-AM"/>
        </w:rPr>
        <w:t xml:space="preserve"> ծրագրով և այլ ռազմավարական փաստաթղթերով, </w:t>
      </w:r>
      <w:r w:rsidRPr="005678F9">
        <w:rPr>
          <w:rFonts w:ascii="GHEA Grapalat" w:eastAsia="Times New Roman" w:hAnsi="GHEA Grapalat"/>
          <w:noProof/>
          <w:lang w:val="hy-AM"/>
        </w:rPr>
        <w:t>դրանց իրագործումն ապահովող միջոցառումներով, 2024թ</w:t>
      </w:r>
      <w:r w:rsidR="00502501" w:rsidRPr="00CD17AE">
        <w:rPr>
          <w:rFonts w:ascii="GHEA Grapalat" w:eastAsia="Times New Roman" w:hAnsi="GHEA Grapalat"/>
          <w:noProof/>
          <w:lang w:val="hy-AM"/>
        </w:rPr>
        <w:t>.</w:t>
      </w:r>
      <w:r w:rsidRPr="005678F9">
        <w:rPr>
          <w:rFonts w:ascii="GHEA Grapalat" w:eastAsia="Times New Roman" w:hAnsi="GHEA Grapalat"/>
          <w:noProof/>
          <w:lang w:val="hy-AM"/>
        </w:rPr>
        <w:t xml:space="preserve"> </w:t>
      </w:r>
      <w:r w:rsidR="00CD17AE" w:rsidRPr="00CD17AE">
        <w:rPr>
          <w:rFonts w:ascii="GHEA Grapalat" w:eastAsia="Times New Roman" w:hAnsi="GHEA Grapalat"/>
          <w:noProof/>
          <w:lang w:val="hy-AM"/>
        </w:rPr>
        <w:t>արդյունավետորեն իրականացրել է հետևյալ գերակա ուղղությունները</w:t>
      </w:r>
      <w:r w:rsidRPr="00CD17AE">
        <w:rPr>
          <w:rFonts w:ascii="GHEA Grapalat" w:eastAsia="Times New Roman" w:hAnsi="GHEA Grapalat"/>
          <w:noProof/>
          <w:lang w:val="hy-AM"/>
        </w:rPr>
        <w:t>.</w:t>
      </w:r>
    </w:p>
    <w:p w14:paraId="59A1D9F3" w14:textId="77777777"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p>
    <w:p w14:paraId="313337FD" w14:textId="6D05AA6C" w:rsidR="00C9423F" w:rsidRPr="006F2110" w:rsidRDefault="002036BA"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bookmarkStart w:id="0" w:name="_Toc163745418"/>
      <w:r w:rsidRPr="006F2110">
        <w:rPr>
          <w:rFonts w:ascii="GHEA Grapalat" w:hAnsi="GHEA Grapalat"/>
          <w:b/>
          <w:color w:val="auto"/>
          <w:sz w:val="24"/>
          <w:szCs w:val="24"/>
        </w:rPr>
        <w:t>Տարածքային կառավարում և տեղական ինքնակառավարում</w:t>
      </w:r>
      <w:bookmarkEnd w:id="0"/>
    </w:p>
    <w:p w14:paraId="7D32D661" w14:textId="5C5AFBF5"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Տեղական ինքնակառավարման բնագավառում 2024</w:t>
      </w:r>
      <w:r w:rsidR="00502501">
        <w:rPr>
          <w:rFonts w:ascii="GHEA Grapalat" w:eastAsia="Times New Roman" w:hAnsi="GHEA Grapalat"/>
          <w:noProof/>
          <w:lang w:val="hy-AM"/>
        </w:rPr>
        <w:t>թ.</w:t>
      </w:r>
      <w:r w:rsidRPr="005678F9">
        <w:rPr>
          <w:rFonts w:ascii="GHEA Grapalat" w:eastAsia="Times New Roman" w:hAnsi="GHEA Grapalat"/>
          <w:noProof/>
          <w:lang w:val="hy-AM"/>
        </w:rPr>
        <w:t xml:space="preserve"> իրականացվել են վարչատարածքային բարեփոխումներ, շարունակվել են միավորված համայնքներին աջակցության ծրագրերը, ՀՀ պիլոտավորվող 4 համայնքներում սկսվել է մասնակցային բյուջետավորման գործընթացը, ինչի արդյունքում այդ համայնքներին հնարավորություն է ընձեռվել 2024</w:t>
      </w:r>
      <w:r w:rsidR="00502501">
        <w:rPr>
          <w:rFonts w:ascii="GHEA Grapalat" w:eastAsia="Times New Roman" w:hAnsi="GHEA Grapalat"/>
          <w:noProof/>
          <w:lang w:val="hy-AM"/>
        </w:rPr>
        <w:t>թ.</w:t>
      </w:r>
      <w:r w:rsidRPr="005678F9">
        <w:rPr>
          <w:rFonts w:ascii="GHEA Grapalat" w:eastAsia="Times New Roman" w:hAnsi="GHEA Grapalat"/>
          <w:noProof/>
          <w:lang w:val="hy-AM"/>
        </w:rPr>
        <w:t xml:space="preserve"> պետական բյուջեից ստանալ լրացուցիչ գումար՝ մասնակցային բյուջետավորմամբ ձևավորված ծրագրերի իրականացման համար: Եվս 17 համայնքներ կամավոր նախաձեռնել են մասնակցային բյուջետավորման գործընթացը։</w:t>
      </w:r>
    </w:p>
    <w:p w14:paraId="22573CBA" w14:textId="77777777"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Տարածքային կառավարման բնագավառում ՀՀ սահմանամերձ համայնքներում իրականացվող սոցիալական ու տնտեսական աջակցության ծրագրերի շարունակության ապահովման շրջանակներում համայնքների բնակիչների առօրյա հոգսերը հնարավորինս մեղմելու և կենսապայմանները բարելավելու նպատակով սահմանամերձ 13 համայնքների 82 բնակավայրերին տրվել է սոցիալական աջակցություն գազի, էլեկտրաէներգիայի և ոռոգման ջրի սակագնի մասնակի փոխհատուցման և անշարժ գույքի հարկի ամբողջական փոխհատուցման համար։</w:t>
      </w:r>
    </w:p>
    <w:p w14:paraId="07C17E38" w14:textId="4D7FF9CB"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2024</w:t>
      </w:r>
      <w:r w:rsidR="00502501">
        <w:rPr>
          <w:rFonts w:ascii="GHEA Grapalat" w:eastAsia="Times New Roman" w:hAnsi="GHEA Grapalat"/>
          <w:noProof/>
          <w:lang w:val="hy-AM"/>
        </w:rPr>
        <w:t>թ.</w:t>
      </w:r>
      <w:r w:rsidRPr="005678F9">
        <w:rPr>
          <w:rFonts w:ascii="GHEA Grapalat" w:eastAsia="Times New Roman" w:hAnsi="GHEA Grapalat"/>
          <w:noProof/>
          <w:lang w:val="hy-AM"/>
        </w:rPr>
        <w:t xml:space="preserve"> կազմակերպվել են վերապատրաստման դասընթացներ, որտեղ վերապատրաստվել են 227 համայնքի ղեկավարներ,</w:t>
      </w:r>
      <w:r w:rsidR="002036BA">
        <w:rPr>
          <w:rFonts w:ascii="GHEA Grapalat" w:eastAsia="Times New Roman" w:hAnsi="GHEA Grapalat"/>
          <w:noProof/>
          <w:lang w:val="hy-AM"/>
        </w:rPr>
        <w:t xml:space="preserve"> </w:t>
      </w:r>
      <w:r w:rsidRPr="005678F9">
        <w:rPr>
          <w:rFonts w:ascii="GHEA Grapalat" w:eastAsia="Times New Roman" w:hAnsi="GHEA Grapalat"/>
          <w:noProof/>
          <w:lang w:val="hy-AM"/>
        </w:rPr>
        <w:t>համայնքների ղեկավարների տեղակալներ ու ավագանու անդամներ, 694 համայնքային ծառայողներ, 47 մարզպետների աշխատակազմերի աշխատակիցներ։</w:t>
      </w:r>
    </w:p>
    <w:p w14:paraId="2513EB3C" w14:textId="53BFD5A3" w:rsidR="00C9423F" w:rsidRPr="00951166" w:rsidRDefault="00C9423F" w:rsidP="005678F9">
      <w:pPr>
        <w:pStyle w:val="ListParagraph"/>
        <w:spacing w:after="0" w:line="276" w:lineRule="auto"/>
        <w:ind w:left="0" w:firstLine="567"/>
        <w:jc w:val="both"/>
        <w:rPr>
          <w:rFonts w:ascii="GHEA Grapalat" w:eastAsia="Times New Roman" w:hAnsi="GHEA Grapalat"/>
          <w:noProof/>
          <w:lang w:val="hy-AM"/>
        </w:rPr>
      </w:pPr>
      <w:r w:rsidRPr="00951166">
        <w:rPr>
          <w:rFonts w:ascii="GHEA Grapalat" w:eastAsia="Times New Roman" w:hAnsi="GHEA Grapalat"/>
          <w:noProof/>
          <w:lang w:val="hy-AM"/>
        </w:rPr>
        <w:t>Հանրապետության բոլոր բնակավայրերում համաչափ և կայուն զարգացում ապահովելու, բնակչության բարեկեցությունը բարելավելու, բնակավայրերն ավելի հարմարավետ ապրելու և գործելու կենսամիջավայր դարձնելու, ինչպես նաև գործարարության և ներդրումների համար բարենպաստ միջավայր ստեղծելու նպատակով</w:t>
      </w:r>
      <w:r w:rsidR="00544704" w:rsidRPr="00951166">
        <w:rPr>
          <w:rFonts w:ascii="GHEA Grapalat" w:eastAsia="Times New Roman" w:hAnsi="GHEA Grapalat"/>
          <w:noProof/>
          <w:lang w:val="hy-AM"/>
        </w:rPr>
        <w:t>՝</w:t>
      </w:r>
      <w:r w:rsidRPr="00951166">
        <w:rPr>
          <w:rFonts w:ascii="GHEA Grapalat" w:eastAsia="Times New Roman" w:hAnsi="GHEA Grapalat"/>
          <w:noProof/>
          <w:lang w:val="hy-AM"/>
        </w:rPr>
        <w:t xml:space="preserve"> համայնքների տնտեսական և սոցիալական ենթակառուցվածքների զարգացմանն ուղղված սուբվենցիայի տրամադրման գործընթացի շրջանակներում</w:t>
      </w:r>
      <w:r w:rsidR="00544704" w:rsidRPr="00951166">
        <w:rPr>
          <w:rFonts w:ascii="GHEA Grapalat" w:eastAsia="Times New Roman" w:hAnsi="GHEA Grapalat"/>
          <w:noProof/>
          <w:lang w:val="hy-AM"/>
        </w:rPr>
        <w:t>,</w:t>
      </w:r>
      <w:r w:rsidRPr="00951166">
        <w:rPr>
          <w:rFonts w:ascii="GHEA Grapalat" w:eastAsia="Times New Roman" w:hAnsi="GHEA Grapalat"/>
          <w:noProof/>
          <w:lang w:val="hy-AM"/>
        </w:rPr>
        <w:t xml:space="preserve"> 2024</w:t>
      </w:r>
      <w:r w:rsidR="00502501"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հավաքագրվել, ուսումնասիրվել, քննարկվել և սուբվենցիայի հայտերի գնահատման միջգերատեսչական հանձնաժողովի կողմից հաստատվել է ՀՀ համայնքներից </w:t>
      </w:r>
      <w:r w:rsidR="00544704" w:rsidRPr="00951166">
        <w:rPr>
          <w:rFonts w:ascii="GHEA Grapalat" w:eastAsia="Times New Roman" w:hAnsi="GHEA Grapalat"/>
          <w:noProof/>
          <w:lang w:val="hy-AM"/>
        </w:rPr>
        <w:t>ստաց</w:t>
      </w:r>
      <w:r w:rsidRPr="00951166">
        <w:rPr>
          <w:rFonts w:ascii="GHEA Grapalat" w:eastAsia="Times New Roman" w:hAnsi="GHEA Grapalat"/>
          <w:noProof/>
          <w:lang w:val="hy-AM"/>
        </w:rPr>
        <w:t>ված թվով 242 սուբվենցիոն ծրագիր իրենց ենթածրագրերով։</w:t>
      </w:r>
      <w:r w:rsidR="002036BA" w:rsidRPr="00951166">
        <w:rPr>
          <w:rFonts w:ascii="GHEA Grapalat" w:eastAsia="Times New Roman" w:hAnsi="GHEA Grapalat"/>
          <w:noProof/>
          <w:lang w:val="hy-AM"/>
        </w:rPr>
        <w:t xml:space="preserve"> </w:t>
      </w:r>
      <w:r w:rsidRPr="00951166">
        <w:rPr>
          <w:rFonts w:ascii="GHEA Grapalat" w:eastAsia="Times New Roman" w:hAnsi="GHEA Grapalat"/>
          <w:noProof/>
          <w:lang w:val="hy-AM"/>
        </w:rPr>
        <w:t>2024</w:t>
      </w:r>
      <w:r w:rsidR="00D87F3F"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ընթացքում իրականացվել են ինչպես 2024</w:t>
      </w:r>
      <w:r w:rsidR="00502501"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հաստատված, այնպես էլ 2021-2023</w:t>
      </w:r>
      <w:r w:rsidR="00544704" w:rsidRPr="00951166">
        <w:rPr>
          <w:rFonts w:ascii="GHEA Grapalat" w:eastAsia="Times New Roman" w:hAnsi="GHEA Grapalat"/>
          <w:noProof/>
          <w:lang w:val="hy-AM"/>
        </w:rPr>
        <w:t>թթ.</w:t>
      </w:r>
      <w:r w:rsidRPr="00951166">
        <w:rPr>
          <w:rFonts w:ascii="GHEA Grapalat" w:eastAsia="Times New Roman" w:hAnsi="GHEA Grapalat"/>
          <w:noProof/>
          <w:lang w:val="hy-AM"/>
        </w:rPr>
        <w:t xml:space="preserve"> հաստատված և շարունակվող ծրագրերը։</w:t>
      </w:r>
      <w:r w:rsidR="002036BA" w:rsidRPr="00951166">
        <w:rPr>
          <w:rFonts w:ascii="GHEA Grapalat" w:eastAsia="Times New Roman" w:hAnsi="GHEA Grapalat"/>
          <w:noProof/>
          <w:lang w:val="hy-AM"/>
        </w:rPr>
        <w:t xml:space="preserve"> </w:t>
      </w:r>
      <w:r w:rsidRPr="00951166">
        <w:rPr>
          <w:rFonts w:ascii="GHEA Grapalat" w:eastAsia="Times New Roman" w:hAnsi="GHEA Grapalat"/>
          <w:noProof/>
          <w:lang w:val="hy-AM"/>
        </w:rPr>
        <w:t>Դրա հետ մեկտեղ, ՀՀ համայնքներից հավաքագրվել, ուսումնասիրվել</w:t>
      </w:r>
      <w:r w:rsidR="002036BA" w:rsidRPr="00951166">
        <w:rPr>
          <w:rFonts w:ascii="GHEA Grapalat" w:eastAsia="Times New Roman" w:hAnsi="GHEA Grapalat"/>
          <w:noProof/>
          <w:lang w:val="hy-AM"/>
        </w:rPr>
        <w:t xml:space="preserve"> </w:t>
      </w:r>
      <w:r w:rsidR="00544704" w:rsidRPr="00951166">
        <w:rPr>
          <w:rFonts w:ascii="GHEA Grapalat" w:eastAsia="Times New Roman" w:hAnsi="GHEA Grapalat"/>
          <w:noProof/>
          <w:lang w:val="hy-AM"/>
        </w:rPr>
        <w:t>և քննարկվել է</w:t>
      </w:r>
      <w:r w:rsidRPr="00951166">
        <w:rPr>
          <w:rFonts w:ascii="GHEA Grapalat" w:eastAsia="Times New Roman" w:hAnsi="GHEA Grapalat"/>
          <w:noProof/>
          <w:lang w:val="hy-AM"/>
        </w:rPr>
        <w:t xml:space="preserve"> 2025</w:t>
      </w:r>
      <w:r w:rsidR="00D87F3F"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թվով 319 սուբվենցիայի նախնական հայտ:</w:t>
      </w:r>
      <w:r w:rsidR="002036BA" w:rsidRPr="00951166">
        <w:rPr>
          <w:rFonts w:ascii="GHEA Grapalat" w:eastAsia="Times New Roman" w:hAnsi="GHEA Grapalat"/>
          <w:noProof/>
          <w:lang w:val="hy-AM"/>
        </w:rPr>
        <w:t xml:space="preserve"> </w:t>
      </w:r>
    </w:p>
    <w:p w14:paraId="521BCB2F" w14:textId="77777777" w:rsidR="00C9423F" w:rsidRPr="00951166" w:rsidRDefault="00C9423F" w:rsidP="002036BA">
      <w:pPr>
        <w:pStyle w:val="ListParagraph"/>
        <w:spacing w:after="0" w:line="276" w:lineRule="auto"/>
        <w:ind w:left="0" w:firstLine="567"/>
        <w:jc w:val="both"/>
        <w:rPr>
          <w:rFonts w:ascii="GHEA Grapalat" w:eastAsia="Times New Roman" w:hAnsi="GHEA Grapalat"/>
          <w:noProof/>
          <w:lang w:val="hy-AM"/>
        </w:rPr>
      </w:pPr>
    </w:p>
    <w:p w14:paraId="0F4EB500" w14:textId="59FC22FA" w:rsidR="00C9423F" w:rsidRPr="000F0A79" w:rsidRDefault="00B008C9"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bookmarkStart w:id="1" w:name="_Toc163745419"/>
      <w:r w:rsidRPr="000F0A79">
        <w:rPr>
          <w:rFonts w:ascii="GHEA Grapalat" w:hAnsi="GHEA Grapalat"/>
          <w:b/>
          <w:color w:val="auto"/>
          <w:sz w:val="24"/>
          <w:szCs w:val="24"/>
        </w:rPr>
        <w:lastRenderedPageBreak/>
        <w:t>Ճանապարհային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տնտեսություն</w:t>
      </w:r>
      <w:bookmarkEnd w:id="1"/>
    </w:p>
    <w:p w14:paraId="7DE350AB" w14:textId="2DC414E2" w:rsidR="00C9423F" w:rsidRPr="00B008C9" w:rsidRDefault="00C9423F" w:rsidP="00B008C9">
      <w:pPr>
        <w:pStyle w:val="ListParagraph"/>
        <w:spacing w:after="0" w:line="276" w:lineRule="auto"/>
        <w:ind w:left="0" w:firstLine="567"/>
        <w:jc w:val="both"/>
        <w:rPr>
          <w:rFonts w:ascii="GHEA Grapalat" w:eastAsia="Times New Roman" w:hAnsi="GHEA Grapalat"/>
          <w:noProof/>
          <w:lang w:val="hy-AM"/>
        </w:rPr>
      </w:pPr>
      <w:r w:rsidRPr="00B008C9">
        <w:rPr>
          <w:rFonts w:ascii="GHEA Grapalat" w:eastAsia="Times New Roman" w:hAnsi="GHEA Grapalat"/>
          <w:noProof/>
          <w:lang w:val="hy-AM"/>
        </w:rPr>
        <w:t xml:space="preserve">Ոլորտում իրականացվող քաղաքականության առանցքային ուղղություն է </w:t>
      </w:r>
      <w:r w:rsidR="009A708E" w:rsidRPr="00222A1E">
        <w:rPr>
          <w:rFonts w:ascii="GHEA Grapalat" w:eastAsia="Times New Roman" w:hAnsi="GHEA Grapalat"/>
          <w:noProof/>
          <w:lang w:val="hy-AM"/>
        </w:rPr>
        <w:t>ՀՀ</w:t>
      </w:r>
      <w:r w:rsidRPr="00B008C9">
        <w:rPr>
          <w:rFonts w:ascii="GHEA Grapalat" w:eastAsia="Times New Roman" w:hAnsi="GHEA Grapalat"/>
          <w:noProof/>
          <w:lang w:val="hy-AM"/>
        </w:rPr>
        <w:t xml:space="preserve"> տրանսպորտային համակարգի ինտեգրումը միջազգային տրանսպորտային համակարգին, որի շնորհիվ հնարավոր կլինի խթանել միջազգային շուկա հայկական արտադրության ապրանքների արտահանումը, բեռնափոխադրումների ծավալների էական մեծացումը, ճանապարհատրանսպորտային պատահարների կրճատումը: Ճանապարհային տնտեսության բնագավառում 2024</w:t>
      </w:r>
      <w:r w:rsidR="00D87F3F">
        <w:rPr>
          <w:rFonts w:ascii="GHEA Grapalat" w:eastAsia="Times New Roman" w:hAnsi="GHEA Grapalat"/>
          <w:noProof/>
          <w:lang w:val="hy-AM"/>
        </w:rPr>
        <w:t>թ.</w:t>
      </w:r>
      <w:r w:rsidRPr="00B008C9">
        <w:rPr>
          <w:rFonts w:ascii="GHEA Grapalat" w:eastAsia="Times New Roman" w:hAnsi="GHEA Grapalat"/>
          <w:noProof/>
          <w:lang w:val="hy-AM"/>
        </w:rPr>
        <w:t xml:space="preserve"> ընթացքում իրականացվել են մի շարք ծրագրեր‚ որոնց շրջանակում կատարվել են ճանապարհների կառուցման, վերականգնման‚ հիմնանորոգման, միջին նորոգման աշխատանքներ</w:t>
      </w:r>
      <w:r w:rsidRPr="00951166">
        <w:rPr>
          <w:rFonts w:ascii="GHEA Grapalat" w:eastAsia="Times New Roman" w:hAnsi="GHEA Grapalat"/>
          <w:noProof/>
          <w:lang w:val="hy-AM"/>
        </w:rPr>
        <w:t>‚ ինչպես նաև վարկային ծրագրերով իրականացվող ճանապարհաշինական աշխատանքներ և</w:t>
      </w:r>
      <w:r w:rsidRPr="000C181A">
        <w:rPr>
          <w:rFonts w:ascii="GHEA Grapalat" w:eastAsia="Times New Roman" w:hAnsi="GHEA Grapalat"/>
          <w:noProof/>
          <w:lang w:val="hy-AM"/>
        </w:rPr>
        <w:t xml:space="preserve"> </w:t>
      </w:r>
      <w:r w:rsidRPr="00B008C9">
        <w:rPr>
          <w:rFonts w:ascii="GHEA Grapalat" w:eastAsia="Times New Roman" w:hAnsi="GHEA Grapalat"/>
          <w:noProof/>
          <w:lang w:val="hy-AM"/>
        </w:rPr>
        <w:t>մի շարք միջոցառումներ, որոնք կնպաստեն ներպետական և միջազգային փոխադրումների աճին, նոր շուկաների ձևավորմանը, կխթան</w:t>
      </w:r>
      <w:r w:rsidR="00855FD0" w:rsidRPr="00222A1E">
        <w:rPr>
          <w:rFonts w:ascii="GHEA Grapalat" w:eastAsia="Times New Roman" w:hAnsi="GHEA Grapalat"/>
          <w:noProof/>
          <w:lang w:val="hy-AM"/>
        </w:rPr>
        <w:t>են</w:t>
      </w:r>
      <w:r w:rsidRPr="00B008C9">
        <w:rPr>
          <w:rFonts w:ascii="GHEA Grapalat" w:eastAsia="Times New Roman" w:hAnsi="GHEA Grapalat"/>
          <w:noProof/>
          <w:lang w:val="hy-AM"/>
        </w:rPr>
        <w:t xml:space="preserve"> ներքին և արտաքին առևտուրը, էական ազդեցություն կունենա</w:t>
      </w:r>
      <w:r w:rsidR="00855FD0" w:rsidRPr="00222A1E">
        <w:rPr>
          <w:rFonts w:ascii="GHEA Grapalat" w:eastAsia="Times New Roman" w:hAnsi="GHEA Grapalat"/>
          <w:noProof/>
          <w:lang w:val="hy-AM"/>
        </w:rPr>
        <w:t>ն</w:t>
      </w:r>
      <w:r w:rsidRPr="00B008C9">
        <w:rPr>
          <w:rFonts w:ascii="GHEA Grapalat" w:eastAsia="Times New Roman" w:hAnsi="GHEA Grapalat"/>
          <w:noProof/>
          <w:lang w:val="hy-AM"/>
        </w:rPr>
        <w:t xml:space="preserve"> մարզերի և գյուղական համայնքների տնտեսական և սոցիալական կյանքի կայուն զարգացման վրա՝ մարզերի և համայնքների բնակչության համար ապահովելով հաղորդակցությունը կենսական նշանակության օբյեկտների և մարզկենտրոնների հետ, կնպաստ</w:t>
      </w:r>
      <w:r w:rsidR="00855FD0" w:rsidRPr="00222A1E">
        <w:rPr>
          <w:rFonts w:ascii="GHEA Grapalat" w:eastAsia="Times New Roman" w:hAnsi="GHEA Grapalat"/>
          <w:noProof/>
          <w:lang w:val="hy-AM"/>
        </w:rPr>
        <w:t>են</w:t>
      </w:r>
      <w:r w:rsidRPr="00B008C9">
        <w:rPr>
          <w:rFonts w:ascii="GHEA Grapalat" w:eastAsia="Times New Roman" w:hAnsi="GHEA Grapalat"/>
          <w:noProof/>
          <w:lang w:val="hy-AM"/>
        </w:rPr>
        <w:t xml:space="preserve"> տարածքային համաչափ զարգացմանը: </w:t>
      </w:r>
      <w:r w:rsidR="0001362F" w:rsidRPr="00222A1E">
        <w:rPr>
          <w:rFonts w:ascii="GHEA Grapalat" w:eastAsia="Times New Roman" w:hAnsi="GHEA Grapalat"/>
          <w:noProof/>
          <w:lang w:val="hy-AM"/>
        </w:rPr>
        <w:t>Մ</w:t>
      </w:r>
      <w:r w:rsidRPr="00B008C9">
        <w:rPr>
          <w:rFonts w:ascii="GHEA Grapalat" w:eastAsia="Times New Roman" w:hAnsi="GHEA Grapalat"/>
          <w:noProof/>
          <w:lang w:val="hy-AM"/>
        </w:rPr>
        <w:t>ասնավորապես՝</w:t>
      </w:r>
    </w:p>
    <w:p w14:paraId="149AAD67" w14:textId="29802E32" w:rsidR="00C9423F" w:rsidRPr="00E27BB8"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E27BB8">
        <w:rPr>
          <w:rFonts w:ascii="GHEA Grapalat" w:hAnsi="GHEA Grapalat"/>
          <w:bCs/>
          <w:noProof/>
          <w:lang w:val="hy-AM"/>
        </w:rPr>
        <w:t>2024</w:t>
      </w:r>
      <w:r w:rsidR="00502501" w:rsidRPr="00E27BB8">
        <w:rPr>
          <w:rFonts w:ascii="GHEA Grapalat" w:hAnsi="GHEA Grapalat"/>
          <w:bCs/>
          <w:noProof/>
          <w:lang w:val="hy-AM"/>
        </w:rPr>
        <w:t>թ.</w:t>
      </w:r>
      <w:r w:rsidRPr="00E27BB8">
        <w:rPr>
          <w:rFonts w:ascii="GHEA Grapalat" w:hAnsi="GHEA Grapalat"/>
          <w:bCs/>
          <w:noProof/>
          <w:lang w:val="hy-AM"/>
        </w:rPr>
        <w:t xml:space="preserve"> իրականացվել են շուրջ 333 կմ ընդհանուր երկարությամբ ճանապարհահատվածների հիմնանորոգման, կառուցման և վերակառուցման աշխատանքներ</w:t>
      </w:r>
      <w:r w:rsidR="00951166" w:rsidRPr="00E27BB8">
        <w:rPr>
          <w:rFonts w:ascii="GHEA Grapalat" w:hAnsi="GHEA Grapalat"/>
          <w:bCs/>
          <w:noProof/>
          <w:lang w:val="hy-AM"/>
        </w:rPr>
        <w:t>,</w:t>
      </w:r>
      <w:r w:rsidRPr="00E27BB8">
        <w:rPr>
          <w:rFonts w:ascii="GHEA Grapalat" w:hAnsi="GHEA Grapalat"/>
          <w:bCs/>
          <w:noProof/>
          <w:lang w:val="hy-AM"/>
        </w:rPr>
        <w:t xml:space="preserve"> </w:t>
      </w:r>
    </w:p>
    <w:p w14:paraId="0CFB16DF" w14:textId="17CF1310" w:rsidR="00C9423F" w:rsidRPr="00E27BB8"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E27BB8">
        <w:rPr>
          <w:rFonts w:ascii="GHEA Grapalat" w:hAnsi="GHEA Grapalat"/>
          <w:bCs/>
          <w:noProof/>
          <w:lang w:val="hy-AM"/>
        </w:rPr>
        <w:t>ճանապարհահատվածների միջին նորոգման համար կնքված պայմանագրերի շրջանակներում իրականացվել են 122.6 կմ ընդհանուր երկարությամբ ճանապարհահատվածների շինարարական աշխատանքներ,</w:t>
      </w:r>
    </w:p>
    <w:p w14:paraId="17A9234F" w14:textId="3347C2DE" w:rsidR="00C9423F" w:rsidRPr="00E27BB8" w:rsidRDefault="00951166"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E27BB8">
        <w:rPr>
          <w:rFonts w:ascii="GHEA Grapalat" w:hAnsi="GHEA Grapalat"/>
          <w:bCs/>
          <w:noProof/>
          <w:lang w:val="hy-AM"/>
        </w:rPr>
        <w:t xml:space="preserve">2024թ. ավարտվել են </w:t>
      </w:r>
      <w:r w:rsidR="00C9423F" w:rsidRPr="00E27BB8">
        <w:rPr>
          <w:rFonts w:ascii="GHEA Grapalat" w:hAnsi="GHEA Grapalat"/>
          <w:bCs/>
          <w:noProof/>
          <w:lang w:val="hy-AM"/>
        </w:rPr>
        <w:t xml:space="preserve">8 </w:t>
      </w:r>
      <w:r w:rsidR="00E27BB8" w:rsidRPr="00E27BB8">
        <w:rPr>
          <w:rFonts w:ascii="GHEA Grapalat" w:hAnsi="GHEA Grapalat"/>
          <w:bCs/>
          <w:noProof/>
          <w:lang w:val="hy-AM"/>
        </w:rPr>
        <w:t xml:space="preserve">տրանսպորտային </w:t>
      </w:r>
      <w:r w:rsidR="00C9423F" w:rsidRPr="00E27BB8">
        <w:rPr>
          <w:rFonts w:ascii="GHEA Grapalat" w:hAnsi="GHEA Grapalat"/>
          <w:bCs/>
          <w:noProof/>
          <w:lang w:val="hy-AM"/>
        </w:rPr>
        <w:t xml:space="preserve">օբյեկտի </w:t>
      </w:r>
      <w:r w:rsidR="00E27BB8" w:rsidRPr="00E27BB8">
        <w:rPr>
          <w:rFonts w:ascii="GHEA Grapalat" w:hAnsi="GHEA Grapalat"/>
          <w:bCs/>
          <w:noProof/>
          <w:lang w:val="hy-AM"/>
        </w:rPr>
        <w:t>շինարարական աշխատանքները,</w:t>
      </w:r>
    </w:p>
    <w:p w14:paraId="4EBC4D50" w14:textId="506AA695" w:rsidR="00C9423F" w:rsidRPr="00B008C9"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B008C9">
        <w:rPr>
          <w:rFonts w:ascii="GHEA Grapalat" w:hAnsi="GHEA Grapalat"/>
          <w:bCs/>
          <w:noProof/>
          <w:lang w:val="hy-AM"/>
        </w:rPr>
        <w:t>Պետական նշանակության ավտոճանապար</w:t>
      </w:r>
      <w:r w:rsidR="00674062" w:rsidRPr="00EB6A2B">
        <w:rPr>
          <w:rFonts w:ascii="GHEA Grapalat" w:hAnsi="GHEA Grapalat"/>
          <w:bCs/>
          <w:noProof/>
          <w:lang w:val="hy-AM"/>
        </w:rPr>
        <w:t>հ</w:t>
      </w:r>
      <w:r w:rsidRPr="00B008C9">
        <w:rPr>
          <w:rFonts w:ascii="GHEA Grapalat" w:hAnsi="GHEA Grapalat"/>
          <w:bCs/>
          <w:noProof/>
          <w:lang w:val="hy-AM"/>
        </w:rPr>
        <w:t>ների պահպանում և շահագործում միջոցառման շրջանակներում 2024</w:t>
      </w:r>
      <w:r w:rsidR="00502501">
        <w:rPr>
          <w:rFonts w:ascii="GHEA Grapalat" w:hAnsi="GHEA Grapalat"/>
          <w:bCs/>
          <w:noProof/>
          <w:lang w:val="hy-AM"/>
        </w:rPr>
        <w:t>թ.</w:t>
      </w:r>
      <w:r w:rsidRPr="00B008C9">
        <w:rPr>
          <w:rFonts w:ascii="GHEA Grapalat" w:hAnsi="GHEA Grapalat"/>
          <w:bCs/>
          <w:noProof/>
          <w:lang w:val="hy-AM"/>
        </w:rPr>
        <w:t xml:space="preserve"> իրականացվել են միջպետական, հանրա</w:t>
      </w:r>
      <w:r w:rsidRPr="00B008C9">
        <w:rPr>
          <w:rFonts w:ascii="GHEA Grapalat" w:hAnsi="GHEA Grapalat"/>
          <w:bCs/>
          <w:noProof/>
          <w:lang w:val="hy-AM"/>
        </w:rPr>
        <w:softHyphen/>
        <w:t>պետական, նշանակության ավտոմոբիլային ճանապարհների ձմեռային պահ</w:t>
      </w:r>
      <w:r w:rsidRPr="00B008C9">
        <w:rPr>
          <w:rFonts w:ascii="GHEA Grapalat" w:hAnsi="GHEA Grapalat"/>
          <w:bCs/>
          <w:noProof/>
          <w:lang w:val="hy-AM"/>
        </w:rPr>
        <w:softHyphen/>
        <w:t>պանում</w:t>
      </w:r>
      <w:r w:rsidR="0021647D" w:rsidRPr="00222A1E">
        <w:rPr>
          <w:rFonts w:ascii="GHEA Grapalat" w:hAnsi="GHEA Grapalat"/>
          <w:bCs/>
          <w:noProof/>
          <w:lang w:val="hy-AM"/>
        </w:rPr>
        <w:t>ը</w:t>
      </w:r>
      <w:r w:rsidRPr="00B008C9">
        <w:rPr>
          <w:rFonts w:ascii="GHEA Grapalat" w:hAnsi="GHEA Grapalat"/>
          <w:bCs/>
          <w:noProof/>
          <w:lang w:val="hy-AM"/>
        </w:rPr>
        <w:t xml:space="preserve">, ընթացիկ պահպանումը և շահագործումը` մշտապես ապահովելով ճանապարհների և կառույցների պահպանվածությունն այնպիսի վիճակում, որը համապատասխանում է անվտանգ և անխափան երթևեկության ապահովման պահանջներին: Միջոցառման շրջանակներում Պուշկինի թունելի վերականգնման նախագիծը ներկայումս գտնվում է լրամշակման փուլում, Նալբանդի թունելի հիմնանորոգման նախագիծը ստացել է փորձաքննության դրական եզրակացություն, իսկ Դիլիջանի թունելի մասով որոշվել է մշակել ոչ թե վերականգնման, այլ նոր թունելի կառուցման նախագիծ։ </w:t>
      </w:r>
    </w:p>
    <w:p w14:paraId="28EED812" w14:textId="2922D4CB" w:rsidR="00C9423F" w:rsidRPr="00B008C9"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B008C9">
        <w:rPr>
          <w:rFonts w:ascii="GHEA Grapalat" w:hAnsi="GHEA Grapalat"/>
          <w:bCs/>
          <w:noProof/>
          <w:lang w:val="hy-AM"/>
        </w:rPr>
        <w:t>ԱԶԲ 3449-ARM վարկային համաձայնագրի շրջանակներում</w:t>
      </w:r>
      <w:r w:rsidR="002036BA" w:rsidRPr="00B008C9">
        <w:rPr>
          <w:rFonts w:ascii="GHEA Grapalat" w:hAnsi="GHEA Grapalat"/>
          <w:bCs/>
          <w:noProof/>
          <w:lang w:val="hy-AM"/>
        </w:rPr>
        <w:t xml:space="preserve"> </w:t>
      </w:r>
      <w:r w:rsidRPr="00B008C9">
        <w:rPr>
          <w:rFonts w:ascii="GHEA Grapalat" w:hAnsi="GHEA Grapalat"/>
          <w:bCs/>
          <w:noProof/>
          <w:lang w:val="hy-AM"/>
        </w:rPr>
        <w:t>նախատեսված Մ-6</w:t>
      </w:r>
      <w:r w:rsidR="000C1F6E" w:rsidRPr="00222A1E">
        <w:rPr>
          <w:rFonts w:ascii="Cambria Math" w:hAnsi="Cambria Math" w:cs="Cambria Math"/>
          <w:bCs/>
          <w:noProof/>
          <w:lang w:val="hy-AM"/>
        </w:rPr>
        <w:t>,</w:t>
      </w:r>
      <w:r w:rsidRPr="00B008C9">
        <w:rPr>
          <w:rFonts w:ascii="GHEA Grapalat" w:hAnsi="GHEA Grapalat"/>
          <w:bCs/>
          <w:noProof/>
          <w:lang w:val="hy-AM"/>
        </w:rPr>
        <w:t xml:space="preserve"> Վանաձոր–Ալավերդի</w:t>
      </w:r>
      <w:r w:rsidR="00B07003" w:rsidRPr="00222A1E">
        <w:rPr>
          <w:rFonts w:ascii="GHEA Grapalat" w:hAnsi="GHEA Grapalat"/>
          <w:bCs/>
          <w:noProof/>
          <w:lang w:val="hy-AM"/>
        </w:rPr>
        <w:t>-</w:t>
      </w:r>
      <w:r w:rsidRPr="00B008C9">
        <w:rPr>
          <w:rFonts w:ascii="GHEA Grapalat" w:hAnsi="GHEA Grapalat"/>
          <w:bCs/>
          <w:noProof/>
          <w:lang w:val="hy-AM"/>
        </w:rPr>
        <w:t>Վրաստանի սահման միջպետական նշանակության ավտոճանապարհի կմ</w:t>
      </w:r>
      <w:r w:rsidR="000C1F6E" w:rsidRPr="00222A1E">
        <w:rPr>
          <w:rFonts w:ascii="Calibri" w:hAnsi="Calibri" w:cs="Calibri"/>
          <w:bCs/>
          <w:noProof/>
          <w:lang w:val="hy-AM"/>
        </w:rPr>
        <w:t> </w:t>
      </w:r>
      <w:r w:rsidRPr="00B008C9">
        <w:rPr>
          <w:rFonts w:ascii="GHEA Grapalat" w:hAnsi="GHEA Grapalat"/>
          <w:bCs/>
          <w:noProof/>
          <w:lang w:val="hy-AM"/>
        </w:rPr>
        <w:t>38+450– կմ</w:t>
      </w:r>
      <w:r w:rsidR="00B07003" w:rsidRPr="00222A1E">
        <w:rPr>
          <w:rFonts w:ascii="Calibri" w:hAnsi="Calibri" w:cs="Calibri"/>
          <w:bCs/>
          <w:noProof/>
          <w:lang w:val="hy-AM"/>
        </w:rPr>
        <w:t> </w:t>
      </w:r>
      <w:r w:rsidRPr="00B008C9">
        <w:rPr>
          <w:rFonts w:ascii="GHEA Grapalat" w:hAnsi="GHEA Grapalat"/>
          <w:bCs/>
          <w:noProof/>
          <w:lang w:val="hy-AM"/>
        </w:rPr>
        <w:t>90+190 (51</w:t>
      </w:r>
      <w:r w:rsidRPr="00B008C9">
        <w:rPr>
          <w:rFonts w:ascii="Cambria Math" w:hAnsi="Cambria Math" w:cs="Cambria Math"/>
          <w:bCs/>
          <w:noProof/>
          <w:lang w:val="hy-AM"/>
        </w:rPr>
        <w:t>․</w:t>
      </w:r>
      <w:r w:rsidRPr="00B008C9">
        <w:rPr>
          <w:rFonts w:ascii="GHEA Grapalat" w:hAnsi="GHEA Grapalat"/>
          <w:bCs/>
          <w:noProof/>
          <w:lang w:val="hy-AM"/>
        </w:rPr>
        <w:t>13</w:t>
      </w:r>
      <w:r w:rsidR="000C1F6E" w:rsidRPr="00222A1E">
        <w:rPr>
          <w:rFonts w:ascii="GHEA Grapalat" w:hAnsi="GHEA Grapalat"/>
          <w:bCs/>
          <w:noProof/>
          <w:lang w:val="hy-AM"/>
        </w:rPr>
        <w:t xml:space="preserve"> </w:t>
      </w:r>
      <w:r w:rsidRPr="00B008C9">
        <w:rPr>
          <w:rFonts w:ascii="GHEA Grapalat" w:hAnsi="GHEA Grapalat"/>
          <w:bCs/>
          <w:noProof/>
          <w:lang w:val="hy-AM"/>
        </w:rPr>
        <w:t>կմ) հատվածի վերակառուցման շինարարական աշխատանքներն ավարտված են</w:t>
      </w:r>
      <w:r w:rsidR="00535E34" w:rsidRPr="00222A1E">
        <w:rPr>
          <w:rFonts w:ascii="GHEA Grapalat" w:hAnsi="GHEA Grapalat"/>
          <w:bCs/>
          <w:noProof/>
          <w:lang w:val="hy-AM"/>
        </w:rPr>
        <w:t>,</w:t>
      </w:r>
      <w:r w:rsidR="002036BA" w:rsidRPr="00B008C9">
        <w:rPr>
          <w:rFonts w:ascii="GHEA Grapalat" w:hAnsi="GHEA Grapalat"/>
          <w:bCs/>
          <w:noProof/>
          <w:lang w:val="hy-AM"/>
        </w:rPr>
        <w:t xml:space="preserve"> </w:t>
      </w:r>
      <w:r w:rsidRPr="00B008C9">
        <w:rPr>
          <w:rFonts w:ascii="GHEA Grapalat" w:hAnsi="GHEA Grapalat"/>
          <w:bCs/>
          <w:noProof/>
          <w:lang w:val="hy-AM"/>
        </w:rPr>
        <w:t xml:space="preserve">և </w:t>
      </w:r>
      <w:r w:rsidR="00535E34" w:rsidRPr="00222A1E">
        <w:rPr>
          <w:rFonts w:ascii="GHEA Grapalat" w:hAnsi="GHEA Grapalat"/>
          <w:bCs/>
          <w:noProof/>
          <w:lang w:val="hy-AM"/>
        </w:rPr>
        <w:t>ճա</w:t>
      </w:r>
      <w:r w:rsidR="007D00A3" w:rsidRPr="007D074B">
        <w:rPr>
          <w:rFonts w:ascii="GHEA Grapalat" w:hAnsi="GHEA Grapalat"/>
          <w:bCs/>
          <w:noProof/>
          <w:lang w:val="hy-AM"/>
        </w:rPr>
        <w:t>ն</w:t>
      </w:r>
      <w:r w:rsidR="00535E34" w:rsidRPr="00222A1E">
        <w:rPr>
          <w:rFonts w:ascii="GHEA Grapalat" w:hAnsi="GHEA Grapalat"/>
          <w:bCs/>
          <w:noProof/>
          <w:lang w:val="hy-AM"/>
        </w:rPr>
        <w:t xml:space="preserve">ապարհը </w:t>
      </w:r>
      <w:r w:rsidRPr="00B008C9">
        <w:rPr>
          <w:rFonts w:ascii="GHEA Grapalat" w:hAnsi="GHEA Grapalat"/>
          <w:bCs/>
          <w:noProof/>
          <w:lang w:val="hy-AM"/>
        </w:rPr>
        <w:t xml:space="preserve">հանձնված </w:t>
      </w:r>
      <w:r w:rsidR="00535E34" w:rsidRPr="00222A1E">
        <w:rPr>
          <w:rFonts w:ascii="GHEA Grapalat" w:hAnsi="GHEA Grapalat"/>
          <w:bCs/>
          <w:noProof/>
          <w:lang w:val="hy-AM"/>
        </w:rPr>
        <w:t xml:space="preserve">է </w:t>
      </w:r>
      <w:r w:rsidRPr="00B008C9">
        <w:rPr>
          <w:rFonts w:ascii="GHEA Grapalat" w:hAnsi="GHEA Grapalat"/>
          <w:bCs/>
          <w:noProof/>
          <w:lang w:val="hy-AM"/>
        </w:rPr>
        <w:t>շահագործման։ Միաժամանակ</w:t>
      </w:r>
      <w:r w:rsidR="00535E34" w:rsidRPr="00222A1E">
        <w:rPr>
          <w:rFonts w:ascii="GHEA Grapalat" w:hAnsi="GHEA Grapalat"/>
          <w:bCs/>
          <w:noProof/>
          <w:lang w:val="hy-AM"/>
        </w:rPr>
        <w:t>,</w:t>
      </w:r>
      <w:r w:rsidRPr="00B008C9">
        <w:rPr>
          <w:rFonts w:ascii="GHEA Grapalat" w:hAnsi="GHEA Grapalat"/>
          <w:bCs/>
          <w:noProof/>
          <w:lang w:val="hy-AM"/>
        </w:rPr>
        <w:t xml:space="preserve"> Օձունի հանգույցի 0</w:t>
      </w:r>
      <w:r w:rsidRPr="00B008C9">
        <w:rPr>
          <w:rFonts w:ascii="Cambria Math" w:hAnsi="Cambria Math" w:cs="Cambria Math"/>
          <w:bCs/>
          <w:noProof/>
          <w:lang w:val="hy-AM"/>
        </w:rPr>
        <w:t>․</w:t>
      </w:r>
      <w:r w:rsidRPr="00B008C9">
        <w:rPr>
          <w:rFonts w:ascii="GHEA Grapalat" w:hAnsi="GHEA Grapalat"/>
          <w:bCs/>
          <w:noProof/>
          <w:lang w:val="hy-AM"/>
        </w:rPr>
        <w:t>61 կմ</w:t>
      </w:r>
      <w:r w:rsidR="002036BA" w:rsidRPr="00B008C9">
        <w:rPr>
          <w:rFonts w:ascii="GHEA Grapalat" w:hAnsi="GHEA Grapalat"/>
          <w:bCs/>
          <w:noProof/>
          <w:lang w:val="hy-AM"/>
        </w:rPr>
        <w:t xml:space="preserve"> </w:t>
      </w:r>
      <w:r w:rsidRPr="00B008C9">
        <w:rPr>
          <w:rFonts w:ascii="GHEA Grapalat" w:hAnsi="GHEA Grapalat"/>
          <w:bCs/>
          <w:noProof/>
          <w:lang w:val="hy-AM"/>
        </w:rPr>
        <w:t>երկարությամբ տեղամասի վերակառուցումն</w:t>
      </w:r>
      <w:r w:rsidR="002036BA" w:rsidRPr="00B008C9">
        <w:rPr>
          <w:rFonts w:ascii="GHEA Grapalat" w:hAnsi="GHEA Grapalat"/>
          <w:bCs/>
          <w:noProof/>
          <w:lang w:val="hy-AM"/>
        </w:rPr>
        <w:t xml:space="preserve"> </w:t>
      </w:r>
      <w:r w:rsidRPr="00B008C9">
        <w:rPr>
          <w:rFonts w:ascii="GHEA Grapalat" w:hAnsi="GHEA Grapalat"/>
          <w:bCs/>
          <w:noProof/>
          <w:lang w:val="hy-AM"/>
        </w:rPr>
        <w:t>իրականացվել է ՀՀ պետական բյուջեի միջոցներով։ Աշխատանքներն ավարտվ</w:t>
      </w:r>
      <w:r w:rsidR="008550A3">
        <w:rPr>
          <w:rFonts w:ascii="GHEA Grapalat" w:hAnsi="GHEA Grapalat"/>
          <w:bCs/>
          <w:noProof/>
          <w:lang w:val="en-US"/>
        </w:rPr>
        <w:t>ել</w:t>
      </w:r>
      <w:r w:rsidRPr="00B008C9">
        <w:rPr>
          <w:rFonts w:ascii="GHEA Grapalat" w:hAnsi="GHEA Grapalat"/>
          <w:bCs/>
          <w:noProof/>
          <w:lang w:val="hy-AM"/>
        </w:rPr>
        <w:t xml:space="preserve"> են</w:t>
      </w:r>
      <w:r w:rsidR="008550A3">
        <w:rPr>
          <w:rFonts w:ascii="GHEA Grapalat" w:hAnsi="GHEA Grapalat"/>
          <w:bCs/>
          <w:noProof/>
          <w:lang w:val="en-US"/>
        </w:rPr>
        <w:t xml:space="preserve"> և ընդունվել</w:t>
      </w:r>
      <w:r w:rsidRPr="00B008C9">
        <w:rPr>
          <w:rFonts w:ascii="GHEA Grapalat" w:hAnsi="GHEA Grapalat"/>
          <w:bCs/>
          <w:noProof/>
          <w:lang w:val="hy-AM"/>
        </w:rPr>
        <w:t xml:space="preserve"> շահագործման։</w:t>
      </w:r>
    </w:p>
    <w:p w14:paraId="6DE3F47E" w14:textId="571636C0" w:rsidR="00C9423F" w:rsidRPr="00B008C9"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B008C9">
        <w:rPr>
          <w:rFonts w:ascii="GHEA Grapalat" w:hAnsi="GHEA Grapalat"/>
          <w:bCs/>
          <w:noProof/>
          <w:lang w:val="hy-AM"/>
        </w:rPr>
        <w:t>Հյուսիս-հարավ ճանապարհային միջանցքի նե</w:t>
      </w:r>
      <w:r w:rsidR="007D00A3" w:rsidRPr="007D074B">
        <w:rPr>
          <w:rFonts w:ascii="GHEA Grapalat" w:hAnsi="GHEA Grapalat"/>
          <w:bCs/>
          <w:noProof/>
          <w:lang w:val="hy-AM"/>
        </w:rPr>
        <w:t>ր</w:t>
      </w:r>
      <w:r w:rsidRPr="00B008C9">
        <w:rPr>
          <w:rFonts w:ascii="GHEA Grapalat" w:hAnsi="GHEA Grapalat"/>
          <w:bCs/>
          <w:noProof/>
          <w:lang w:val="hy-AM"/>
        </w:rPr>
        <w:t>դրումային ծրագրի շրջանակում իրականացվել են՝</w:t>
      </w:r>
    </w:p>
    <w:p w14:paraId="5D276A53" w14:textId="41494E19"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2</w:t>
      </w:r>
      <w:r w:rsidRPr="009A265B">
        <w:rPr>
          <w:rFonts w:ascii="Cambria Math" w:eastAsia="Times New Roman" w:hAnsi="Cambria Math" w:cs="Cambria Math"/>
          <w:noProof/>
          <w:lang w:val="hy-AM"/>
        </w:rPr>
        <w:t>․</w:t>
      </w:r>
      <w:r w:rsidRPr="009A265B">
        <w:rPr>
          <w:rFonts w:ascii="GHEA Grapalat" w:eastAsia="Times New Roman" w:hAnsi="GHEA Grapalat"/>
          <w:noProof/>
          <w:lang w:val="hy-AM"/>
        </w:rPr>
        <w:t xml:space="preserve"> Աշտարակ-Թալին շուրջ 42 կմ ընդհանուր երկարությամբ ճանապարհահատվածից վերակառուցվել </w:t>
      </w:r>
      <w:r w:rsidR="00B94E9B" w:rsidRPr="00222A1E">
        <w:rPr>
          <w:rFonts w:ascii="GHEA Grapalat" w:eastAsia="Times New Roman" w:hAnsi="GHEA Grapalat"/>
          <w:noProof/>
          <w:lang w:val="hy-AM"/>
        </w:rPr>
        <w:t>է</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8 կմ հատված</w:t>
      </w:r>
      <w:r w:rsidR="00146924" w:rsidRPr="00222A1E">
        <w:rPr>
          <w:rFonts w:ascii="GHEA Grapalat" w:eastAsia="Times New Roman" w:hAnsi="GHEA Grapalat"/>
          <w:noProof/>
          <w:lang w:val="hy-AM"/>
        </w:rPr>
        <w:t>ը</w:t>
      </w:r>
      <w:r w:rsidRPr="009A265B">
        <w:rPr>
          <w:rFonts w:ascii="GHEA Grapalat" w:eastAsia="Times New Roman" w:hAnsi="GHEA Grapalat"/>
          <w:noProof/>
          <w:lang w:val="hy-AM"/>
        </w:rPr>
        <w:t xml:space="preserve"> (կմ29+600–կմ37+545)՝ շուրջ 90%, </w:t>
      </w:r>
      <w:r w:rsidR="00325283" w:rsidRPr="00222A1E">
        <w:rPr>
          <w:rFonts w:ascii="GHEA Grapalat" w:eastAsia="Times New Roman" w:hAnsi="GHEA Grapalat"/>
          <w:noProof/>
          <w:lang w:val="hy-AM"/>
        </w:rPr>
        <w:t xml:space="preserve">իրականացվել է </w:t>
      </w:r>
      <w:r w:rsidRPr="009A265B">
        <w:rPr>
          <w:rFonts w:ascii="GHEA Grapalat" w:eastAsia="Times New Roman" w:hAnsi="GHEA Grapalat"/>
          <w:noProof/>
          <w:lang w:val="hy-AM"/>
        </w:rPr>
        <w:t>34 կմ հատվածի (կմ37+545–կմ71+435) շինարարության համար նախատեսված հողային աշխատանքների մոտ 60%-ը։</w:t>
      </w:r>
    </w:p>
    <w:p w14:paraId="4C26E95D" w14:textId="0A0CAD3C"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lastRenderedPageBreak/>
        <w:t>Տրանշ 3</w:t>
      </w:r>
      <w:r w:rsidRPr="009A265B">
        <w:rPr>
          <w:rFonts w:ascii="Cambria Math" w:eastAsia="Times New Roman" w:hAnsi="Cambria Math" w:cs="Cambria Math"/>
          <w:noProof/>
          <w:lang w:val="hy-AM"/>
        </w:rPr>
        <w:t>․</w:t>
      </w:r>
      <w:r w:rsidR="00325283">
        <w:rPr>
          <w:rFonts w:ascii="GHEA Grapalat" w:eastAsia="Times New Roman" w:hAnsi="GHEA Grapalat"/>
          <w:noProof/>
          <w:lang w:val="hy-AM"/>
        </w:rPr>
        <w:t xml:space="preserve"> Թալին-Լանջիկ և Լանջիկ-</w:t>
      </w:r>
      <w:r w:rsidRPr="009A265B">
        <w:rPr>
          <w:rFonts w:ascii="GHEA Grapalat" w:eastAsia="Times New Roman" w:hAnsi="GHEA Grapalat"/>
          <w:noProof/>
          <w:lang w:val="hy-AM"/>
        </w:rPr>
        <w:t>Գյումրի</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շուրջ 42 կմ ընդհանուր երկարությամբ ճանապարհահատվածից Թալին-Լանջիկ ճանապարհահատվածի (18.7 կմ)</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վերակառուցման աշխատանքներն ավարտված են: Ընթանում են թերությունների վերացման աշխատանքները, իսկ Լանջիկ-Գյումրի ճանապարհահատվածի (23 կմ) ասֆալտապատման աշխատանքներն ավարտված են։ Ընթանում են անվտանգության տարրերի տեղադրման աշխատանքները:</w:t>
      </w:r>
    </w:p>
    <w:p w14:paraId="0BD36E41" w14:textId="058D6C65"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4</w:t>
      </w:r>
      <w:r w:rsidRPr="009A265B">
        <w:rPr>
          <w:rFonts w:ascii="Cambria Math" w:eastAsia="Times New Roman" w:hAnsi="Cambria Math" w:cs="Cambria Math"/>
          <w:noProof/>
          <w:lang w:val="hy-AM"/>
        </w:rPr>
        <w:t>․</w:t>
      </w:r>
      <w:r w:rsidRPr="009A265B">
        <w:rPr>
          <w:rFonts w:ascii="GHEA Grapalat" w:eastAsia="Times New Roman" w:hAnsi="GHEA Grapalat"/>
          <w:noProof/>
          <w:lang w:val="hy-AM"/>
        </w:rPr>
        <w:t xml:space="preserve"> Արտաշատ-Քաջարան 162 կմ երկարությամբ նոր ճանապարհահատվածի</w:t>
      </w:r>
      <w:r w:rsidR="002036BA" w:rsidRPr="009A265B">
        <w:rPr>
          <w:rFonts w:ascii="GHEA Grapalat" w:eastAsia="Times New Roman" w:hAnsi="GHEA Grapalat"/>
          <w:noProof/>
          <w:lang w:val="hy-AM"/>
        </w:rPr>
        <w:t xml:space="preserve"> </w:t>
      </w:r>
      <w:r w:rsidR="00674062">
        <w:rPr>
          <w:rFonts w:ascii="GHEA Grapalat" w:eastAsia="Times New Roman" w:hAnsi="GHEA Grapalat"/>
          <w:noProof/>
          <w:lang w:val="hy-AM"/>
        </w:rPr>
        <w:t>կառուցման</w:t>
      </w:r>
      <w:r w:rsidR="0050213D" w:rsidRPr="00222A1E">
        <w:rPr>
          <w:rFonts w:ascii="GHEA Grapalat" w:eastAsia="Times New Roman" w:hAnsi="GHEA Grapalat"/>
          <w:noProof/>
          <w:lang w:val="hy-AM"/>
        </w:rPr>
        <w:t xml:space="preserve"> </w:t>
      </w:r>
      <w:r w:rsidRPr="009A265B">
        <w:rPr>
          <w:rFonts w:ascii="GHEA Grapalat" w:eastAsia="Times New Roman" w:hAnsi="GHEA Grapalat"/>
          <w:noProof/>
          <w:lang w:val="hy-AM"/>
        </w:rPr>
        <w:t>համար նախնական նախագիծը պատրաստ է, ֆինանսավորման հարցը քննարկման փուլում է։</w:t>
      </w:r>
    </w:p>
    <w:p w14:paraId="49396271" w14:textId="08F3E876" w:rsidR="00C9423F" w:rsidRPr="009A265B" w:rsidRDefault="00C52E14" w:rsidP="009A265B">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Տրանշ 4-ի</w:t>
      </w:r>
      <w:r w:rsidR="00C9423F" w:rsidRPr="009A265B">
        <w:rPr>
          <w:rFonts w:ascii="GHEA Grapalat" w:eastAsia="Times New Roman" w:hAnsi="GHEA Grapalat"/>
          <w:noProof/>
          <w:lang w:val="hy-AM"/>
        </w:rPr>
        <w:t xml:space="preserve"> Սիսիան-Քաջարան II տեխնիկական կարգի (100կմ/ժամ հաշվարկային արագությամբ) շուրջ 60</w:t>
      </w:r>
      <w:r w:rsidR="005A760B">
        <w:rPr>
          <w:rFonts w:ascii="GHEA Grapalat" w:eastAsia="Times New Roman" w:hAnsi="GHEA Grapalat"/>
          <w:noProof/>
          <w:lang w:val="hy-AM"/>
        </w:rPr>
        <w:t xml:space="preserve"> </w:t>
      </w:r>
      <w:r w:rsidR="00C9423F" w:rsidRPr="009A265B">
        <w:rPr>
          <w:rFonts w:ascii="GHEA Grapalat" w:eastAsia="Times New Roman" w:hAnsi="GHEA Grapalat"/>
          <w:noProof/>
          <w:lang w:val="hy-AM"/>
        </w:rPr>
        <w:t>կմ ընդհանուր երկարությամբ նոր ճ</w:t>
      </w:r>
      <w:r w:rsidR="0050213D">
        <w:rPr>
          <w:rFonts w:ascii="GHEA Grapalat" w:eastAsia="Times New Roman" w:hAnsi="GHEA Grapalat"/>
          <w:noProof/>
          <w:lang w:val="hy-AM"/>
        </w:rPr>
        <w:t>անապարհահատվածի, այդ թվում՝ 4.7</w:t>
      </w:r>
      <w:r w:rsidR="0050213D" w:rsidRPr="00222A1E">
        <w:rPr>
          <w:rFonts w:ascii="Calibri" w:eastAsia="Times New Roman" w:hAnsi="Calibri" w:cs="Calibri"/>
          <w:noProof/>
          <w:lang w:val="hy-AM"/>
        </w:rPr>
        <w:t> </w:t>
      </w:r>
      <w:r w:rsidR="00C9423F" w:rsidRPr="009A265B">
        <w:rPr>
          <w:rFonts w:ascii="GHEA Grapalat" w:eastAsia="Times New Roman" w:hAnsi="GHEA Grapalat"/>
          <w:noProof/>
          <w:lang w:val="hy-AM"/>
        </w:rPr>
        <w:t>կմ ընդհանուր երկարությամբ 27 կամուրջների և 12.5 կմ ընդհանուր երկարությամբ 9 թունելների (ամենաերկարը Բարգուշատի թունելն է, որի երկարությունը կկազմի շուրջ 8.6 կմ) կառուցումը</w:t>
      </w:r>
      <w:r w:rsidR="002036BA" w:rsidRPr="009A265B">
        <w:rPr>
          <w:rFonts w:ascii="GHEA Grapalat" w:eastAsia="Times New Roman" w:hAnsi="GHEA Grapalat"/>
          <w:noProof/>
          <w:lang w:val="hy-AM"/>
        </w:rPr>
        <w:t xml:space="preserve"> </w:t>
      </w:r>
      <w:r w:rsidR="00C9423F" w:rsidRPr="009A265B">
        <w:rPr>
          <w:rFonts w:ascii="GHEA Grapalat" w:eastAsia="Times New Roman" w:hAnsi="GHEA Grapalat"/>
          <w:noProof/>
          <w:lang w:val="hy-AM"/>
        </w:rPr>
        <w:t>բաժանվել է հետևյալ երեք ենթահատվածների՝</w:t>
      </w:r>
    </w:p>
    <w:p w14:paraId="3982770C" w14:textId="5C1ACDDC" w:rsidR="00C9423F" w:rsidRPr="009A265B" w:rsidRDefault="00C9423F" w:rsidP="0050213D">
      <w:pPr>
        <w:pStyle w:val="ListParagraph"/>
        <w:numPr>
          <w:ilvl w:val="0"/>
          <w:numId w:val="5"/>
        </w:numPr>
        <w:spacing w:after="0" w:line="276" w:lineRule="auto"/>
        <w:jc w:val="both"/>
        <w:rPr>
          <w:rFonts w:ascii="GHEA Grapalat" w:eastAsia="Times New Roman" w:hAnsi="GHEA Grapalat"/>
          <w:noProof/>
          <w:lang w:val="hy-AM"/>
        </w:rPr>
      </w:pPr>
      <w:r w:rsidRPr="009A265B">
        <w:rPr>
          <w:rFonts w:ascii="GHEA Grapalat" w:eastAsia="Times New Roman" w:hAnsi="GHEA Grapalat"/>
          <w:noProof/>
          <w:lang w:val="hy-AM"/>
        </w:rPr>
        <w:t>Հյուսիսային ենթահատված</w:t>
      </w:r>
      <w:r w:rsidR="00AA5EB6" w:rsidRPr="00222A1E">
        <w:rPr>
          <w:rFonts w:ascii="GHEA Grapalat" w:eastAsia="Times New Roman" w:hAnsi="GHEA Grapalat"/>
          <w:noProof/>
          <w:lang w:val="hy-AM"/>
        </w:rPr>
        <w:t>՝</w:t>
      </w:r>
      <w:r w:rsidRPr="009A265B">
        <w:rPr>
          <w:rFonts w:ascii="GHEA Grapalat" w:eastAsia="Times New Roman" w:hAnsi="GHEA Grapalat"/>
          <w:noProof/>
          <w:lang w:val="hy-AM"/>
        </w:rPr>
        <w:t xml:space="preserve"> 27.125 կմ</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երկարությամբ։ Իրականացվելու է ԱԶԲ և ԵՆԲ ֆի</w:t>
      </w:r>
      <w:r w:rsidR="00AA5EB6">
        <w:rPr>
          <w:rFonts w:ascii="GHEA Grapalat" w:eastAsia="Times New Roman" w:hAnsi="GHEA Grapalat"/>
          <w:noProof/>
          <w:lang w:val="hy-AM"/>
        </w:rPr>
        <w:t>նանսական միջոցների ներգրավմամբ,</w:t>
      </w:r>
    </w:p>
    <w:p w14:paraId="5D1DD3B6" w14:textId="470ECD74" w:rsidR="00C9423F" w:rsidRPr="009A265B" w:rsidRDefault="00C9423F" w:rsidP="00AA5EB6">
      <w:pPr>
        <w:pStyle w:val="ListParagraph"/>
        <w:numPr>
          <w:ilvl w:val="0"/>
          <w:numId w:val="5"/>
        </w:numPr>
        <w:spacing w:after="0" w:line="276" w:lineRule="auto"/>
        <w:jc w:val="both"/>
        <w:rPr>
          <w:rFonts w:ascii="GHEA Grapalat" w:eastAsia="Times New Roman" w:hAnsi="GHEA Grapalat"/>
          <w:noProof/>
          <w:lang w:val="hy-AM"/>
        </w:rPr>
      </w:pPr>
      <w:r w:rsidRPr="009A265B">
        <w:rPr>
          <w:rFonts w:ascii="GHEA Grapalat" w:eastAsia="Times New Roman" w:hAnsi="GHEA Grapalat"/>
          <w:noProof/>
          <w:lang w:val="hy-AM"/>
        </w:rPr>
        <w:t>Բարգուշատի թունելի ենթահատված</w:t>
      </w:r>
      <w:r w:rsidR="00AA5EB6" w:rsidRPr="00222A1E">
        <w:rPr>
          <w:rFonts w:ascii="GHEA Grapalat" w:eastAsia="Times New Roman" w:hAnsi="GHEA Grapalat"/>
          <w:noProof/>
          <w:lang w:val="hy-AM"/>
        </w:rPr>
        <w:t>՝</w:t>
      </w:r>
      <w:r w:rsidRPr="009A265B">
        <w:rPr>
          <w:rFonts w:ascii="GHEA Grapalat" w:eastAsia="Times New Roman" w:hAnsi="GHEA Grapalat"/>
          <w:noProof/>
          <w:lang w:val="hy-AM"/>
        </w:rPr>
        <w:t xml:space="preserve"> 8.65 կմ երկարությամբ: Նախատեսվում է իրականացնել Ֆրանսի</w:t>
      </w:r>
      <w:r w:rsidR="00AA5EB6">
        <w:rPr>
          <w:rFonts w:ascii="GHEA Grapalat" w:eastAsia="Times New Roman" w:hAnsi="GHEA Grapalat"/>
          <w:noProof/>
          <w:lang w:val="hy-AM"/>
        </w:rPr>
        <w:t>այի կառավարության աջակցությամբ,</w:t>
      </w:r>
    </w:p>
    <w:p w14:paraId="5C4FCA7A" w14:textId="5E9FD406" w:rsidR="00C9423F" w:rsidRPr="009A265B" w:rsidRDefault="00C9423F" w:rsidP="00AA5EB6">
      <w:pPr>
        <w:pStyle w:val="ListParagraph"/>
        <w:numPr>
          <w:ilvl w:val="0"/>
          <w:numId w:val="5"/>
        </w:numPr>
        <w:spacing w:after="0" w:line="276" w:lineRule="auto"/>
        <w:jc w:val="both"/>
        <w:rPr>
          <w:rFonts w:ascii="GHEA Grapalat" w:eastAsia="Times New Roman" w:hAnsi="GHEA Grapalat"/>
          <w:noProof/>
          <w:lang w:val="hy-AM"/>
        </w:rPr>
      </w:pPr>
      <w:r w:rsidRPr="009A265B">
        <w:rPr>
          <w:rFonts w:ascii="GHEA Grapalat" w:eastAsia="Times New Roman" w:hAnsi="GHEA Grapalat"/>
          <w:noProof/>
          <w:lang w:val="hy-AM"/>
        </w:rPr>
        <w:t>Հարավային ենթահատված</w:t>
      </w:r>
      <w:r w:rsidR="00AA5EB6" w:rsidRPr="00222A1E">
        <w:rPr>
          <w:rFonts w:ascii="GHEA Grapalat" w:eastAsia="Times New Roman" w:hAnsi="GHEA Grapalat"/>
          <w:noProof/>
          <w:lang w:val="hy-AM"/>
        </w:rPr>
        <w:t>՝</w:t>
      </w:r>
      <w:r w:rsidRPr="009A265B">
        <w:rPr>
          <w:rFonts w:ascii="GHEA Grapalat" w:eastAsia="Times New Roman" w:hAnsi="GHEA Grapalat"/>
          <w:noProof/>
          <w:lang w:val="hy-AM"/>
        </w:rPr>
        <w:t xml:space="preserve"> 24.25 կմ երկարությամբ։ Իրականացվելու է ՎԶԵԲ և ԵՆԲ ֆինանսական միջոցների ներգրավմամբ։ </w:t>
      </w:r>
    </w:p>
    <w:p w14:paraId="7C179098" w14:textId="05133515"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4</w:t>
      </w:r>
      <w:r w:rsidR="00C52E14" w:rsidRPr="00EB6A2B">
        <w:rPr>
          <w:rFonts w:ascii="GHEA Grapalat" w:eastAsia="Times New Roman" w:hAnsi="GHEA Grapalat"/>
          <w:noProof/>
          <w:lang w:val="hy-AM"/>
        </w:rPr>
        <w:t>-ի</w:t>
      </w:r>
      <w:r w:rsidRPr="009A265B">
        <w:rPr>
          <w:rFonts w:ascii="GHEA Grapalat" w:eastAsia="Times New Roman" w:hAnsi="GHEA Grapalat"/>
          <w:noProof/>
          <w:lang w:val="hy-AM"/>
        </w:rPr>
        <w:t xml:space="preserve"> Քաջարանի թունելի (երկարությունը 7.2 կմ) կառուցման և գոյություն ունեցող Մ-2, Երևան-Երասխ-Գորիս- Մեղրի-Իրանի սահման ճանապարհին շուրջ 4 կմ (Քաջարանի թունելի մուտք- Սիսիան-Քաջարան նախատեսվող նոր ճանապարհահատվածի խաչմերուկ) երկարությամբ հատվածի վերակառուցման աշխատանքների նախագիծը պատրաստ է և անցել է փորձաքննություն։ Շինարարական աշխատանքները նախատեսվում է սկսել 2025</w:t>
      </w:r>
      <w:r w:rsidR="00502501">
        <w:rPr>
          <w:rFonts w:ascii="GHEA Grapalat" w:eastAsia="Times New Roman" w:hAnsi="GHEA Grapalat"/>
          <w:noProof/>
          <w:lang w:val="hy-AM"/>
        </w:rPr>
        <w:t>թ.</w:t>
      </w:r>
      <w:r w:rsidRPr="009A265B">
        <w:rPr>
          <w:rFonts w:ascii="GHEA Grapalat" w:eastAsia="Times New Roman" w:hAnsi="GHEA Grapalat"/>
          <w:noProof/>
          <w:lang w:val="hy-AM"/>
        </w:rPr>
        <w:t xml:space="preserve"> և ավարտել 2032</w:t>
      </w:r>
      <w:r w:rsidR="00502501">
        <w:rPr>
          <w:rFonts w:ascii="GHEA Grapalat" w:eastAsia="Times New Roman" w:hAnsi="GHEA Grapalat"/>
          <w:noProof/>
          <w:lang w:val="hy-AM"/>
        </w:rPr>
        <w:t>թ.</w:t>
      </w:r>
      <w:r w:rsidRPr="009A265B">
        <w:rPr>
          <w:rFonts w:ascii="GHEA Grapalat" w:eastAsia="Times New Roman" w:hAnsi="GHEA Grapalat"/>
          <w:noProof/>
          <w:lang w:val="hy-AM"/>
        </w:rPr>
        <w:t>:</w:t>
      </w:r>
    </w:p>
    <w:p w14:paraId="2F13151A" w14:textId="43CAC957"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4-ի Քաջարան-Ագարակ (Իրանի սահման) 32 կմ ընդհանուր երկարությամբ ճանապարհահատվածի վերակառուցման ծրագրի շրջանակներում նախատեսվում է իրականացնել II տեխնիկական կարգի (80 կմ/ժամ հաշվարկային արագությամբ) ճանապարհահատվածի վերակառուցումը, ինչպես նաև կառուցել թվով 5 նոր փոխհատում, 6 նոր Էստակադա, 920 մետր ընդհանուր երկարությամբ 2 նոր թունել և 17 նոր կամուրջ։ Շինարարությունը նախատեսվում է ավարտել 2027</w:t>
      </w:r>
      <w:r w:rsidR="00502501">
        <w:rPr>
          <w:rFonts w:ascii="GHEA Grapalat" w:eastAsia="Times New Roman" w:hAnsi="GHEA Grapalat"/>
          <w:noProof/>
          <w:lang w:val="hy-AM"/>
        </w:rPr>
        <w:t>թ.</w:t>
      </w:r>
      <w:r w:rsidRPr="009A265B">
        <w:rPr>
          <w:rFonts w:ascii="GHEA Grapalat" w:eastAsia="Times New Roman" w:hAnsi="GHEA Grapalat"/>
          <w:noProof/>
          <w:lang w:val="hy-AM"/>
        </w:rPr>
        <w:t xml:space="preserve">: </w:t>
      </w:r>
    </w:p>
    <w:p w14:paraId="0A1D3FEB" w14:textId="01FC441E"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5. Քեթի-Բավրա ճանապարհահատվածի և Գյումր</w:t>
      </w:r>
      <w:r w:rsidR="00BE1626" w:rsidRPr="00222A1E">
        <w:rPr>
          <w:rFonts w:ascii="GHEA Grapalat" w:eastAsia="Times New Roman" w:hAnsi="GHEA Grapalat"/>
          <w:noProof/>
          <w:lang w:val="hy-AM"/>
        </w:rPr>
        <w:t>ու</w:t>
      </w:r>
      <w:r w:rsidRPr="009A265B">
        <w:rPr>
          <w:rFonts w:ascii="GHEA Grapalat" w:eastAsia="Times New Roman" w:hAnsi="GHEA Grapalat"/>
          <w:noProof/>
          <w:lang w:val="hy-AM"/>
        </w:rPr>
        <w:t xml:space="preserve"> շրջանցիկ ճանապարհահատվածի կառուցումն իրականացվելու է 2 հատվածով՝</w:t>
      </w:r>
    </w:p>
    <w:p w14:paraId="1F29DA10" w14:textId="000DA86C" w:rsidR="00C9423F" w:rsidRPr="009E72FC" w:rsidRDefault="00C9423F" w:rsidP="009E72FC">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9E72FC">
        <w:rPr>
          <w:rFonts w:ascii="GHEA Grapalat" w:hAnsi="GHEA Grapalat"/>
          <w:bCs/>
          <w:noProof/>
          <w:lang w:val="hy-AM"/>
        </w:rPr>
        <w:t>Գյումրու շրջանցիկ ճանապարհահատված՝ շուրջ 23 կմ, շինարարությունը նախատեսվում է սկսել 2026թ</w:t>
      </w:r>
      <w:r w:rsidRPr="009E72FC">
        <w:rPr>
          <w:rFonts w:ascii="Cambria Math" w:hAnsi="Cambria Math" w:cs="Cambria Math"/>
          <w:bCs/>
          <w:noProof/>
          <w:lang w:val="hy-AM"/>
        </w:rPr>
        <w:t>․</w:t>
      </w:r>
      <w:r w:rsidRPr="009E72FC">
        <w:rPr>
          <w:rFonts w:ascii="GHEA Grapalat" w:hAnsi="GHEA Grapalat"/>
          <w:bCs/>
          <w:noProof/>
          <w:lang w:val="hy-AM"/>
        </w:rPr>
        <w:t>։ Նախագծի վերանայման համար Եվրոպական ներդրումային բանկի հետ</w:t>
      </w:r>
      <w:r w:rsidR="002036BA" w:rsidRPr="009E72FC">
        <w:rPr>
          <w:rFonts w:ascii="GHEA Grapalat" w:hAnsi="GHEA Grapalat"/>
          <w:bCs/>
          <w:noProof/>
          <w:lang w:val="hy-AM"/>
        </w:rPr>
        <w:t xml:space="preserve"> </w:t>
      </w:r>
      <w:r w:rsidRPr="009E72FC">
        <w:rPr>
          <w:rFonts w:ascii="GHEA Grapalat" w:hAnsi="GHEA Grapalat"/>
          <w:bCs/>
          <w:noProof/>
          <w:lang w:val="hy-AM"/>
        </w:rPr>
        <w:t>2024թ</w:t>
      </w:r>
      <w:r w:rsidRPr="009E72FC">
        <w:rPr>
          <w:rFonts w:ascii="Cambria Math" w:hAnsi="Cambria Math" w:cs="Cambria Math"/>
          <w:bCs/>
          <w:noProof/>
          <w:lang w:val="hy-AM"/>
        </w:rPr>
        <w:t>․</w:t>
      </w:r>
      <w:r w:rsidRPr="009E72FC">
        <w:rPr>
          <w:rFonts w:ascii="GHEA Grapalat" w:hAnsi="GHEA Grapalat"/>
          <w:bCs/>
          <w:noProof/>
          <w:lang w:val="hy-AM"/>
        </w:rPr>
        <w:t xml:space="preserve"> կնքվել է տեխնիկական աջակցության համաձայնագիր։ </w:t>
      </w:r>
    </w:p>
    <w:p w14:paraId="239F5A6D" w14:textId="27B01199" w:rsidR="00C9423F" w:rsidRPr="009E72FC" w:rsidRDefault="00C9423F" w:rsidP="009E72FC">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9E72FC">
        <w:rPr>
          <w:rFonts w:ascii="GHEA Grapalat" w:hAnsi="GHEA Grapalat"/>
          <w:bCs/>
          <w:noProof/>
          <w:lang w:val="hy-AM"/>
        </w:rPr>
        <w:t>Քեթի-Բավրա ճանապարհահատված՝ շուրջ 37 կմ, շինարարությունը պլանավորվում է իրականացնել մինչև 2030թ</w:t>
      </w:r>
      <w:r w:rsidR="00BE1626" w:rsidRPr="00222A1E">
        <w:rPr>
          <w:rFonts w:ascii="GHEA Grapalat" w:hAnsi="GHEA Grapalat"/>
          <w:bCs/>
          <w:noProof/>
          <w:lang w:val="hy-AM"/>
        </w:rPr>
        <w:t>.</w:t>
      </w:r>
      <w:r w:rsidRPr="009E72FC">
        <w:rPr>
          <w:rFonts w:ascii="GHEA Grapalat" w:hAnsi="GHEA Grapalat"/>
          <w:bCs/>
          <w:noProof/>
          <w:lang w:val="hy-AM"/>
        </w:rPr>
        <w:t>։</w:t>
      </w:r>
    </w:p>
    <w:p w14:paraId="52A39422" w14:textId="2F530CBB" w:rsidR="00E27BB8" w:rsidRDefault="00E27BB8" w:rsidP="00E27BB8">
      <w:pPr>
        <w:pStyle w:val="ListParagraph"/>
        <w:spacing w:after="0" w:line="276" w:lineRule="auto"/>
        <w:ind w:left="0" w:firstLine="567"/>
        <w:jc w:val="both"/>
        <w:rPr>
          <w:rFonts w:ascii="GHEA Grapalat" w:eastAsia="Times New Roman" w:hAnsi="GHEA Grapalat"/>
          <w:noProof/>
          <w:lang w:val="hy-AM"/>
        </w:rPr>
      </w:pPr>
      <w:bookmarkStart w:id="2" w:name="_Toc163745420"/>
    </w:p>
    <w:p w14:paraId="201C37F4" w14:textId="64D56A4E" w:rsidR="00C52E14" w:rsidRDefault="00C52E14" w:rsidP="00E27BB8">
      <w:pPr>
        <w:pStyle w:val="ListParagraph"/>
        <w:spacing w:after="0" w:line="276" w:lineRule="auto"/>
        <w:ind w:left="0" w:firstLine="567"/>
        <w:jc w:val="both"/>
        <w:rPr>
          <w:rFonts w:ascii="GHEA Grapalat" w:eastAsia="Times New Roman" w:hAnsi="GHEA Grapalat"/>
          <w:noProof/>
          <w:lang w:val="hy-AM"/>
        </w:rPr>
      </w:pPr>
    </w:p>
    <w:p w14:paraId="6A5C2A12" w14:textId="3BCD05FB" w:rsidR="00C52E14" w:rsidRDefault="00C52E14" w:rsidP="00E27BB8">
      <w:pPr>
        <w:pStyle w:val="ListParagraph"/>
        <w:spacing w:after="0" w:line="276" w:lineRule="auto"/>
        <w:ind w:left="0" w:firstLine="567"/>
        <w:jc w:val="both"/>
        <w:rPr>
          <w:rFonts w:ascii="GHEA Grapalat" w:eastAsia="Times New Roman" w:hAnsi="GHEA Grapalat"/>
          <w:noProof/>
          <w:lang w:val="hy-AM"/>
        </w:rPr>
      </w:pPr>
    </w:p>
    <w:p w14:paraId="436B4639" w14:textId="77777777" w:rsidR="00C52E14" w:rsidRPr="00E27BB8" w:rsidRDefault="00C52E14" w:rsidP="00E27BB8">
      <w:pPr>
        <w:pStyle w:val="ListParagraph"/>
        <w:spacing w:after="0" w:line="276" w:lineRule="auto"/>
        <w:ind w:left="0" w:firstLine="567"/>
        <w:jc w:val="both"/>
        <w:rPr>
          <w:rFonts w:ascii="GHEA Grapalat" w:eastAsia="Times New Roman" w:hAnsi="GHEA Grapalat"/>
          <w:noProof/>
          <w:lang w:val="hy-AM"/>
        </w:rPr>
      </w:pPr>
    </w:p>
    <w:p w14:paraId="0A41D9E5" w14:textId="5A98E590" w:rsidR="00C9423F" w:rsidRPr="000F0A79" w:rsidRDefault="009E72FC"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0F0A79">
        <w:rPr>
          <w:rFonts w:ascii="GHEA Grapalat" w:hAnsi="GHEA Grapalat"/>
          <w:b/>
          <w:color w:val="auto"/>
          <w:sz w:val="24"/>
          <w:szCs w:val="24"/>
        </w:rPr>
        <w:lastRenderedPageBreak/>
        <w:t>Էներգետիկա</w:t>
      </w:r>
      <w:bookmarkEnd w:id="2"/>
    </w:p>
    <w:p w14:paraId="05D57CA7" w14:textId="3B42051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Հայաստանի էներգետիկայի ոլորտի կայուն զարգացման գրավականներն են վերականգնվող էներգետիկ ներուժի տնտեսապես հիմնավորված, արդյունավետ և պատասխանատու օգտագործումը, ատոմային էներգետիկայի խաղաղ նպատակներով զարգացումը, էլեկտրաէներգետիկական համակարգի տարածաշրջանային ինտեգրումը, էներգակիրների մատակարարման ուղիների և ձևերի տարատեսակումը, էներգաարդյունավետության և էներգախնայողության միջոցառումների ներդրումը, թվային էներգետիկայի վերափոխումը։</w:t>
      </w:r>
    </w:p>
    <w:p w14:paraId="6A1BCB9C" w14:textId="3463BD1C"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էներգետիկայի բնագավառում աշխատանքներն ուղղված են եղել էներգետիկ համակարգի կայուն զարգացմանը, էներգետիկ անկախության ու անվտանգության մակարդակի բարձրացմանը և սպառողներին անխափան ու հուսալի էլեկտրամատակարարման և գազամատակարարման հուսալի ու որակյալ ապահովմանը: </w:t>
      </w:r>
    </w:p>
    <w:p w14:paraId="475F21AC" w14:textId="1029995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արտադրվել է շուրջ 9.</w:t>
      </w:r>
      <w:r w:rsidR="00656FAD" w:rsidRPr="007D074B">
        <w:rPr>
          <w:rFonts w:ascii="GHEA Grapalat" w:eastAsia="Times New Roman" w:hAnsi="GHEA Grapalat"/>
          <w:noProof/>
          <w:lang w:val="hy-AM"/>
        </w:rPr>
        <w:t>38</w:t>
      </w:r>
      <w:r w:rsidRPr="001463FE">
        <w:rPr>
          <w:rFonts w:ascii="GHEA Grapalat" w:eastAsia="Times New Roman" w:hAnsi="GHEA Grapalat"/>
          <w:noProof/>
          <w:lang w:val="hy-AM"/>
        </w:rPr>
        <w:t xml:space="preserve"> մլրդ կՎտժ </w:t>
      </w:r>
      <w:bookmarkStart w:id="3" w:name="_Hlk190697763"/>
      <w:r w:rsidRPr="001463FE">
        <w:rPr>
          <w:rFonts w:ascii="GHEA Grapalat" w:eastAsia="Times New Roman" w:hAnsi="GHEA Grapalat"/>
          <w:noProof/>
          <w:lang w:val="hy-AM"/>
        </w:rPr>
        <w:t>էլեկտրաէներգիա</w:t>
      </w:r>
      <w:bookmarkEnd w:id="3"/>
      <w:r w:rsidR="00344CBA" w:rsidRPr="007D074B">
        <w:rPr>
          <w:rFonts w:ascii="GHEA Grapalat" w:eastAsia="Times New Roman" w:hAnsi="GHEA Grapalat"/>
          <w:noProof/>
          <w:lang w:val="hy-AM"/>
        </w:rPr>
        <w:t xml:space="preserve"> </w:t>
      </w:r>
      <w:r w:rsidR="00344CBA" w:rsidRPr="00900253">
        <w:rPr>
          <w:rFonts w:ascii="GHEA Grapalat" w:hAnsi="GHEA Grapalat"/>
          <w:noProof/>
          <w:lang w:val="hy-AM"/>
        </w:rPr>
        <w:t>(ներառյալ ինքնավար էներգաարտադրողների</w:t>
      </w:r>
      <w:r w:rsidR="00344CBA" w:rsidRPr="007D074B">
        <w:rPr>
          <w:rFonts w:ascii="GHEA Grapalat" w:hAnsi="GHEA Grapalat"/>
          <w:noProof/>
          <w:lang w:val="hy-AM"/>
        </w:rPr>
        <w:t xml:space="preserve"> կողմից</w:t>
      </w:r>
      <w:r w:rsidR="00344CBA" w:rsidRPr="00900253">
        <w:rPr>
          <w:rFonts w:ascii="GHEA Grapalat" w:hAnsi="GHEA Grapalat"/>
          <w:noProof/>
          <w:lang w:val="hy-AM"/>
        </w:rPr>
        <w:t>)</w:t>
      </w:r>
      <w:r w:rsidRPr="001463FE">
        <w:rPr>
          <w:rFonts w:ascii="GHEA Grapalat" w:eastAsia="Times New Roman" w:hAnsi="GHEA Grapalat"/>
          <w:noProof/>
          <w:lang w:val="hy-AM"/>
        </w:rPr>
        <w:t>, այդ թվում` ՀԱԷԿ՝ շուրջ 2.8 մլրդ կՎտժ, Ջ</w:t>
      </w:r>
      <w:r w:rsidR="00344CBA">
        <w:rPr>
          <w:rFonts w:ascii="GHEA Grapalat" w:eastAsia="Times New Roman" w:hAnsi="GHEA Grapalat"/>
          <w:noProof/>
          <w:lang w:val="hy-AM"/>
        </w:rPr>
        <w:t>ԷԿ-եր՝ շուրջ 3.5 մլրդ կՎտժ, ՀԷԿ</w:t>
      </w:r>
      <w:r w:rsidR="00344CBA">
        <w:rPr>
          <w:rFonts w:ascii="GHEA Grapalat" w:eastAsia="Times New Roman" w:hAnsi="GHEA Grapalat"/>
          <w:noProof/>
          <w:lang w:val="hy-AM"/>
        </w:rPr>
        <w:noBreakHyphen/>
      </w:r>
      <w:r w:rsidRPr="001463FE">
        <w:rPr>
          <w:rFonts w:ascii="GHEA Grapalat" w:eastAsia="Times New Roman" w:hAnsi="GHEA Grapalat"/>
          <w:noProof/>
          <w:lang w:val="hy-AM"/>
        </w:rPr>
        <w:t>եր՝ շուրջ 2.1 մլրդ կՎտժ, արևային կայաններ (ներառյալ՝ ինքնավար էներգա</w:t>
      </w:r>
      <w:r w:rsidR="009927B6" w:rsidRPr="007D074B">
        <w:rPr>
          <w:rFonts w:ascii="GHEA Grapalat" w:eastAsia="Times New Roman" w:hAnsi="GHEA Grapalat"/>
          <w:noProof/>
          <w:lang w:val="hy-AM"/>
        </w:rPr>
        <w:t>ա</w:t>
      </w:r>
      <w:r w:rsidRPr="001463FE">
        <w:rPr>
          <w:rFonts w:ascii="GHEA Grapalat" w:eastAsia="Times New Roman" w:hAnsi="GHEA Grapalat"/>
          <w:noProof/>
          <w:lang w:val="hy-AM"/>
        </w:rPr>
        <w:t>րտադրությ</w:t>
      </w:r>
      <w:r w:rsidR="00344CBA" w:rsidRPr="007D074B">
        <w:rPr>
          <w:rFonts w:ascii="GHEA Grapalat" w:eastAsia="Times New Roman" w:hAnsi="GHEA Grapalat"/>
          <w:noProof/>
          <w:lang w:val="hy-AM"/>
        </w:rPr>
        <w:t>ան</w:t>
      </w:r>
      <w:r w:rsidR="00344CBA">
        <w:rPr>
          <w:rFonts w:ascii="GHEA Grapalat" w:eastAsia="Times New Roman" w:hAnsi="GHEA Grapalat"/>
          <w:noProof/>
          <w:lang w:val="hy-AM"/>
        </w:rPr>
        <w:t>)՝ շուրջ 0.97</w:t>
      </w:r>
      <w:r w:rsidRPr="001463FE">
        <w:rPr>
          <w:rFonts w:ascii="GHEA Grapalat" w:eastAsia="Times New Roman" w:hAnsi="GHEA Grapalat"/>
          <w:noProof/>
          <w:lang w:val="hy-AM"/>
        </w:rPr>
        <w:t xml:space="preserve"> մլրդ կՎտժ, այլ աղբյուրներ՝ շուրջ 0.007 մլրդ կՎտժ: Սպառվել է շուրջ 6.8 մլրդ կՎտժ էլեկտրաէներգիա, արտահանվել է՝ 1.5 մլրդ կՎտժ, ներմուծվել՝ 144.8 մլն կՎտժ</w:t>
      </w:r>
      <w:r w:rsidR="00751D02" w:rsidRPr="00222A1E">
        <w:rPr>
          <w:rFonts w:ascii="GHEA Grapalat" w:eastAsia="Times New Roman" w:hAnsi="GHEA Grapalat"/>
          <w:noProof/>
          <w:lang w:val="hy-AM"/>
        </w:rPr>
        <w:t xml:space="preserve"> </w:t>
      </w:r>
      <w:r w:rsidR="00751D02" w:rsidRPr="001463FE">
        <w:rPr>
          <w:rFonts w:ascii="GHEA Grapalat" w:eastAsia="Times New Roman" w:hAnsi="GHEA Grapalat"/>
          <w:noProof/>
          <w:lang w:val="hy-AM"/>
        </w:rPr>
        <w:t>էլեկտրաէներգիա</w:t>
      </w:r>
      <w:r w:rsidR="0056380B">
        <w:rPr>
          <w:rFonts w:ascii="GHEA Grapalat" w:eastAsia="Times New Roman" w:hAnsi="GHEA Grapalat"/>
          <w:noProof/>
          <w:lang w:val="hy-AM"/>
        </w:rPr>
        <w:t>։</w:t>
      </w:r>
      <w:r w:rsidR="006E33DF" w:rsidRPr="007D074B">
        <w:rPr>
          <w:rFonts w:ascii="GHEA Grapalat" w:eastAsia="Times New Roman" w:hAnsi="GHEA Grapalat"/>
          <w:noProof/>
          <w:lang w:val="hy-AM"/>
        </w:rPr>
        <w:t xml:space="preserve"> </w:t>
      </w:r>
      <w:r w:rsidRPr="001463FE">
        <w:rPr>
          <w:rFonts w:ascii="GHEA Grapalat" w:eastAsia="Times New Roman" w:hAnsi="GHEA Grapalat"/>
          <w:noProof/>
          <w:lang w:val="hy-AM"/>
        </w:rPr>
        <w:t>Նախորդ տար</w:t>
      </w:r>
      <w:r w:rsidR="0056380B">
        <w:rPr>
          <w:rFonts w:ascii="GHEA Grapalat" w:eastAsia="Times New Roman" w:hAnsi="GHEA Grapalat"/>
          <w:noProof/>
          <w:lang w:val="hy-AM"/>
        </w:rPr>
        <w:t xml:space="preserve">վա համեմատ արտադրությունը </w:t>
      </w:r>
      <w:r w:rsidR="0056380B" w:rsidRPr="00900253">
        <w:rPr>
          <w:rFonts w:ascii="GHEA Grapalat" w:hAnsi="GHEA Grapalat"/>
          <w:noProof/>
          <w:lang w:val="hy-AM"/>
        </w:rPr>
        <w:t xml:space="preserve">(ներառյալ ինքնավար </w:t>
      </w:r>
      <w:r w:rsidR="0056380B">
        <w:rPr>
          <w:rFonts w:ascii="GHEA Grapalat" w:hAnsi="GHEA Grapalat"/>
          <w:noProof/>
          <w:lang w:val="hy-AM"/>
        </w:rPr>
        <w:t>էներգաարտադրո</w:t>
      </w:r>
      <w:r w:rsidR="0056380B" w:rsidRPr="007D074B">
        <w:rPr>
          <w:rFonts w:ascii="GHEA Grapalat" w:hAnsi="GHEA Grapalat"/>
          <w:noProof/>
          <w:lang w:val="hy-AM"/>
        </w:rPr>
        <w:t>ւթյունը</w:t>
      </w:r>
      <w:r w:rsidR="0056380B" w:rsidRPr="00900253">
        <w:rPr>
          <w:rFonts w:ascii="GHEA Grapalat" w:hAnsi="GHEA Grapalat"/>
          <w:noProof/>
          <w:lang w:val="hy-AM"/>
        </w:rPr>
        <w:t>)</w:t>
      </w:r>
      <w:r w:rsidRPr="001463FE">
        <w:rPr>
          <w:rFonts w:ascii="GHEA Grapalat" w:eastAsia="Times New Roman" w:hAnsi="GHEA Grapalat"/>
          <w:noProof/>
          <w:lang w:val="hy-AM"/>
        </w:rPr>
        <w:t xml:space="preserve"> աճել է շուրջ </w:t>
      </w:r>
      <w:r w:rsidR="0056380B" w:rsidRPr="007D074B">
        <w:rPr>
          <w:rFonts w:ascii="GHEA Grapalat" w:eastAsia="Times New Roman" w:hAnsi="GHEA Grapalat"/>
          <w:noProof/>
          <w:lang w:val="hy-AM"/>
        </w:rPr>
        <w:t>578.9</w:t>
      </w:r>
      <w:r w:rsidRPr="001463FE">
        <w:rPr>
          <w:rFonts w:ascii="GHEA Grapalat" w:eastAsia="Times New Roman" w:hAnsi="GHEA Grapalat"/>
          <w:noProof/>
          <w:lang w:val="hy-AM"/>
        </w:rPr>
        <w:t xml:space="preserve"> մլն կՎտժ-ով, արտահանումը՝ 297.6 մլն կՎտժ-ով, ներմուծումը՝ 47.25 մլն կՎտժ–ով:</w:t>
      </w:r>
    </w:p>
    <w:p w14:paraId="279BA2F2" w14:textId="7B902E8D"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Հայաստանում գործել է 31249 ինքնավար էներգաարտադրող՝ ընդհանուր 420</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5 ՄՎտ հզորությամբ, որը 2019</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հունվարի 1-ի համեմատ քանակային առումով աճել է շուրջ 40 անգամ և հզորության առումով՝ շուրջ 46 անգամ։ Տեխնիկական պայմաններ են ստացել ևս 209 ինքնավար կայան՝ 12.8 ՄՎտ հզորությամբ։ Հայաստանում գործում են 76 արդյունաբերական արևային կայաններ՝ 340 ՄՎտ գումարային հզորությամբ, որից ոչ երաշխիքով</w:t>
      </w:r>
      <w:r w:rsidR="00751D02"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11 արևային կայան՝ 73.6 ՄՎտ հզոր</w:t>
      </w:r>
      <w:r w:rsidR="00751D02">
        <w:rPr>
          <w:rFonts w:ascii="GHEA Grapalat" w:eastAsia="Times New Roman" w:hAnsi="GHEA Grapalat"/>
          <w:noProof/>
          <w:lang w:val="hy-AM"/>
        </w:rPr>
        <w:t>ությամբ։ Արդյունաբերական (առանց</w:t>
      </w:r>
      <w:r w:rsidRPr="001463FE">
        <w:rPr>
          <w:rFonts w:ascii="GHEA Grapalat" w:eastAsia="Times New Roman" w:hAnsi="GHEA Grapalat"/>
          <w:noProof/>
          <w:lang w:val="hy-AM"/>
        </w:rPr>
        <w:t xml:space="preserve"> ինքնավար էներգա</w:t>
      </w:r>
      <w:r w:rsidR="009927B6" w:rsidRPr="007D074B">
        <w:rPr>
          <w:rFonts w:ascii="GHEA Grapalat" w:eastAsia="Times New Roman" w:hAnsi="GHEA Grapalat"/>
          <w:noProof/>
          <w:lang w:val="hy-AM"/>
        </w:rPr>
        <w:t>ա</w:t>
      </w:r>
      <w:r w:rsidRPr="001463FE">
        <w:rPr>
          <w:rFonts w:ascii="GHEA Grapalat" w:eastAsia="Times New Roman" w:hAnsi="GHEA Grapalat"/>
          <w:noProof/>
          <w:lang w:val="hy-AM"/>
        </w:rPr>
        <w:t xml:space="preserve">րտադրության) </w:t>
      </w:r>
      <w:r w:rsidR="00751D02">
        <w:rPr>
          <w:rFonts w:ascii="GHEA Grapalat" w:eastAsia="Times New Roman" w:hAnsi="GHEA Grapalat"/>
          <w:noProof/>
          <w:lang w:val="hy-AM"/>
        </w:rPr>
        <w:t>արևային կայանների արտադրությունը</w:t>
      </w:r>
      <w:r w:rsidRPr="001463FE">
        <w:rPr>
          <w:rFonts w:ascii="GHEA Grapalat" w:eastAsia="Times New Roman" w:hAnsi="GHEA Grapalat"/>
          <w:noProof/>
          <w:lang w:val="hy-AM"/>
        </w:rPr>
        <w:t xml:space="preserve"> ևս աճել է</w:t>
      </w:r>
      <w:r w:rsidR="00751D02"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104</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7 մլն կՎտժ-ով:</w:t>
      </w:r>
    </w:p>
    <w:p w14:paraId="18C6E121" w14:textId="7A485928"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Ընդհանուր սպառվող էլեկտրաէներգիայի շուրջ 28%-ը վաճառվել է ազատականացված շուկայում՝ չկարգավորվող մրցակցային գներով (2023</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համեմատ</w:t>
      </w:r>
      <w:r w:rsidR="00751D02"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8% աճ)։ Ազատ առևտրի մասնակիցների թիվը կազմել է 275 (2023թ</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 xml:space="preserve"> համեմատ աճը կազմել է 60</w:t>
      </w:r>
      <w:r w:rsidR="004E0D8B" w:rsidRPr="00222A1E">
        <w:rPr>
          <w:rFonts w:ascii="GHEA Grapalat" w:eastAsia="Times New Roman" w:hAnsi="GHEA Grapalat"/>
          <w:noProof/>
          <w:lang w:val="hy-AM"/>
        </w:rPr>
        <w:t>.</w:t>
      </w:r>
      <w:r w:rsidRPr="001463FE">
        <w:rPr>
          <w:rFonts w:ascii="GHEA Grapalat" w:eastAsia="Times New Roman" w:hAnsi="GHEA Grapalat"/>
          <w:noProof/>
          <w:lang w:val="hy-AM"/>
        </w:rPr>
        <w:t>8%), իսկ կնքված գործարքները՝ 20880 (2023թ</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 xml:space="preserve"> համեմատ աճը կազմել է 202%):</w:t>
      </w:r>
    </w:p>
    <w:p w14:paraId="20B75FD8" w14:textId="59E1B3CB"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Շարունակ</w:t>
      </w:r>
      <w:r w:rsidR="007A5525" w:rsidRPr="007D074B">
        <w:rPr>
          <w:rFonts w:ascii="GHEA Grapalat" w:eastAsia="Times New Roman" w:hAnsi="GHEA Grapalat"/>
          <w:noProof/>
          <w:lang w:val="hy-AM"/>
        </w:rPr>
        <w:t>վ</w:t>
      </w:r>
      <w:r w:rsidRPr="001463FE">
        <w:rPr>
          <w:rFonts w:ascii="GHEA Grapalat" w:eastAsia="Times New Roman" w:hAnsi="GHEA Grapalat"/>
          <w:noProof/>
          <w:lang w:val="hy-AM"/>
        </w:rPr>
        <w:t>ել են ՀԱԷԿ-ի երկրորդ էներգաբլոկի արդիականացման և շահագործման ժամկետի</w:t>
      </w:r>
      <w:r w:rsidR="004E0D8B"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մինչև 2026թ. երկարաձգման ծրագրով և Հայկական ԱԷԿ-ի երկրորդ էներգաբլոկի շահագործման ժամկետի կրկնակի 2026-2036 երկարաձգման ծրագրով (ՇԺԵ-2) նախատեսված աշխատանքները։ ՇԺԵ-2-ով նախատեսվում </w:t>
      </w:r>
      <w:r w:rsidR="004E0D8B" w:rsidRPr="00222A1E">
        <w:rPr>
          <w:rFonts w:ascii="GHEA Grapalat" w:eastAsia="Times New Roman" w:hAnsi="GHEA Grapalat"/>
          <w:noProof/>
          <w:lang w:val="hy-AM"/>
        </w:rPr>
        <w:t>են</w:t>
      </w:r>
      <w:r w:rsidRPr="001463FE">
        <w:rPr>
          <w:rFonts w:ascii="GHEA Grapalat" w:eastAsia="Times New Roman" w:hAnsi="GHEA Grapalat"/>
          <w:noProof/>
          <w:lang w:val="hy-AM"/>
        </w:rPr>
        <w:t xml:space="preserve"> շուրջ 160 մլն ԱՄՆ դոլարին համարժեք ներդրումներ։ Ընթացիկ ժամանակահատվածում ՀԱԷԿ-ում իրականացված աշխատանքների արդյունքում</w:t>
      </w:r>
      <w:r w:rsidR="004E0D8B">
        <w:rPr>
          <w:rFonts w:ascii="GHEA Grapalat" w:eastAsia="Times New Roman" w:hAnsi="GHEA Grapalat"/>
          <w:noProof/>
          <w:lang w:val="hy-AM"/>
        </w:rPr>
        <w:t xml:space="preserve"> ՀՀ </w:t>
      </w:r>
      <w:r w:rsidR="004E0D8B" w:rsidRPr="00222A1E">
        <w:rPr>
          <w:rFonts w:ascii="GHEA Grapalat" w:eastAsia="Times New Roman" w:hAnsi="GHEA Grapalat"/>
          <w:noProof/>
          <w:lang w:val="hy-AM"/>
        </w:rPr>
        <w:t>միջուկային անվտանգության</w:t>
      </w:r>
      <w:r w:rsidRPr="001463FE">
        <w:rPr>
          <w:rFonts w:ascii="GHEA Grapalat" w:eastAsia="Times New Roman" w:hAnsi="GHEA Grapalat"/>
          <w:noProof/>
          <w:lang w:val="hy-AM"/>
        </w:rPr>
        <w:t xml:space="preserve"> կոմիտեն թույլատրել է էներգաբլոկը շահագործել ռեակտորի 100% ջերմային հզորության ռեժիմում։</w:t>
      </w:r>
    </w:p>
    <w:p w14:paraId="35E4A56E" w14:textId="60CB69B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Հայաստանում նոր միջուկային էներգաբլոկ կառուցելու նպատակով շարունակվում են աշխարհում գործող միջուկային տեխնոլոգիաների այդ թվում</w:t>
      </w:r>
      <w:r w:rsidR="004E0D8B"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փոքր մոդուլյար ռեակտորներ ուսումնասիրությունները։ Ուսումնասիրության արդյունքում կհստակեցվի նախատեսվող միջուկային </w:t>
      </w:r>
      <w:r w:rsidRPr="001463FE">
        <w:rPr>
          <w:rFonts w:ascii="GHEA Grapalat" w:eastAsia="Times New Roman" w:hAnsi="GHEA Grapalat"/>
          <w:noProof/>
          <w:lang w:val="hy-AM"/>
        </w:rPr>
        <w:lastRenderedPageBreak/>
        <w:t xml:space="preserve">էներգաբլոկի մոդելը, այդ թվում՝ Հայաստանի էներգահամակարգի հետ դրա համատեղելիության, հզորության, ֆինանսավորման կառուցվածքի հետ կապված հարցերը։ </w:t>
      </w:r>
    </w:p>
    <w:p w14:paraId="48C2A3BA" w14:textId="77777777" w:rsidR="00D803AA" w:rsidRPr="00F55D52" w:rsidRDefault="00D803AA" w:rsidP="00F55D52">
      <w:pPr>
        <w:pStyle w:val="ListParagraph"/>
        <w:spacing w:after="0" w:line="276" w:lineRule="auto"/>
        <w:ind w:left="0" w:firstLine="567"/>
        <w:jc w:val="both"/>
        <w:rPr>
          <w:rFonts w:ascii="GHEA Grapalat" w:eastAsia="Times New Roman" w:hAnsi="GHEA Grapalat"/>
          <w:noProof/>
          <w:lang w:val="hy-AM"/>
        </w:rPr>
      </w:pPr>
      <w:r w:rsidRPr="00F55D52">
        <w:rPr>
          <w:rFonts w:ascii="GHEA Grapalat" w:eastAsia="Times New Roman" w:hAnsi="GHEA Grapalat"/>
          <w:noProof/>
          <w:lang w:val="hy-AM"/>
        </w:rPr>
        <w:t xml:space="preserve">Ավարտման փուլում են «Զովունի», </w:t>
      </w:r>
      <w:r w:rsidR="00C9423F" w:rsidRPr="001463FE">
        <w:rPr>
          <w:rFonts w:ascii="GHEA Grapalat" w:eastAsia="Times New Roman" w:hAnsi="GHEA Grapalat"/>
          <w:noProof/>
          <w:lang w:val="hy-AM"/>
        </w:rPr>
        <w:t xml:space="preserve">«Արարատ-2» և «Շինուհայր» 220 կՎ լարման բարձրավոլտ ենթակայանների </w:t>
      </w:r>
      <w:r w:rsidRPr="00F55D52">
        <w:rPr>
          <w:rFonts w:ascii="GHEA Grapalat" w:eastAsia="Times New Roman" w:hAnsi="GHEA Grapalat"/>
          <w:noProof/>
          <w:lang w:val="hy-AM"/>
        </w:rPr>
        <w:t>ամբողջական վերակառուցման աշխատանքները: Ենթակայանների վերակառուցված էլեկտրատեղակայանքները սահմանված կարգով դրվել են լարման տակ և շահագործվում են։</w:t>
      </w:r>
    </w:p>
    <w:p w14:paraId="6E0FFCC5" w14:textId="77777777" w:rsidR="00D803AA" w:rsidRPr="00161AD3" w:rsidRDefault="00D803AA" w:rsidP="00D803AA">
      <w:pPr>
        <w:pStyle w:val="ListParagraph"/>
        <w:spacing w:after="0" w:line="276" w:lineRule="auto"/>
        <w:ind w:left="0" w:firstLine="567"/>
        <w:jc w:val="both"/>
        <w:rPr>
          <w:rFonts w:ascii="GHEA Grapalat" w:eastAsia="Times New Roman" w:hAnsi="GHEA Grapalat"/>
          <w:noProof/>
          <w:lang w:val="hy-AM"/>
        </w:rPr>
      </w:pPr>
      <w:r w:rsidRPr="00161AD3">
        <w:rPr>
          <w:rFonts w:ascii="GHEA Grapalat" w:eastAsia="Times New Roman" w:hAnsi="GHEA Grapalat"/>
          <w:noProof/>
          <w:lang w:val="hy-AM"/>
        </w:rPr>
        <w:t>Շարունակվել են բարձրավոլտ էլեկտրահաղորդման ցանցի 220 կՎ լարման «Մարաշ, «Եղեգնաձոր և «Շահումյան-2 ենթակայանների վերազինման աշխատանքների համար վարկային միջոցների ներգրավման ուղղությամբ աշխատանքները։</w:t>
      </w:r>
    </w:p>
    <w:p w14:paraId="075528D5" w14:textId="1C82070A" w:rsidR="00C9423F" w:rsidRPr="007A5525" w:rsidRDefault="007A5525" w:rsidP="001463FE">
      <w:pPr>
        <w:pStyle w:val="ListParagraph"/>
        <w:spacing w:after="0" w:line="276" w:lineRule="auto"/>
        <w:ind w:left="0" w:firstLine="567"/>
        <w:jc w:val="both"/>
        <w:rPr>
          <w:rFonts w:ascii="GHEA Grapalat" w:eastAsia="Times New Roman" w:hAnsi="GHEA Grapalat"/>
          <w:noProof/>
          <w:lang w:val="hy-AM"/>
        </w:rPr>
      </w:pPr>
      <w:r w:rsidRPr="007A5525">
        <w:rPr>
          <w:rFonts w:ascii="GHEA Grapalat" w:eastAsia="Times New Roman" w:hAnsi="GHEA Grapalat"/>
          <w:noProof/>
          <w:lang w:val="hy-AM"/>
        </w:rPr>
        <w:t>Շարունակվել են նաև Իրան-Հայաստան 400 կՎ լարման էլեկտրահաղորդման օդային գծի և ենթակայանի, ինչպես նաև Հայաստան-Վրաստան 400 կՎ լարման էլեկտրահաղորդման օդային գծի և համապատասխան ենթակայանների կառուցման ծրագրերի շրջանակներում աշխատանքները: Վերջինիս շրջանակներում իրականացվում են գլխավոր կապալառուների ընտրության մրցութային գործընթացներ:</w:t>
      </w:r>
    </w:p>
    <w:p w14:paraId="54902067" w14:textId="77777777" w:rsidR="00F53FDA"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Ավարտվել են Մասրիկ-1 55 ՄՎտ պիկային հզորությամբ արևային ֆոտովոլտային էլեկտրական կայանի կառուցման աշխատանքները։ Կայանը միացված է ցանցին՝ փորձնական-կարգաբերման աշխատանքներ իրականացնելու նպատակով։</w:t>
      </w:r>
    </w:p>
    <w:p w14:paraId="16275733" w14:textId="77777777" w:rsidR="00F53FDA" w:rsidRPr="00161AD3" w:rsidRDefault="00F53FDA" w:rsidP="00F53FDA">
      <w:pPr>
        <w:pStyle w:val="ListParagraph"/>
        <w:spacing w:after="0" w:line="276" w:lineRule="auto"/>
        <w:ind w:left="0" w:firstLine="567"/>
        <w:jc w:val="both"/>
        <w:rPr>
          <w:rFonts w:ascii="GHEA Grapalat" w:eastAsia="Times New Roman" w:hAnsi="GHEA Grapalat"/>
          <w:noProof/>
          <w:lang w:val="hy-AM"/>
        </w:rPr>
      </w:pPr>
      <w:r w:rsidRPr="00900253">
        <w:rPr>
          <w:rFonts w:ascii="GHEA Grapalat" w:eastAsia="Times New Roman" w:hAnsi="GHEA Grapalat"/>
          <w:noProof/>
          <w:lang w:val="hy-AM"/>
        </w:rPr>
        <w:t>Իրականացվում են վերլուծություններ կուտակիչ կայանների ներդրման նպատակով:</w:t>
      </w:r>
      <w:r w:rsidRPr="00161AD3">
        <w:rPr>
          <w:rFonts w:ascii="GHEA Grapalat" w:eastAsia="Times New Roman" w:hAnsi="GHEA Grapalat"/>
          <w:noProof/>
          <w:lang w:val="hy-AM"/>
        </w:rPr>
        <w:t xml:space="preserve"> Իրականացվում է Հայաստանում հողմային ներուժի գնահատում, որի արդյունքներով կնախապատրաստվեն ներդրումային ծրագրեր։</w:t>
      </w:r>
    </w:p>
    <w:p w14:paraId="11585B73" w14:textId="10C5E2BF"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Շարունակվել է բնակելի տների և բազմաբնակարան շենքերի էներգաարդյունավետ վերանորոգման պետական աջակցության ծրագ</w:t>
      </w:r>
      <w:r w:rsidR="009927B6" w:rsidRPr="007D074B">
        <w:rPr>
          <w:rFonts w:ascii="GHEA Grapalat" w:eastAsia="Times New Roman" w:hAnsi="GHEA Grapalat"/>
          <w:noProof/>
          <w:lang w:val="hy-AM"/>
        </w:rPr>
        <w:t>ի</w:t>
      </w:r>
      <w:r w:rsidRPr="001463FE">
        <w:rPr>
          <w:rFonts w:ascii="GHEA Grapalat" w:eastAsia="Times New Roman" w:hAnsi="GHEA Grapalat"/>
          <w:noProof/>
          <w:lang w:val="hy-AM"/>
        </w:rPr>
        <w:t>րը։ Ծրագրի շահառուների թիվը կազմել է 23254,</w:t>
      </w:r>
      <w:r w:rsidR="00B42F00">
        <w:rPr>
          <w:rFonts w:ascii="GHEA Grapalat" w:eastAsia="Times New Roman" w:hAnsi="GHEA Grapalat"/>
          <w:noProof/>
          <w:lang w:val="hy-AM"/>
        </w:rPr>
        <w:t xml:space="preserve"> որը նախորդ տարվա համեմատ աճել է</w:t>
      </w:r>
      <w:r w:rsidRPr="001463FE">
        <w:rPr>
          <w:rFonts w:ascii="GHEA Grapalat" w:eastAsia="Times New Roman" w:hAnsi="GHEA Grapalat"/>
          <w:noProof/>
          <w:lang w:val="hy-AM"/>
        </w:rPr>
        <w:t xml:space="preserve"> 204</w:t>
      </w:r>
      <w:r w:rsidRPr="00F53FDA">
        <w:rPr>
          <w:rFonts w:ascii="Cambria Math" w:eastAsia="Times New Roman" w:hAnsi="Cambria Math" w:cs="Cambria Math"/>
          <w:noProof/>
          <w:lang w:val="hy-AM"/>
        </w:rPr>
        <w:t>․</w:t>
      </w:r>
      <w:r w:rsidRPr="001463FE">
        <w:rPr>
          <w:rFonts w:ascii="GHEA Grapalat" w:eastAsia="Times New Roman" w:hAnsi="GHEA Grapalat"/>
          <w:noProof/>
          <w:lang w:val="hy-AM"/>
        </w:rPr>
        <w:t xml:space="preserve">5%-ով: </w:t>
      </w:r>
    </w:p>
    <w:p w14:paraId="05B91077" w14:textId="5AFF5373"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 xml:space="preserve">Մեկնարկել է Երևան քաղաքը գազամատակարարման լրացուցիչ նոր հզորություններով ապահովելու ծրագիրը։ </w:t>
      </w:r>
    </w:p>
    <w:p w14:paraId="27B955DC" w14:textId="7777777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p>
    <w:p w14:paraId="0C1FAE58" w14:textId="1A9EF30B" w:rsidR="00C9423F" w:rsidRPr="000F0A79" w:rsidRDefault="001463FE"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bookmarkStart w:id="4" w:name="_Toc163745421"/>
      <w:r w:rsidRPr="000F0A79">
        <w:rPr>
          <w:rFonts w:ascii="GHEA Grapalat" w:hAnsi="GHEA Grapalat"/>
          <w:b/>
          <w:color w:val="auto"/>
          <w:sz w:val="24"/>
          <w:szCs w:val="24"/>
        </w:rPr>
        <w:t>Ջրային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տնտեսություն</w:t>
      </w:r>
      <w:bookmarkEnd w:id="4"/>
    </w:p>
    <w:p w14:paraId="05F4776F" w14:textId="42C2E4BA"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bookmarkStart w:id="5" w:name="_Toc163745423"/>
      <w:r w:rsidRPr="001463FE">
        <w:rPr>
          <w:rFonts w:ascii="GHEA Grapalat" w:eastAsia="Times New Roman" w:hAnsi="GHEA Grapalat"/>
          <w:noProof/>
          <w:lang w:val="hy-AM"/>
        </w:rPr>
        <w:t>Կառավարության ջրային տնտեսության ոլորտի քաղաքականությունը նպատակաուղղված է բնակչությանը խմելու ջրի մատակարարման (ջրամատակարարման) ու ջրահեռացման (կեղտաջրերի մաքրման) և ոռոգման ջրի մատակարարման հուսալի, կայուն, անվտանգ և մատչելի ծառայությունների ապահովմանը, ոլորտում իրականացվող բարեփոխումների զարգացմանը:</w:t>
      </w:r>
    </w:p>
    <w:p w14:paraId="0E969573" w14:textId="7777777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 xml:space="preserve">Կառավարության գործունեության հիմքում դրված է ջրային համակարգերի արդիականացման և ներդրումների ներգրավման ապահովումը, ոլորտի կազմակերպությունների գործունեության և պետական սեփականություն հանդիսացող ջրային համակարգերի կառավարման արդյունավետության բարձրացումը, ոլորտը կարգավորող օրենսդրության բարելավումը, ջրային պաշարների արդյունավետ և խնայողական օգտագործումը: </w:t>
      </w:r>
    </w:p>
    <w:p w14:paraId="41F01220" w14:textId="548E0E0D" w:rsidR="00C9423F" w:rsidRPr="00222A1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Ջրային տնտեսու</w:t>
      </w:r>
      <w:r w:rsidRPr="001463FE">
        <w:rPr>
          <w:rFonts w:ascii="GHEA Grapalat" w:eastAsia="Times New Roman" w:hAnsi="GHEA Grapalat"/>
          <w:noProof/>
          <w:lang w:val="hy-AM"/>
        </w:rPr>
        <w:softHyphen/>
        <w:t>թյան ոլորտում Ջրային կոմիտեի համակարգմամբ 2024</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ընթացքում կատարվել են հետևյալ հիմնական աշխատանք</w:t>
      </w:r>
      <w:r w:rsidRPr="001463FE">
        <w:rPr>
          <w:rFonts w:ascii="GHEA Grapalat" w:eastAsia="Times New Roman" w:hAnsi="GHEA Grapalat"/>
          <w:noProof/>
          <w:lang w:val="hy-AM"/>
        </w:rPr>
        <w:softHyphen/>
        <w:t>ները</w:t>
      </w:r>
      <w:r w:rsidR="007C542E" w:rsidRPr="00222A1E">
        <w:rPr>
          <w:rFonts w:ascii="GHEA Grapalat" w:eastAsia="Times New Roman" w:hAnsi="GHEA Grapalat"/>
          <w:noProof/>
          <w:lang w:val="hy-AM"/>
        </w:rPr>
        <w:t>:</w:t>
      </w:r>
    </w:p>
    <w:p w14:paraId="31F43C0E" w14:textId="66B62542"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 xml:space="preserve">Ոռոգման նպատակով ջրառ իրականացնող «Ջրառ» փակ բաժնետիրական ընկերության, ինչպես նաև ոռոգման ջուր մատակարարող 15 ջրօգտագործողների ընկերությունների </w:t>
      </w:r>
      <w:r w:rsidRPr="001463FE">
        <w:rPr>
          <w:rFonts w:ascii="GHEA Grapalat" w:eastAsia="Times New Roman" w:hAnsi="GHEA Grapalat"/>
          <w:noProof/>
          <w:lang w:val="hy-AM"/>
        </w:rPr>
        <w:lastRenderedPageBreak/>
        <w:t>գործունեությունների արդյունքներով ապահովվել է 86.065 հազ</w:t>
      </w:r>
      <w:r w:rsidR="007C542E" w:rsidRPr="00222A1E">
        <w:rPr>
          <w:rFonts w:ascii="GHEA Grapalat" w:eastAsia="Times New Roman" w:hAnsi="GHEA Grapalat"/>
          <w:noProof/>
          <w:lang w:val="hy-AM"/>
        </w:rPr>
        <w:t>ար</w:t>
      </w:r>
      <w:r w:rsidRPr="001463FE">
        <w:rPr>
          <w:rFonts w:ascii="GHEA Grapalat" w:eastAsia="Times New Roman" w:hAnsi="GHEA Grapalat"/>
          <w:noProof/>
          <w:lang w:val="hy-AM"/>
        </w:rPr>
        <w:t xml:space="preserve"> հա հողատարածքների կայուն ջրամատակարարումը:</w:t>
      </w:r>
    </w:p>
    <w:p w14:paraId="01B0A42E" w14:textId="1AFC8596"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2024</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հունիսի 14-ին ընդունվել է «Ոռոգման նպատակով 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Սևանա լճից ջրառի մասին» ՀՀ կառավարության N 866-Ա որոշումը, որով ոռոգման նպատակով Սևանա լճից </w:t>
      </w:r>
      <w:r w:rsidRPr="00610824">
        <w:rPr>
          <w:rFonts w:ascii="GHEA Grapalat" w:eastAsia="Times New Roman" w:hAnsi="GHEA Grapalat"/>
          <w:noProof/>
          <w:lang w:val="hy-AM"/>
        </w:rPr>
        <w:t>2024</w:t>
      </w:r>
      <w:r w:rsidR="00D87F3F" w:rsidRPr="00610824">
        <w:rPr>
          <w:rFonts w:ascii="GHEA Grapalat" w:eastAsia="Times New Roman" w:hAnsi="GHEA Grapalat"/>
          <w:noProof/>
          <w:lang w:val="hy-AM"/>
        </w:rPr>
        <w:t>թ.</w:t>
      </w:r>
      <w:r w:rsidRPr="00610824">
        <w:rPr>
          <w:rFonts w:ascii="GHEA Grapalat" w:eastAsia="Times New Roman" w:hAnsi="GHEA Grapalat"/>
          <w:noProof/>
          <w:lang w:val="hy-AM"/>
        </w:rPr>
        <w:t xml:space="preserve"> ջրառի չափաքանակը սահմանվել է մինչև 170 մլն խոր.</w:t>
      </w:r>
      <w:r w:rsidR="007C542E" w:rsidRPr="00610824">
        <w:rPr>
          <w:rFonts w:ascii="GHEA Grapalat" w:eastAsia="Times New Roman" w:hAnsi="GHEA Grapalat"/>
          <w:noProof/>
          <w:lang w:val="hy-AM"/>
        </w:rPr>
        <w:t xml:space="preserve"> </w:t>
      </w:r>
      <w:r w:rsidRPr="00610824">
        <w:rPr>
          <w:rFonts w:ascii="GHEA Grapalat" w:eastAsia="Times New Roman" w:hAnsi="GHEA Grapalat"/>
          <w:noProof/>
          <w:lang w:val="hy-AM"/>
        </w:rPr>
        <w:t>մ:</w:t>
      </w:r>
      <w:r w:rsidR="002036BA" w:rsidRPr="00610824">
        <w:rPr>
          <w:rFonts w:ascii="GHEA Grapalat" w:eastAsia="Times New Roman" w:hAnsi="GHEA Grapalat"/>
          <w:noProof/>
          <w:lang w:val="hy-AM"/>
        </w:rPr>
        <w:t xml:space="preserve"> </w:t>
      </w:r>
      <w:r w:rsidRPr="00610824">
        <w:rPr>
          <w:rFonts w:ascii="GHEA Grapalat" w:eastAsia="Times New Roman" w:hAnsi="GHEA Grapalat"/>
          <w:noProof/>
          <w:lang w:val="hy-AM"/>
        </w:rPr>
        <w:t>2024</w:t>
      </w:r>
      <w:r w:rsidR="00D87F3F" w:rsidRPr="00610824">
        <w:rPr>
          <w:rFonts w:ascii="GHEA Grapalat" w:eastAsia="Times New Roman" w:hAnsi="GHEA Grapalat"/>
          <w:noProof/>
          <w:lang w:val="hy-AM"/>
        </w:rPr>
        <w:t>թ.</w:t>
      </w:r>
      <w:r w:rsidRPr="00610824">
        <w:rPr>
          <w:rFonts w:ascii="GHEA Grapalat" w:eastAsia="Times New Roman" w:hAnsi="GHEA Grapalat"/>
          <w:noProof/>
          <w:lang w:val="hy-AM"/>
        </w:rPr>
        <w:t xml:space="preserve"> հունիսի 16-ից մինչև հոկտեմբերի 7-ը </w:t>
      </w:r>
      <w:r w:rsidRPr="001463FE">
        <w:rPr>
          <w:rFonts w:ascii="GHEA Grapalat" w:eastAsia="Times New Roman" w:hAnsi="GHEA Grapalat"/>
          <w:noProof/>
          <w:lang w:val="hy-AM"/>
        </w:rPr>
        <w:t>Սևանա լճից ոռոգման նպատակով բաց է թողնվել 131.04 մլն խոր.</w:t>
      </w:r>
      <w:r w:rsidR="00576124"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մ ջուր, նախորդ տարվա համեմատ պակաս է բաց թողնվել շուրջ 97.19 մլն խոր.</w:t>
      </w:r>
      <w:r w:rsidR="00576124"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մ ջուր: Արփա-Սևան թունելով 2024</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դեկտեմբերի 31-ի դրությամբ Սևանա լիճ է տեղափոխվել շուրջ 188.15 մլն խոր.</w:t>
      </w:r>
      <w:r w:rsidR="009A2023"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մ ջուր, 2023</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համեմատ</w:t>
      </w:r>
      <w:r w:rsidR="002036BA" w:rsidRPr="001463FE">
        <w:rPr>
          <w:rFonts w:ascii="GHEA Grapalat" w:eastAsia="Times New Roman" w:hAnsi="GHEA Grapalat"/>
          <w:noProof/>
          <w:lang w:val="hy-AM"/>
        </w:rPr>
        <w:t xml:space="preserve"> </w:t>
      </w:r>
      <w:r w:rsidRPr="001463FE">
        <w:rPr>
          <w:rFonts w:ascii="GHEA Grapalat" w:eastAsia="Times New Roman" w:hAnsi="GHEA Grapalat"/>
          <w:noProof/>
          <w:lang w:val="hy-AM"/>
        </w:rPr>
        <w:t>ավել է տեղափոխվել շուրջ 61.39 մլն խոր.</w:t>
      </w:r>
      <w:r w:rsidR="00576124"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 xml:space="preserve">մ ջուր: </w:t>
      </w:r>
    </w:p>
    <w:p w14:paraId="709729F0" w14:textId="6D2FA145"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Որոտան-Արփա-Սևան թունելի ջրային համակարգի կառավարման ծրագրի շրջանակում 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իրականացվել է Արփա-Սևան թունելի 136 գծմ երեսարկների վերակառուցում։</w:t>
      </w:r>
    </w:p>
    <w:p w14:paraId="7230C2FD" w14:textId="4DFFB996"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Փոքր և միջին ջրամբարաշինություն ծրագրում ներառված 15 ջրամբարներից՝ նախագծված 5-ից (Աստղաձորի, Ելփինի, Քասախի, Լիճքի և Արթիկի) 2-ի (Ելփինի և Քասախի) տեխնիկական և բնապահպանական փորձաքննական գործընթացներն ավարտվել են դրական եզրակացությամբ</w:t>
      </w:r>
      <w:r w:rsidR="00F03000"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և</w:t>
      </w:r>
      <w:r w:rsidR="00F03000" w:rsidRPr="00222A1E">
        <w:rPr>
          <w:rFonts w:ascii="GHEA Grapalat" w:eastAsia="Times New Roman" w:hAnsi="GHEA Grapalat"/>
          <w:noProof/>
          <w:lang w:val="hy-AM"/>
        </w:rPr>
        <w:t xml:space="preserve"> ջրամբարները</w:t>
      </w:r>
      <w:r w:rsidRPr="001463FE">
        <w:rPr>
          <w:rFonts w:ascii="GHEA Grapalat" w:eastAsia="Times New Roman" w:hAnsi="GHEA Grapalat"/>
          <w:noProof/>
          <w:lang w:val="hy-AM"/>
        </w:rPr>
        <w:t xml:space="preserve"> ներկայացվել են համալիր փորձաքննության։ Մյուս 3-ի (Աստղաձորի, Լիճքի և Արթիկի) բնապահպանական փորձաքննական գործընթացն ավարտվել է, որոնցից Աստղաձորի և Լիճքի համար մեկնարկել է տեխնիկական փորձաքննական գործընթացը։</w:t>
      </w:r>
    </w:p>
    <w:p w14:paraId="53B55CEB" w14:textId="6050198A"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Գետիկի, Գառնահովիտի և Կարմիր գյուղի ջրամբարների համար մեկնարկել է իրագործելիության ուսումնասիրության խորհրդատվական ծառայության ձեռքբերման մրցույթ (Ասիական զարգացման բանկի տեխնիկական աջակցության ծրագրի շրջանակներում)։</w:t>
      </w:r>
      <w:r w:rsidRPr="001463FE">
        <w:rPr>
          <w:rFonts w:ascii="GHEA Grapalat" w:eastAsia="Times New Roman" w:hAnsi="GHEA Grapalat"/>
          <w:noProof/>
          <w:lang w:val="hy-AM"/>
        </w:rPr>
        <w:tab/>
      </w:r>
    </w:p>
    <w:p w14:paraId="6FBA8AB2" w14:textId="7777777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Օրվա կարգավորման թվով 28 ջրավազաններից 14-ի մասով ապահովվել են համալիր փորձաքննության համար անհրաժեշտ փաստաթղթային փաթեթները, որոնք ներկայումս գտնվում են համալիր փորձաքննական գործընթացում։</w:t>
      </w:r>
    </w:p>
    <w:p w14:paraId="6267BB02" w14:textId="5AE36B08"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p>
    <w:p w14:paraId="407E2EBE" w14:textId="2CD358E1" w:rsidR="00C9423F" w:rsidRPr="000F0A79" w:rsidRDefault="00282874"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0F0A79">
        <w:rPr>
          <w:rFonts w:ascii="GHEA Grapalat" w:hAnsi="GHEA Grapalat"/>
          <w:b/>
          <w:color w:val="auto"/>
          <w:sz w:val="24"/>
          <w:szCs w:val="24"/>
        </w:rPr>
        <w:t>Քաղաքացիական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ավիացիա</w:t>
      </w:r>
      <w:bookmarkEnd w:id="5"/>
    </w:p>
    <w:p w14:paraId="375983FC" w14:textId="1814F56D"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bookmarkStart w:id="6" w:name="_Toc163745424"/>
      <w:r w:rsidRPr="00282874">
        <w:rPr>
          <w:rFonts w:ascii="GHEA Grapalat" w:eastAsia="Times New Roman" w:hAnsi="GHEA Grapalat"/>
          <w:noProof/>
          <w:lang w:val="hy-AM"/>
        </w:rPr>
        <w:t>Քաղաքացիական ավիացիայի ոլորտի կառավարման արդյունավետության բարձրացման նպատակով 2024</w:t>
      </w:r>
      <w:r w:rsidR="00502501">
        <w:rPr>
          <w:rFonts w:ascii="GHEA Grapalat" w:eastAsia="Times New Roman" w:hAnsi="GHEA Grapalat"/>
          <w:noProof/>
          <w:lang w:val="hy-AM"/>
        </w:rPr>
        <w:t>թ.</w:t>
      </w:r>
      <w:r w:rsidRPr="00282874">
        <w:rPr>
          <w:rFonts w:ascii="GHEA Grapalat" w:eastAsia="Times New Roman" w:hAnsi="GHEA Grapalat"/>
          <w:noProof/>
          <w:lang w:val="hy-AM"/>
        </w:rPr>
        <w:t xml:space="preserve"> Քաղաքացիական ավիացիայի կոմիտեի կողմից շարունակվել է ապահո</w:t>
      </w:r>
      <w:r w:rsidR="00A926CA" w:rsidRPr="00222A1E">
        <w:rPr>
          <w:rFonts w:ascii="GHEA Grapalat" w:eastAsia="Times New Roman" w:hAnsi="GHEA Grapalat"/>
          <w:noProof/>
          <w:lang w:val="hy-AM"/>
        </w:rPr>
        <w:t>վ</w:t>
      </w:r>
      <w:r w:rsidRPr="00282874">
        <w:rPr>
          <w:rFonts w:ascii="GHEA Grapalat" w:eastAsia="Times New Roman" w:hAnsi="GHEA Grapalat"/>
          <w:noProof/>
          <w:lang w:val="hy-AM"/>
        </w:rPr>
        <w:t>վել թռիչքային և ավիացիոն անվտանգության մակարդակների համապատասխանեցումը եվրոպական և միջազգային ստանդարտներին, որը հնարավորություն կստեղծի նվազեցնելու թռիչքային և ավիացիոն անվտանգության</w:t>
      </w:r>
      <w:r w:rsidR="00A926CA" w:rsidRPr="00222A1E">
        <w:rPr>
          <w:rFonts w:ascii="GHEA Grapalat" w:eastAsia="Times New Roman" w:hAnsi="GHEA Grapalat"/>
          <w:noProof/>
          <w:lang w:val="hy-AM"/>
        </w:rPr>
        <w:t>ը</w:t>
      </w:r>
      <w:r w:rsidRPr="00282874">
        <w:rPr>
          <w:rFonts w:ascii="GHEA Grapalat" w:eastAsia="Times New Roman" w:hAnsi="GHEA Grapalat"/>
          <w:noProof/>
          <w:lang w:val="hy-AM"/>
        </w:rPr>
        <w:t xml:space="preserve"> սպառնացող ռիսկերը և կազմակերպելու աշխատանքը՝ հաշվի առնելով գնահատման արդյունքները և դրանցից բխող առաջնահերթությունները:</w:t>
      </w:r>
    </w:p>
    <w:p w14:paraId="00293391" w14:textId="0585A79E"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2024</w:t>
      </w:r>
      <w:r w:rsidR="00D87F3F">
        <w:rPr>
          <w:rFonts w:ascii="GHEA Grapalat" w:eastAsia="Times New Roman" w:hAnsi="GHEA Grapalat"/>
          <w:noProof/>
          <w:lang w:val="hy-AM"/>
        </w:rPr>
        <w:t>թ.</w:t>
      </w:r>
      <w:r w:rsidRPr="00282874">
        <w:rPr>
          <w:rFonts w:ascii="GHEA Grapalat" w:eastAsia="Times New Roman" w:hAnsi="GHEA Grapalat"/>
          <w:noProof/>
          <w:lang w:val="hy-AM"/>
        </w:rPr>
        <w:t xml:space="preserve"> ընթացքում իրականացվել են կանոնավոր չվերթեր 53 ուղղություններով` 48 ավիաընկերության կողմից, որից 22 ուղղություն իրականացվել է 5 հայկական ավիաընկերությունների կողմից: ՀՀ օդանավակայանների կողմից սպասարկվել է</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շուրջ 5.4 մլն ուղևոր. որոնցից 1.3 մլն ուղևոր</w:t>
      </w:r>
      <w:r w:rsidR="00303411" w:rsidRPr="00222A1E">
        <w:rPr>
          <w:rFonts w:ascii="GHEA Grapalat" w:eastAsia="Times New Roman" w:hAnsi="GHEA Grapalat"/>
          <w:noProof/>
          <w:lang w:val="hy-AM"/>
        </w:rPr>
        <w:t>ն</w:t>
      </w:r>
      <w:r w:rsidRPr="00282874">
        <w:rPr>
          <w:rFonts w:ascii="GHEA Grapalat" w:eastAsia="Times New Roman" w:hAnsi="GHEA Grapalat"/>
          <w:noProof/>
          <w:lang w:val="hy-AM"/>
        </w:rPr>
        <w:t xml:space="preserve"> օգտվել է</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հայկական ավիաընկերություններից: 2024</w:t>
      </w:r>
      <w:r w:rsidR="00502501">
        <w:rPr>
          <w:rFonts w:ascii="GHEA Grapalat" w:eastAsia="Times New Roman" w:hAnsi="GHEA Grapalat"/>
          <w:noProof/>
          <w:lang w:val="hy-AM"/>
        </w:rPr>
        <w:t>թ.</w:t>
      </w:r>
      <w:r w:rsidRPr="00282874">
        <w:rPr>
          <w:rFonts w:ascii="GHEA Grapalat" w:eastAsia="Times New Roman" w:hAnsi="GHEA Grapalat"/>
          <w:noProof/>
          <w:lang w:val="hy-AM"/>
        </w:rPr>
        <w:t xml:space="preserve"> մեկնարկել են Երևան-Կապան-Երևան ուղղությամբ չվերթեր</w:t>
      </w:r>
      <w:r w:rsidR="00303411"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ընդհանուր առմամբ 76 չվերթ, շաբաթական 2 չվերթ հաճախականությամբ</w:t>
      </w:r>
      <w:r w:rsidR="00303411"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և տեղափոխվել է 1</w:t>
      </w:r>
      <w:r w:rsidR="00693F44" w:rsidRPr="00222A1E">
        <w:rPr>
          <w:rFonts w:ascii="GHEA Grapalat" w:eastAsia="Times New Roman" w:hAnsi="GHEA Grapalat"/>
          <w:noProof/>
          <w:lang w:val="hy-AM"/>
        </w:rPr>
        <w:t>,</w:t>
      </w:r>
      <w:r w:rsidRPr="00282874">
        <w:rPr>
          <w:rFonts w:ascii="GHEA Grapalat" w:eastAsia="Times New Roman" w:hAnsi="GHEA Grapalat"/>
          <w:noProof/>
          <w:lang w:val="hy-AM"/>
        </w:rPr>
        <w:t>346 ուղևոր։</w:t>
      </w:r>
    </w:p>
    <w:p w14:paraId="47ABED0F" w14:textId="4BBF565A"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2024</w:t>
      </w:r>
      <w:r w:rsidR="00D87F3F">
        <w:rPr>
          <w:rFonts w:ascii="GHEA Grapalat" w:eastAsia="Times New Roman" w:hAnsi="GHEA Grapalat"/>
          <w:noProof/>
          <w:lang w:val="hy-AM"/>
        </w:rPr>
        <w:t>թ.</w:t>
      </w:r>
      <w:r w:rsidRPr="00282874">
        <w:rPr>
          <w:rFonts w:ascii="GHEA Grapalat" w:eastAsia="Times New Roman" w:hAnsi="GHEA Grapalat"/>
          <w:noProof/>
          <w:lang w:val="hy-AM"/>
        </w:rPr>
        <w:t xml:space="preserve"> ընթացքում օ</w:t>
      </w:r>
      <w:r w:rsidR="00303411">
        <w:rPr>
          <w:rFonts w:ascii="GHEA Grapalat" w:eastAsia="Times New Roman" w:hAnsi="GHEA Grapalat"/>
          <w:noProof/>
          <w:lang w:val="hy-AM"/>
        </w:rPr>
        <w:t>դային ճանապարհով փոխադրվել է 41,</w:t>
      </w:r>
      <w:r w:rsidRPr="00282874">
        <w:rPr>
          <w:rFonts w:ascii="GHEA Grapalat" w:eastAsia="Times New Roman" w:hAnsi="GHEA Grapalat"/>
          <w:noProof/>
          <w:lang w:val="hy-AM"/>
        </w:rPr>
        <w:t xml:space="preserve">357 տոննա բեռ: </w:t>
      </w:r>
    </w:p>
    <w:p w14:paraId="29B238CF" w14:textId="78EF3DB2"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2024</w:t>
      </w:r>
      <w:r w:rsidR="00502501">
        <w:rPr>
          <w:rFonts w:ascii="GHEA Grapalat" w:eastAsia="Times New Roman" w:hAnsi="GHEA Grapalat"/>
          <w:noProof/>
          <w:lang w:val="hy-AM"/>
        </w:rPr>
        <w:t>թ.</w:t>
      </w:r>
      <w:r w:rsidRPr="00282874">
        <w:rPr>
          <w:rFonts w:ascii="GHEA Grapalat" w:eastAsia="Times New Roman" w:hAnsi="GHEA Grapalat"/>
          <w:noProof/>
          <w:lang w:val="hy-AM"/>
        </w:rPr>
        <w:t xml:space="preserve"> հայաստանյան շուկա մուտք </w:t>
      </w:r>
      <w:r w:rsidR="00B13C1A" w:rsidRPr="00222A1E">
        <w:rPr>
          <w:rFonts w:ascii="GHEA Grapalat" w:eastAsia="Times New Roman" w:hAnsi="GHEA Grapalat"/>
          <w:noProof/>
          <w:lang w:val="hy-AM"/>
        </w:rPr>
        <w:t xml:space="preserve">է </w:t>
      </w:r>
      <w:r w:rsidRPr="00282874">
        <w:rPr>
          <w:rFonts w:ascii="GHEA Grapalat" w:eastAsia="Times New Roman" w:hAnsi="GHEA Grapalat"/>
          <w:noProof/>
          <w:lang w:val="hy-AM"/>
        </w:rPr>
        <w:t xml:space="preserve">գործել թվով 5 նոր ավիաընկերություն (Իրաքի Էյրվեյզ, Սալամ Էյր, Չայնա Սաութերն Էյրլայնզ, Սքայ Էքսպրես Էյրլայնզ, Յազդ Էյրվեյզ)։ Օտարերկրյա </w:t>
      </w:r>
      <w:r w:rsidRPr="00282874">
        <w:rPr>
          <w:rFonts w:ascii="GHEA Grapalat" w:eastAsia="Times New Roman" w:hAnsi="GHEA Grapalat"/>
          <w:noProof/>
          <w:lang w:val="hy-AM"/>
        </w:rPr>
        <w:lastRenderedPageBreak/>
        <w:t xml:space="preserve">օդանավ շահագործողների տրամադրվել </w:t>
      </w:r>
      <w:r w:rsidR="00B13C1A" w:rsidRPr="00222A1E">
        <w:rPr>
          <w:rFonts w:ascii="GHEA Grapalat" w:eastAsia="Times New Roman" w:hAnsi="GHEA Grapalat"/>
          <w:noProof/>
          <w:lang w:val="hy-AM"/>
        </w:rPr>
        <w:t>է</w:t>
      </w:r>
      <w:r w:rsidRPr="00282874">
        <w:rPr>
          <w:rFonts w:ascii="GHEA Grapalat" w:eastAsia="Times New Roman" w:hAnsi="GHEA Grapalat"/>
          <w:noProof/>
          <w:lang w:val="hy-AM"/>
        </w:rPr>
        <w:t xml:space="preserve"> ընդհանուր առմամբ կանոնավոր և ոչ կանոնավոր փոխադրումների 2,907 թույլտվություն:</w:t>
      </w:r>
    </w:p>
    <w:p w14:paraId="353A35B1" w14:textId="5F387D54"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Քաղաքացիական ավիացիայի միջազգային կազմակերպության (ICAO) կողմից իրականացվել է Հայաստանում ավիացիոն ոլորտի միջազգային ստանդարտներին և պահանջներին համապատասխանության աուդիտ, որի շրջանակներում ավիացիոն պատահարների քննության ոլորտում արձանագրված մի շարք թերությունների վերացմանը նպատակ</w:t>
      </w:r>
      <w:r w:rsidR="006B3689" w:rsidRPr="007D074B">
        <w:rPr>
          <w:rFonts w:ascii="GHEA Grapalat" w:eastAsia="Times New Roman" w:hAnsi="GHEA Grapalat"/>
          <w:noProof/>
          <w:lang w:val="hy-AM"/>
        </w:rPr>
        <w:t>ա</w:t>
      </w:r>
      <w:r w:rsidRPr="00282874">
        <w:rPr>
          <w:rFonts w:ascii="GHEA Grapalat" w:eastAsia="Times New Roman" w:hAnsi="GHEA Grapalat"/>
          <w:noProof/>
          <w:lang w:val="hy-AM"/>
        </w:rPr>
        <w:t>ուղղված ուղղիչ գործողությունների պլան է (CAP) մշակվել։</w:t>
      </w:r>
    </w:p>
    <w:p w14:paraId="152A8EA3" w14:textId="77777777"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Հիմք ընդունելով ԻԿԱՕ-ի կողմից արձանագրված թերությունները՝ լրամշակվել է Հայաստանում ավիացիոն պատահարների և միջադեպերի մասնագիտական քննության անցկացման, դասակարգման և հաշվառման կարգը։</w:t>
      </w:r>
    </w:p>
    <w:p w14:paraId="1CAEB3B2" w14:textId="476244E0"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ԵՄ թռիչքների անվտանգության ցուցակից դուրս գալու կապակցությամբ Քաղաքացիական ավիացիայի կոմիտեն 2022</w:t>
      </w:r>
      <w:r w:rsidR="00D87F3F">
        <w:rPr>
          <w:rFonts w:ascii="GHEA Grapalat" w:eastAsia="Times New Roman" w:hAnsi="GHEA Grapalat"/>
          <w:noProof/>
          <w:lang w:val="hy-AM"/>
        </w:rPr>
        <w:t>թ.-ից</w:t>
      </w:r>
      <w:r w:rsidRPr="00282874">
        <w:rPr>
          <w:rFonts w:ascii="GHEA Grapalat" w:eastAsia="Times New Roman" w:hAnsi="GHEA Grapalat"/>
          <w:noProof/>
          <w:lang w:val="hy-AM"/>
        </w:rPr>
        <w:t xml:space="preserve"> սկսած վերացնելով Եվրոպական Հանձնաժողովի կողմից</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հայտնաբերված հիմնական թերությունները</w:t>
      </w:r>
      <w:r w:rsidR="00C82F00"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01</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10</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2024թ</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 xml:space="preserve"> դիմել է</w:t>
      </w:r>
      <w:r w:rsidR="0081281C" w:rsidRPr="00222A1E">
        <w:rPr>
          <w:rFonts w:ascii="GHEA Grapalat" w:eastAsia="Times New Roman" w:hAnsi="GHEA Grapalat"/>
          <w:noProof/>
          <w:lang w:val="hy-AM"/>
        </w:rPr>
        <w:t xml:space="preserve"> ԵՄ </w:t>
      </w:r>
      <w:r w:rsidR="00993856" w:rsidRPr="00222A1E">
        <w:rPr>
          <w:rFonts w:ascii="GHEA Grapalat" w:eastAsia="Times New Roman" w:hAnsi="GHEA Grapalat"/>
          <w:noProof/>
          <w:lang w:val="hy-AM"/>
        </w:rPr>
        <w:t>շ</w:t>
      </w:r>
      <w:r w:rsidR="0081281C" w:rsidRPr="00222A1E">
        <w:rPr>
          <w:rFonts w:ascii="GHEA Grapalat" w:eastAsia="Times New Roman" w:hAnsi="GHEA Grapalat"/>
          <w:noProof/>
          <w:lang w:val="hy-AM"/>
        </w:rPr>
        <w:t>արժունակության և տրանսպորտի գլխավոր տնօրինություն</w:t>
      </w:r>
      <w:r w:rsidR="002036BA" w:rsidRPr="00282874">
        <w:rPr>
          <w:rFonts w:ascii="GHEA Grapalat" w:eastAsia="Times New Roman" w:hAnsi="GHEA Grapalat"/>
          <w:noProof/>
          <w:lang w:val="hy-AM"/>
        </w:rPr>
        <w:t xml:space="preserve"> </w:t>
      </w:r>
      <w:r w:rsidR="00993856" w:rsidRPr="00222A1E">
        <w:rPr>
          <w:rFonts w:ascii="GHEA Grapalat" w:eastAsia="Times New Roman" w:hAnsi="GHEA Grapalat"/>
          <w:noProof/>
          <w:lang w:val="hy-AM"/>
        </w:rPr>
        <w:t>(</w:t>
      </w:r>
      <w:r w:rsidRPr="00282874">
        <w:rPr>
          <w:rFonts w:ascii="GHEA Grapalat" w:eastAsia="Times New Roman" w:hAnsi="GHEA Grapalat"/>
          <w:noProof/>
          <w:lang w:val="hy-AM"/>
        </w:rPr>
        <w:t>EU DG MOVE</w:t>
      </w:r>
      <w:r w:rsidR="00993856" w:rsidRPr="00222A1E">
        <w:rPr>
          <w:rFonts w:ascii="GHEA Grapalat" w:eastAsia="Times New Roman" w:hAnsi="GHEA Grapalat"/>
          <w:noProof/>
          <w:lang w:val="hy-AM"/>
        </w:rPr>
        <w:t>)</w:t>
      </w:r>
      <w:r w:rsidRPr="00282874">
        <w:rPr>
          <w:rFonts w:ascii="GHEA Grapalat" w:eastAsia="Times New Roman" w:hAnsi="GHEA Grapalat"/>
          <w:noProof/>
          <w:lang w:val="hy-AM"/>
        </w:rPr>
        <w:t>՝ նախաձեռնելով «սև ցուցակից» հայկական ավիաընկերությունների դուրս գալու մեկնարկի գործընթացը։ Գործընթացի մեկնարկը տրվել է 13</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11</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2024</w:t>
      </w:r>
      <w:r w:rsidR="0081281C" w:rsidRPr="005A760B">
        <w:rPr>
          <w:rFonts w:ascii="GHEA Grapalat" w:eastAsia="Times New Roman" w:hAnsi="GHEA Grapalat"/>
          <w:noProof/>
          <w:lang w:val="hy-AM"/>
        </w:rPr>
        <w:t>թ.</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EU DG MOVE հետ տեղի ունեցած առաջին հանդիպման շրջանակներում</w:t>
      </w:r>
      <w:r w:rsidR="0081281C"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և հանդիպման արդյունքներով շտկելով ուղղիչ գործողությունների պլանը</w:t>
      </w:r>
      <w:r w:rsidR="0081281C" w:rsidRPr="00222A1E">
        <w:rPr>
          <w:rFonts w:ascii="GHEA Grapalat" w:eastAsia="Times New Roman" w:hAnsi="GHEA Grapalat"/>
          <w:noProof/>
          <w:lang w:val="hy-AM"/>
        </w:rPr>
        <w:t>՝</w:t>
      </w:r>
      <w:r w:rsidR="0081281C">
        <w:rPr>
          <w:rFonts w:ascii="GHEA Grapalat" w:eastAsia="Times New Roman" w:hAnsi="GHEA Grapalat"/>
          <w:noProof/>
          <w:lang w:val="hy-AM"/>
        </w:rPr>
        <w:t xml:space="preserve"> Քաղաքացիական ավիա</w:t>
      </w:r>
      <w:r w:rsidR="00FE1F05" w:rsidRPr="00222A1E">
        <w:rPr>
          <w:rFonts w:ascii="GHEA Grapalat" w:eastAsia="Times New Roman" w:hAnsi="GHEA Grapalat"/>
          <w:noProof/>
          <w:lang w:val="hy-AM"/>
        </w:rPr>
        <w:t>ց</w:t>
      </w:r>
      <w:r w:rsidR="0081281C">
        <w:rPr>
          <w:rFonts w:ascii="GHEA Grapalat" w:eastAsia="Times New Roman" w:hAnsi="GHEA Grapalat"/>
          <w:noProof/>
          <w:lang w:val="hy-AM"/>
        </w:rPr>
        <w:t>իայի կ</w:t>
      </w:r>
      <w:r w:rsidRPr="00282874">
        <w:rPr>
          <w:rFonts w:ascii="GHEA Grapalat" w:eastAsia="Times New Roman" w:hAnsi="GHEA Grapalat"/>
          <w:noProof/>
          <w:lang w:val="hy-AM"/>
        </w:rPr>
        <w:t>ոմիտեն կատարած ուղղիչ գործողությունները և դրանց իրականացումը հավաստող փաստաթղթերը 24</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12</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2024թ</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 xml:space="preserve"> պաշտոնապես ներկայացրել է EU DG MOVE։</w:t>
      </w:r>
    </w:p>
    <w:p w14:paraId="72668697" w14:textId="77777777"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p>
    <w:p w14:paraId="5FF11F38" w14:textId="6B1EC9CF" w:rsidR="00C9423F" w:rsidRPr="000F0A79" w:rsidRDefault="00F81499"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0F0A79">
        <w:rPr>
          <w:rFonts w:ascii="GHEA Grapalat" w:hAnsi="GHEA Grapalat"/>
          <w:b/>
          <w:color w:val="auto"/>
          <w:sz w:val="24"/>
          <w:szCs w:val="24"/>
        </w:rPr>
        <w:t>Պետական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գույքի</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կառավարում</w:t>
      </w:r>
      <w:bookmarkEnd w:id="6"/>
    </w:p>
    <w:p w14:paraId="13F9E551" w14:textId="3D6E26E9"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գույքի կառավարման կոմիտեն (այսուհետ` Կոմիտե) հաշվետու ժամանակահատվածում իրականացրել է ՀՀ օրենքներով, ՀՀ կառավարության 2021-2026</w:t>
      </w:r>
      <w:r w:rsidR="00227DBE" w:rsidRPr="00222A1E">
        <w:rPr>
          <w:rFonts w:ascii="GHEA Grapalat" w:eastAsia="Times New Roman" w:hAnsi="GHEA Grapalat"/>
          <w:noProof/>
          <w:lang w:val="hy-AM"/>
        </w:rPr>
        <w:t>թթ.</w:t>
      </w:r>
      <w:r w:rsidRPr="00F81499">
        <w:rPr>
          <w:rFonts w:ascii="GHEA Grapalat" w:eastAsia="Times New Roman" w:hAnsi="GHEA Grapalat"/>
          <w:noProof/>
          <w:lang w:val="hy-AM"/>
        </w:rPr>
        <w:t xml:space="preserve"> գործունեության տարեկան միջոցառումների ծրագրով և ՀՀ կառավարության որոշումներով կանոնակարգված հետև</w:t>
      </w:r>
      <w:r w:rsidR="00227DBE">
        <w:rPr>
          <w:rFonts w:ascii="GHEA Grapalat" w:eastAsia="Times New Roman" w:hAnsi="GHEA Grapalat"/>
          <w:noProof/>
          <w:lang w:val="hy-AM"/>
        </w:rPr>
        <w:t>յալ կանոնադրական գործառույթները՝</w:t>
      </w:r>
      <w:r w:rsidRPr="00F81499">
        <w:rPr>
          <w:rFonts w:ascii="GHEA Grapalat" w:eastAsia="Times New Roman" w:hAnsi="GHEA Grapalat"/>
          <w:noProof/>
          <w:lang w:val="hy-AM"/>
        </w:rPr>
        <w:t xml:space="preserve"> պետական գույքի հաշվառում, մասնավորեցում, օտարում, պետական մասնակցությամբ առևտրային կազմակերպությունների լուծարում, տարածքների վարձակալության և անհատույց օգտագործման տրամադրում, շենք</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 xml:space="preserve"> շինությունների ընդհանուր տարածքների սպասարկում, պետական սեփականություն հանդիսացող շենք</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շինությունների տանիքներին և ձեղնահարկերում ալեհավաքների տեղադրման թույլտվության տրամադրում, ինչպես նաև Կոմիտեի ենթակայությանը հանձնված</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 xml:space="preserve"> մասնավորեցման ենթակա պետական մասնակցությամբ առևտրային կազմակերպությունների կառավարում և պետական մասնակցությամբ այլ առևտրային կազմակերպությունների գործունեության կառավարման համակարգում:</w:t>
      </w:r>
    </w:p>
    <w:p w14:paraId="74DF0880" w14:textId="0902C12F"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մասնակցությամբ առևտրային կազմակերպությունների կառավար</w:t>
      </w:r>
      <w:r w:rsidR="007764C1" w:rsidRPr="00222A1E">
        <w:rPr>
          <w:rFonts w:ascii="GHEA Grapalat" w:eastAsia="Times New Roman" w:hAnsi="GHEA Grapalat"/>
          <w:noProof/>
          <w:lang w:val="hy-AM"/>
        </w:rPr>
        <w:t>ման</w:t>
      </w:r>
      <w:r w:rsidR="007764C1">
        <w:rPr>
          <w:rFonts w:ascii="GHEA Grapalat" w:eastAsia="Times New Roman" w:hAnsi="GHEA Grapalat"/>
          <w:noProof/>
          <w:lang w:val="hy-AM"/>
        </w:rPr>
        <w:t xml:space="preserve"> և համակարգման</w:t>
      </w:r>
      <w:r w:rsidR="002036BA" w:rsidRPr="00F81499">
        <w:rPr>
          <w:rFonts w:ascii="GHEA Grapalat" w:eastAsia="Times New Roman" w:hAnsi="GHEA Grapalat"/>
          <w:noProof/>
          <w:lang w:val="hy-AM"/>
        </w:rPr>
        <w:t xml:space="preserve"> </w:t>
      </w:r>
      <w:r w:rsidRPr="00F81499">
        <w:rPr>
          <w:rFonts w:ascii="GHEA Grapalat" w:eastAsia="Times New Roman" w:hAnsi="GHEA Grapalat"/>
          <w:noProof/>
          <w:lang w:val="hy-AM"/>
        </w:rPr>
        <w:t xml:space="preserve">բնագավառում ՀՀ կառավարության կողմից ընդունվել է 4 կազմակերպության լուծարման մասին որոշում, որից 3 կազմակերպության լուծարման գործընթաց ավարտվել է։ Լուծարման գործընթացում են գտնվում 9 կազմակերպություններ: </w:t>
      </w:r>
    </w:p>
    <w:p w14:paraId="2B55F98F" w14:textId="7FC55AA9"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էլեկտրոնային հաշվառման համակարգում 2024թ. դրությամբ գրանցված է 10</w:t>
      </w:r>
      <w:r w:rsidR="00693F44" w:rsidRPr="00222A1E">
        <w:rPr>
          <w:rFonts w:ascii="GHEA Grapalat" w:eastAsia="Times New Roman" w:hAnsi="GHEA Grapalat"/>
          <w:noProof/>
          <w:lang w:val="hy-AM"/>
        </w:rPr>
        <w:t>,</w:t>
      </w:r>
      <w:r w:rsidRPr="00F81499">
        <w:rPr>
          <w:rFonts w:ascii="GHEA Grapalat" w:eastAsia="Times New Roman" w:hAnsi="GHEA Grapalat"/>
          <w:noProof/>
          <w:lang w:val="hy-AM"/>
        </w:rPr>
        <w:t>911 միավոր պետական սեփականություն հանդիսացող անշարժ գույք՝ 8</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166</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753</w:t>
      </w:r>
      <w:r w:rsidRPr="00F81499">
        <w:rPr>
          <w:rFonts w:ascii="Cambria Math" w:eastAsia="Times New Roman" w:hAnsi="Cambria Math" w:cs="Cambria Math"/>
          <w:noProof/>
          <w:lang w:val="hy-AM"/>
        </w:rPr>
        <w:t>․</w:t>
      </w:r>
      <w:r w:rsidRPr="00F81499">
        <w:rPr>
          <w:rFonts w:ascii="GHEA Grapalat" w:eastAsia="Times New Roman" w:hAnsi="GHEA Grapalat"/>
          <w:noProof/>
          <w:lang w:val="hy-AM"/>
        </w:rPr>
        <w:t>3 քառ.</w:t>
      </w:r>
      <w:r w:rsidR="007764C1" w:rsidRPr="00222A1E">
        <w:rPr>
          <w:rFonts w:ascii="GHEA Grapalat" w:eastAsia="Times New Roman" w:hAnsi="GHEA Grapalat"/>
          <w:noProof/>
          <w:lang w:val="hy-AM"/>
        </w:rPr>
        <w:t xml:space="preserve"> </w:t>
      </w:r>
      <w:r w:rsidRPr="00F81499">
        <w:rPr>
          <w:rFonts w:ascii="GHEA Grapalat" w:eastAsia="Times New Roman" w:hAnsi="GHEA Grapalat"/>
          <w:noProof/>
          <w:lang w:val="hy-AM"/>
        </w:rPr>
        <w:t>մետր ընդհանուր մակերեսով (այդ թվում՝ այլ երկրներում գտնվող 16 անշարժ գույք՝ 14</w:t>
      </w:r>
      <w:r w:rsidR="007764C1" w:rsidRPr="00222A1E">
        <w:rPr>
          <w:rFonts w:ascii="GHEA Grapalat" w:eastAsia="Times New Roman" w:hAnsi="GHEA Grapalat"/>
          <w:noProof/>
          <w:lang w:val="hy-AM"/>
        </w:rPr>
        <w:t>,</w:t>
      </w:r>
      <w:r w:rsidR="00386404">
        <w:rPr>
          <w:rFonts w:ascii="GHEA Grapalat" w:eastAsia="Times New Roman" w:hAnsi="GHEA Grapalat"/>
          <w:noProof/>
          <w:lang w:val="hy-AM"/>
        </w:rPr>
        <w:t>160.6</w:t>
      </w:r>
      <w:r w:rsidRPr="00F81499">
        <w:rPr>
          <w:rFonts w:ascii="GHEA Grapalat" w:eastAsia="Times New Roman" w:hAnsi="GHEA Grapalat"/>
          <w:noProof/>
          <w:lang w:val="hy-AM"/>
        </w:rPr>
        <w:t xml:space="preserve"> քառ.</w:t>
      </w:r>
      <w:r w:rsidR="007764C1" w:rsidRPr="00222A1E">
        <w:rPr>
          <w:rFonts w:ascii="GHEA Grapalat" w:eastAsia="Times New Roman" w:hAnsi="GHEA Grapalat"/>
          <w:noProof/>
          <w:lang w:val="hy-AM"/>
        </w:rPr>
        <w:t xml:space="preserve"> </w:t>
      </w:r>
      <w:r w:rsidRPr="00F81499">
        <w:rPr>
          <w:rFonts w:ascii="GHEA Grapalat" w:eastAsia="Times New Roman" w:hAnsi="GHEA Grapalat"/>
          <w:noProof/>
          <w:lang w:val="hy-AM"/>
        </w:rPr>
        <w:t>մետր ընդհանուր մակերեսով), իրավաբանական անձանց գույքի կազմում ընդգրկված 2</w:t>
      </w:r>
      <w:r w:rsidR="002C2307" w:rsidRPr="00222A1E">
        <w:rPr>
          <w:rFonts w:ascii="GHEA Grapalat" w:eastAsia="Times New Roman" w:hAnsi="GHEA Grapalat"/>
          <w:noProof/>
          <w:lang w:val="hy-AM"/>
        </w:rPr>
        <w:t>,</w:t>
      </w:r>
      <w:r w:rsidRPr="00F81499">
        <w:rPr>
          <w:rFonts w:ascii="GHEA Grapalat" w:eastAsia="Times New Roman" w:hAnsi="GHEA Grapalat"/>
          <w:noProof/>
          <w:lang w:val="hy-AM"/>
        </w:rPr>
        <w:t>927 անշարժ գույք՝ 1,406,467</w:t>
      </w:r>
      <w:r w:rsidRPr="00F81499">
        <w:rPr>
          <w:rFonts w:ascii="Cambria Math" w:eastAsia="Times New Roman" w:hAnsi="Cambria Math" w:cs="Cambria Math"/>
          <w:noProof/>
          <w:lang w:val="hy-AM"/>
        </w:rPr>
        <w:t>․</w:t>
      </w:r>
      <w:r w:rsidRPr="00F81499">
        <w:rPr>
          <w:rFonts w:ascii="GHEA Grapalat" w:eastAsia="Times New Roman" w:hAnsi="GHEA Grapalat"/>
          <w:noProof/>
          <w:lang w:val="hy-AM"/>
        </w:rPr>
        <w:t xml:space="preserve">2 </w:t>
      </w:r>
      <w:r w:rsidRPr="00F81499">
        <w:rPr>
          <w:rFonts w:ascii="GHEA Grapalat" w:eastAsia="Times New Roman" w:hAnsi="GHEA Grapalat"/>
          <w:noProof/>
          <w:lang w:val="hy-AM"/>
        </w:rPr>
        <w:lastRenderedPageBreak/>
        <w:t>քառ.</w:t>
      </w:r>
      <w:r w:rsidR="00C11610" w:rsidRPr="00222A1E">
        <w:rPr>
          <w:rFonts w:ascii="GHEA Grapalat" w:eastAsia="Times New Roman" w:hAnsi="GHEA Grapalat"/>
          <w:noProof/>
          <w:lang w:val="hy-AM"/>
        </w:rPr>
        <w:t xml:space="preserve"> </w:t>
      </w:r>
      <w:r w:rsidRPr="00F81499">
        <w:rPr>
          <w:rFonts w:ascii="GHEA Grapalat" w:eastAsia="Times New Roman" w:hAnsi="GHEA Grapalat"/>
          <w:noProof/>
          <w:lang w:val="hy-AM"/>
        </w:rPr>
        <w:t xml:space="preserve">մետր ընդհանուր մակերեսով, 91 պետական սեփականություն հանդիսացող չկառուցապատված հողամաս՝ </w:t>
      </w:r>
      <w:r w:rsidR="00386404" w:rsidRPr="00222A1E">
        <w:rPr>
          <w:rFonts w:ascii="GHEA Grapalat" w:eastAsia="Times New Roman" w:hAnsi="GHEA Grapalat"/>
          <w:noProof/>
          <w:lang w:val="hy-AM"/>
        </w:rPr>
        <w:t>շուրջ 137</w:t>
      </w:r>
      <w:r w:rsidRPr="00F81499">
        <w:rPr>
          <w:rFonts w:ascii="GHEA Grapalat" w:eastAsia="Times New Roman" w:hAnsi="GHEA Grapalat"/>
          <w:noProof/>
          <w:lang w:val="hy-AM"/>
        </w:rPr>
        <w:t xml:space="preserve"> հա ընդհանուր մակերեսով, 5</w:t>
      </w:r>
      <w:r w:rsidR="002C2307" w:rsidRPr="00222A1E">
        <w:rPr>
          <w:rFonts w:ascii="GHEA Grapalat" w:eastAsia="Times New Roman" w:hAnsi="GHEA Grapalat"/>
          <w:noProof/>
          <w:lang w:val="hy-AM"/>
        </w:rPr>
        <w:t>,</w:t>
      </w:r>
      <w:r w:rsidRPr="00F81499">
        <w:rPr>
          <w:rFonts w:ascii="GHEA Grapalat" w:eastAsia="Times New Roman" w:hAnsi="GHEA Grapalat"/>
          <w:noProof/>
          <w:lang w:val="hy-AM"/>
        </w:rPr>
        <w:t>960 միավոր տրանսպորտային միջոց (պետական սեփականություն հանդիսացող, ինչպես նաև 100 տոկոս պետական մասնակցությամբ առևտրային և պետական ոչ առևտրային կազմակերպություններին, հիմնադրամներին սեփականության իրավունքով պատկանող և ամրացված), 304 անվանում (քանակը՝ 16</w:t>
      </w:r>
      <w:r w:rsidR="002C2307" w:rsidRPr="00222A1E">
        <w:rPr>
          <w:rFonts w:ascii="GHEA Grapalat" w:eastAsia="Times New Roman" w:hAnsi="GHEA Grapalat"/>
          <w:noProof/>
          <w:lang w:val="hy-AM"/>
        </w:rPr>
        <w:t>,</w:t>
      </w:r>
      <w:r w:rsidRPr="00F81499">
        <w:rPr>
          <w:rFonts w:ascii="GHEA Grapalat" w:eastAsia="Times New Roman" w:hAnsi="GHEA Grapalat"/>
          <w:noProof/>
          <w:lang w:val="hy-AM"/>
        </w:rPr>
        <w:t>846) մտավոր սեփականության օբյեկտ, 166 պետական մասնակցությամբ առևտրային կազմակերպություն, որոնց կանոնադրական կապիտալում պետական մասնակցության չափը կազմում է 257,446,918</w:t>
      </w:r>
      <w:r w:rsidRPr="00F81499">
        <w:rPr>
          <w:rFonts w:ascii="Cambria Math" w:eastAsia="Times New Roman" w:hAnsi="Cambria Math" w:cs="Cambria Math"/>
          <w:noProof/>
          <w:lang w:val="hy-AM"/>
        </w:rPr>
        <w:t>․</w:t>
      </w:r>
      <w:r w:rsidRPr="00F81499">
        <w:rPr>
          <w:rFonts w:ascii="GHEA Grapalat" w:eastAsia="Times New Roman" w:hAnsi="GHEA Grapalat"/>
          <w:noProof/>
          <w:lang w:val="hy-AM"/>
        </w:rPr>
        <w:t>9 հազ</w:t>
      </w:r>
      <w:r w:rsidR="00D85811" w:rsidRPr="00222A1E">
        <w:rPr>
          <w:rFonts w:ascii="GHEA Grapalat" w:eastAsia="Times New Roman" w:hAnsi="GHEA Grapalat"/>
          <w:noProof/>
          <w:lang w:val="hy-AM"/>
        </w:rPr>
        <w:t xml:space="preserve">ար </w:t>
      </w:r>
      <w:r w:rsidRPr="00F81499">
        <w:rPr>
          <w:rFonts w:ascii="GHEA Grapalat" w:eastAsia="Times New Roman" w:hAnsi="GHEA Grapalat"/>
          <w:noProof/>
          <w:lang w:val="hy-AM"/>
        </w:rPr>
        <w:t>դրամ</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 xml:space="preserve"> ինչպես նաև ընդհանուր օգտագործման ավտոմոբիլային ճանապարհներ</w:t>
      </w:r>
      <w:r w:rsidR="00D85811" w:rsidRPr="00222A1E">
        <w:rPr>
          <w:rFonts w:ascii="GHEA Grapalat" w:eastAsia="Times New Roman" w:hAnsi="GHEA Grapalat"/>
          <w:noProof/>
          <w:lang w:val="hy-AM"/>
        </w:rPr>
        <w:t>, որոնց</w:t>
      </w:r>
      <w:r w:rsidRPr="00F81499">
        <w:rPr>
          <w:rFonts w:ascii="GHEA Grapalat" w:eastAsia="Times New Roman" w:hAnsi="GHEA Grapalat"/>
          <w:noProof/>
          <w:lang w:val="hy-AM"/>
        </w:rPr>
        <w:t xml:space="preserve"> երկարությունը կազմում է 7</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742.19 կմ (այդ թվում` միջպետական նշանակության` 1</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721.34 կ</w:t>
      </w:r>
      <w:r w:rsidR="00D85811">
        <w:rPr>
          <w:rFonts w:ascii="GHEA Grapalat" w:eastAsia="Times New Roman" w:hAnsi="GHEA Grapalat"/>
          <w:noProof/>
          <w:lang w:val="hy-AM"/>
        </w:rPr>
        <w:t>մ, հանրապետական նշանակության` 2,</w:t>
      </w:r>
      <w:r w:rsidRPr="00F81499">
        <w:rPr>
          <w:rFonts w:ascii="GHEA Grapalat" w:eastAsia="Times New Roman" w:hAnsi="GHEA Grapalat"/>
          <w:noProof/>
          <w:lang w:val="hy-AM"/>
        </w:rPr>
        <w:t>065.75 կմ, մարզային նշանակության` 3</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955.1 կմ):</w:t>
      </w:r>
    </w:p>
    <w:p w14:paraId="1C539B86" w14:textId="5F22AEC1"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գույքի</w:t>
      </w:r>
      <w:r w:rsidR="002036BA" w:rsidRPr="00F81499">
        <w:rPr>
          <w:rFonts w:ascii="GHEA Grapalat" w:eastAsia="Times New Roman" w:hAnsi="GHEA Grapalat"/>
          <w:noProof/>
          <w:lang w:val="hy-AM"/>
        </w:rPr>
        <w:t xml:space="preserve"> </w:t>
      </w:r>
      <w:r w:rsidRPr="00F81499">
        <w:rPr>
          <w:rFonts w:ascii="GHEA Grapalat" w:eastAsia="Times New Roman" w:hAnsi="GHEA Grapalat"/>
          <w:noProof/>
          <w:lang w:val="hy-AM"/>
        </w:rPr>
        <w:t>օտարումից, մասնավորեցումից և վարձակալությունից 2024</w:t>
      </w:r>
      <w:r w:rsidR="00D87F3F">
        <w:rPr>
          <w:rFonts w:ascii="GHEA Grapalat" w:eastAsia="Times New Roman" w:hAnsi="GHEA Grapalat"/>
          <w:noProof/>
          <w:lang w:val="hy-AM"/>
        </w:rPr>
        <w:t>թ.</w:t>
      </w:r>
      <w:r w:rsidRPr="00F81499">
        <w:rPr>
          <w:rFonts w:ascii="GHEA Grapalat" w:eastAsia="Times New Roman" w:hAnsi="GHEA Grapalat"/>
          <w:noProof/>
          <w:lang w:val="hy-AM"/>
        </w:rPr>
        <w:t xml:space="preserve"> ընթացքում</w:t>
      </w:r>
      <w:r w:rsidR="00C735C9" w:rsidRPr="00C735C9">
        <w:rPr>
          <w:rFonts w:ascii="GHEA Grapalat" w:eastAsia="Times New Roman" w:hAnsi="GHEA Grapalat"/>
          <w:noProof/>
          <w:lang w:val="hy-AM"/>
        </w:rPr>
        <w:t xml:space="preserve"> կոմիտեի կողմից հավաքագրված</w:t>
      </w:r>
      <w:r w:rsidRPr="00F81499">
        <w:rPr>
          <w:rFonts w:ascii="GHEA Grapalat" w:eastAsia="Times New Roman" w:hAnsi="GHEA Grapalat"/>
          <w:noProof/>
          <w:lang w:val="hy-AM"/>
        </w:rPr>
        <w:t xml:space="preserve"> դրամական միջոցները կազմել են 18.6 մլրդ դրամ, որից ՀՀ պետական բյուջե է փոխանցվել </w:t>
      </w:r>
      <w:r w:rsidRPr="00C735C9">
        <w:rPr>
          <w:rFonts w:ascii="GHEA Grapalat" w:eastAsia="Times New Roman" w:hAnsi="GHEA Grapalat"/>
          <w:noProof/>
          <w:lang w:val="hy-AM"/>
        </w:rPr>
        <w:t xml:space="preserve">16.9 </w:t>
      </w:r>
      <w:r w:rsidRPr="00F81499">
        <w:rPr>
          <w:rFonts w:ascii="GHEA Grapalat" w:eastAsia="Times New Roman" w:hAnsi="GHEA Grapalat"/>
          <w:noProof/>
          <w:lang w:val="hy-AM"/>
        </w:rPr>
        <w:t>մլրդ դրամ:</w:t>
      </w:r>
    </w:p>
    <w:p w14:paraId="65E85565" w14:textId="214BA9B6" w:rsidR="00820146" w:rsidRDefault="00820146" w:rsidP="00F81499">
      <w:pPr>
        <w:pStyle w:val="ListParagraph"/>
        <w:spacing w:after="0" w:line="276" w:lineRule="auto"/>
        <w:ind w:left="0" w:firstLine="567"/>
        <w:jc w:val="both"/>
        <w:rPr>
          <w:rFonts w:ascii="GHEA Grapalat" w:eastAsia="Times New Roman" w:hAnsi="GHEA Grapalat"/>
          <w:noProof/>
          <w:lang w:val="hy-AM"/>
        </w:rPr>
      </w:pPr>
    </w:p>
    <w:p w14:paraId="6A25212A" w14:textId="7F8DD3FE" w:rsidR="008138A7" w:rsidRPr="000F0A79" w:rsidRDefault="008138A7" w:rsidP="000F0A79">
      <w:pPr>
        <w:pStyle w:val="Heading5"/>
        <w:numPr>
          <w:ilvl w:val="4"/>
          <w:numId w:val="12"/>
        </w:numPr>
        <w:spacing w:before="0" w:after="240" w:line="276" w:lineRule="auto"/>
        <w:ind w:left="993" w:hanging="993"/>
        <w:rPr>
          <w:rFonts w:ascii="GHEA Grapalat" w:hAnsi="GHEA Grapalat"/>
          <w:b/>
          <w:color w:val="auto"/>
          <w:sz w:val="24"/>
          <w:szCs w:val="24"/>
        </w:rPr>
      </w:pPr>
      <w:r w:rsidRPr="000F0A79">
        <w:rPr>
          <w:rFonts w:ascii="GHEA Grapalat" w:hAnsi="GHEA Grapalat"/>
          <w:b/>
          <w:color w:val="auto"/>
          <w:sz w:val="24"/>
          <w:szCs w:val="24"/>
        </w:rPr>
        <w:t>ՏԿԵՆ բյուջեի կատարման ամփոփ նկարագիր</w:t>
      </w:r>
    </w:p>
    <w:p w14:paraId="2D763F3F" w14:textId="370940DE" w:rsidR="008138A7" w:rsidRPr="00B548A5" w:rsidRDefault="008138A7" w:rsidP="000F0A79">
      <w:pPr>
        <w:pStyle w:val="Heading6"/>
        <w:numPr>
          <w:ilvl w:val="5"/>
          <w:numId w:val="12"/>
        </w:numPr>
        <w:tabs>
          <w:tab w:val="left" w:pos="1843"/>
        </w:tabs>
        <w:spacing w:before="0" w:after="240" w:line="276" w:lineRule="auto"/>
        <w:ind w:left="1701" w:hanging="1134"/>
        <w:rPr>
          <w:rFonts w:ascii="GHEA Grapalat" w:eastAsia="Times New Roman" w:hAnsi="GHEA Grapalat" w:cs="Times New Roman"/>
          <w:b/>
          <w:noProof/>
          <w:color w:val="auto"/>
          <w:sz w:val="24"/>
          <w:szCs w:val="24"/>
          <w:lang w:val="de-AT"/>
        </w:rPr>
      </w:pPr>
      <w:r w:rsidRPr="000F0A79">
        <w:rPr>
          <w:rFonts w:ascii="GHEA Grapalat" w:hAnsi="GHEA Grapalat"/>
          <w:b/>
          <w:color w:val="auto"/>
          <w:sz w:val="24"/>
          <w:szCs w:val="24"/>
        </w:rPr>
        <w:t>Ծախսերի</w:t>
      </w:r>
      <w:r w:rsidRPr="00B548A5">
        <w:rPr>
          <w:rFonts w:ascii="GHEA Grapalat" w:eastAsia="Times New Roman" w:hAnsi="GHEA Grapalat" w:cs="Times New Roman"/>
          <w:b/>
          <w:noProof/>
          <w:color w:val="auto"/>
          <w:sz w:val="24"/>
          <w:szCs w:val="24"/>
          <w:lang w:val="de-AT"/>
        </w:rPr>
        <w:t xml:space="preserve"> ամփոփագիր </w:t>
      </w:r>
    </w:p>
    <w:p w14:paraId="77601DBB" w14:textId="171A08C5" w:rsidR="00284FD2" w:rsidRDefault="00284FD2" w:rsidP="006A6D42">
      <w:pPr>
        <w:spacing w:after="0" w:line="276" w:lineRule="auto"/>
        <w:ind w:firstLine="567"/>
        <w:outlineLvl w:val="2"/>
        <w:rPr>
          <w:rFonts w:ascii="GHEA Grapalat" w:eastAsia="Times New Roman" w:hAnsi="GHEA Grapalat" w:cs="Times New Roman"/>
          <w:b/>
          <w:bCs/>
          <w:lang w:val="hy-AM"/>
        </w:rPr>
      </w:pPr>
      <w:r w:rsidRPr="006A6D42">
        <w:rPr>
          <w:rFonts w:ascii="GHEA Grapalat" w:eastAsia="Times New Roman" w:hAnsi="GHEA Grapalat" w:cs="Times New Roman"/>
          <w:b/>
          <w:bCs/>
          <w:lang w:val="hy-AM"/>
        </w:rPr>
        <w:t>Ծախսերի կատարողականը՝ 94.9%:</w:t>
      </w:r>
    </w:p>
    <w:p w14:paraId="37C4652C" w14:textId="77777777" w:rsidR="006A6D42" w:rsidRPr="006A6D42" w:rsidRDefault="006A6D42" w:rsidP="006A6D42">
      <w:pPr>
        <w:pStyle w:val="ListParagraph"/>
        <w:spacing w:after="0" w:line="276" w:lineRule="auto"/>
        <w:ind w:left="0" w:firstLine="567"/>
        <w:jc w:val="both"/>
        <w:rPr>
          <w:rFonts w:ascii="GHEA Grapalat" w:eastAsia="Times New Roman" w:hAnsi="GHEA Grapalat"/>
          <w:noProof/>
          <w:lang w:val="hy-AM"/>
        </w:rPr>
      </w:pPr>
    </w:p>
    <w:p w14:paraId="3D618DDD" w14:textId="22E0C571" w:rsidR="00284FD2" w:rsidRPr="002A76B2" w:rsidRDefault="00284FD2" w:rsidP="00284FD2">
      <w:pPr>
        <w:pStyle w:val="Caption"/>
        <w:keepNext/>
        <w:tabs>
          <w:tab w:val="left" w:pos="1276"/>
        </w:tabs>
        <w:spacing w:before="0" w:after="0" w:line="276" w:lineRule="auto"/>
        <w:jc w:val="left"/>
        <w:rPr>
          <w:rFonts w:ascii="GHEA Grapalat" w:hAnsi="GHEA Grapalat"/>
          <w:sz w:val="18"/>
          <w:szCs w:val="18"/>
          <w:lang w:val="hy-AM"/>
        </w:rPr>
      </w:pPr>
      <w:r w:rsidRPr="002A76B2">
        <w:rPr>
          <w:rFonts w:ascii="GHEA Grapalat" w:hAnsi="GHEA Grapalat"/>
          <w:sz w:val="18"/>
          <w:szCs w:val="18"/>
          <w:lang w:val="hy-AM"/>
        </w:rPr>
        <w:t xml:space="preserve">Աղյուսակ 1. 2024թ. </w:t>
      </w:r>
      <w:r w:rsidR="00F43908">
        <w:rPr>
          <w:rFonts w:ascii="GHEA Grapalat" w:hAnsi="GHEA Grapalat"/>
          <w:sz w:val="18"/>
          <w:szCs w:val="18"/>
          <w:lang w:val="hy-AM"/>
        </w:rPr>
        <w:t xml:space="preserve">ՀՀ </w:t>
      </w:r>
      <w:r>
        <w:rPr>
          <w:rFonts w:ascii="GHEA Grapalat" w:hAnsi="GHEA Grapalat"/>
          <w:sz w:val="18"/>
          <w:szCs w:val="18"/>
          <w:lang w:val="hy-AM"/>
        </w:rPr>
        <w:t>ՏԿԵՆ</w:t>
      </w:r>
      <w:r w:rsidRPr="002A76B2">
        <w:rPr>
          <w:rFonts w:ascii="GHEA Grapalat" w:hAnsi="GHEA Grapalat"/>
          <w:sz w:val="18"/>
          <w:szCs w:val="18"/>
          <w:lang w:val="hy-AM"/>
        </w:rPr>
        <w:t xml:space="preserve"> ծրագրերը և միջոցառումները</w:t>
      </w:r>
    </w:p>
    <w:tbl>
      <w:tblPr>
        <w:tblStyle w:val="TableGrid"/>
        <w:tblW w:w="10173" w:type="dxa"/>
        <w:tblLayout w:type="fixed"/>
        <w:tblLook w:val="04A0" w:firstRow="1" w:lastRow="0" w:firstColumn="1" w:lastColumn="0" w:noHBand="0" w:noVBand="1"/>
      </w:tblPr>
      <w:tblGrid>
        <w:gridCol w:w="1526"/>
        <w:gridCol w:w="1276"/>
        <w:gridCol w:w="1134"/>
        <w:gridCol w:w="5103"/>
        <w:gridCol w:w="1134"/>
      </w:tblGrid>
      <w:tr w:rsidR="00284FD2" w:rsidRPr="00C9423F" w14:paraId="14414CDB" w14:textId="77777777" w:rsidTr="001140E6">
        <w:tc>
          <w:tcPr>
            <w:tcW w:w="1526" w:type="dxa"/>
            <w:shd w:val="clear" w:color="auto" w:fill="D9E2F3" w:themeFill="accent1" w:themeFillTint="33"/>
          </w:tcPr>
          <w:p w14:paraId="628C25BC" w14:textId="77777777" w:rsidR="00284FD2" w:rsidRPr="001140E6" w:rsidRDefault="00284FD2" w:rsidP="00D81213">
            <w:pPr>
              <w:spacing w:line="276" w:lineRule="auto"/>
              <w:ind w:firstLine="426"/>
              <w:rPr>
                <w:rFonts w:ascii="GHEA Grapalat" w:hAnsi="GHEA Grapalat"/>
                <w:sz w:val="18"/>
                <w:szCs w:val="18"/>
                <w:lang w:val="hy-AM"/>
              </w:rPr>
            </w:pPr>
          </w:p>
        </w:tc>
        <w:tc>
          <w:tcPr>
            <w:tcW w:w="1276" w:type="dxa"/>
            <w:shd w:val="clear" w:color="auto" w:fill="D9E2F3" w:themeFill="accent1" w:themeFillTint="33"/>
          </w:tcPr>
          <w:p w14:paraId="35907DF5" w14:textId="770A1898" w:rsidR="00284FD2" w:rsidRPr="001140E6" w:rsidRDefault="00284FD2" w:rsidP="00D81213">
            <w:pPr>
              <w:spacing w:line="276" w:lineRule="auto"/>
              <w:jc w:val="center"/>
              <w:rPr>
                <w:rFonts w:ascii="GHEA Grapalat" w:hAnsi="GHEA Grapalat"/>
                <w:sz w:val="18"/>
                <w:szCs w:val="18"/>
                <w:lang w:val="hy-AM"/>
              </w:rPr>
            </w:pPr>
            <w:r w:rsidRPr="001140E6">
              <w:rPr>
                <w:rFonts w:ascii="GHEA Grapalat" w:hAnsi="GHEA Grapalat"/>
                <w:sz w:val="18"/>
                <w:szCs w:val="18"/>
                <w:lang w:val="hy-AM"/>
              </w:rPr>
              <w:t>Հաստատ</w:t>
            </w:r>
            <w:r w:rsidR="001140E6" w:rsidRPr="001140E6">
              <w:rPr>
                <w:rFonts w:ascii="GHEA Grapalat" w:hAnsi="GHEA Grapalat"/>
                <w:sz w:val="18"/>
                <w:szCs w:val="18"/>
              </w:rPr>
              <w:t>-</w:t>
            </w:r>
            <w:r w:rsidRPr="001140E6">
              <w:rPr>
                <w:rFonts w:ascii="GHEA Grapalat" w:hAnsi="GHEA Grapalat"/>
                <w:sz w:val="18"/>
                <w:szCs w:val="18"/>
                <w:lang w:val="hy-AM"/>
              </w:rPr>
              <w:t>ված</w:t>
            </w:r>
          </w:p>
        </w:tc>
        <w:tc>
          <w:tcPr>
            <w:tcW w:w="1134" w:type="dxa"/>
            <w:shd w:val="clear" w:color="auto" w:fill="D9E2F3" w:themeFill="accent1" w:themeFillTint="33"/>
          </w:tcPr>
          <w:p w14:paraId="033CDF9F" w14:textId="77777777" w:rsidR="00284FD2" w:rsidRPr="001140E6" w:rsidRDefault="00284FD2" w:rsidP="00D81213">
            <w:pPr>
              <w:spacing w:line="276" w:lineRule="auto"/>
              <w:jc w:val="center"/>
              <w:rPr>
                <w:rFonts w:ascii="GHEA Grapalat" w:hAnsi="GHEA Grapalat"/>
                <w:sz w:val="18"/>
                <w:szCs w:val="18"/>
                <w:lang w:val="hy-AM"/>
              </w:rPr>
            </w:pPr>
            <w:r w:rsidRPr="001140E6">
              <w:rPr>
                <w:rFonts w:ascii="GHEA Grapalat" w:hAnsi="GHEA Grapalat"/>
                <w:sz w:val="18"/>
                <w:szCs w:val="18"/>
                <w:lang w:val="hy-AM"/>
              </w:rPr>
              <w:t>Ճշտված</w:t>
            </w:r>
          </w:p>
        </w:tc>
        <w:tc>
          <w:tcPr>
            <w:tcW w:w="5103" w:type="dxa"/>
            <w:shd w:val="clear" w:color="auto" w:fill="D9E2F3" w:themeFill="accent1" w:themeFillTint="33"/>
          </w:tcPr>
          <w:p w14:paraId="515B9267" w14:textId="77777777" w:rsidR="00284FD2" w:rsidRPr="001140E6" w:rsidRDefault="00284FD2" w:rsidP="00D81213">
            <w:pPr>
              <w:spacing w:line="276" w:lineRule="auto"/>
              <w:ind w:firstLine="426"/>
              <w:jc w:val="center"/>
              <w:rPr>
                <w:rFonts w:ascii="GHEA Grapalat" w:hAnsi="GHEA Grapalat"/>
                <w:sz w:val="18"/>
                <w:szCs w:val="18"/>
                <w:lang w:val="hy-AM"/>
              </w:rPr>
            </w:pPr>
            <w:r w:rsidRPr="001140E6">
              <w:rPr>
                <w:rFonts w:ascii="GHEA Grapalat" w:hAnsi="GHEA Grapalat"/>
                <w:sz w:val="18"/>
                <w:szCs w:val="18"/>
                <w:lang w:val="hy-AM"/>
              </w:rPr>
              <w:t>Փոփոխության բացատրություն</w:t>
            </w:r>
          </w:p>
        </w:tc>
        <w:tc>
          <w:tcPr>
            <w:tcW w:w="1134" w:type="dxa"/>
            <w:shd w:val="clear" w:color="auto" w:fill="D9E2F3" w:themeFill="accent1" w:themeFillTint="33"/>
          </w:tcPr>
          <w:p w14:paraId="410C69BD" w14:textId="77777777" w:rsidR="00284FD2" w:rsidRPr="001140E6" w:rsidRDefault="00284FD2" w:rsidP="00D81213">
            <w:pPr>
              <w:spacing w:line="276" w:lineRule="auto"/>
              <w:jc w:val="center"/>
              <w:rPr>
                <w:rFonts w:ascii="GHEA Grapalat" w:hAnsi="GHEA Grapalat"/>
                <w:sz w:val="18"/>
                <w:szCs w:val="18"/>
                <w:lang w:val="hy-AM"/>
              </w:rPr>
            </w:pPr>
            <w:r w:rsidRPr="001140E6">
              <w:rPr>
                <w:rFonts w:ascii="GHEA Grapalat" w:hAnsi="GHEA Grapalat"/>
                <w:sz w:val="18"/>
                <w:szCs w:val="18"/>
                <w:lang w:val="hy-AM"/>
              </w:rPr>
              <w:t>Փաստ</w:t>
            </w:r>
          </w:p>
        </w:tc>
      </w:tr>
      <w:tr w:rsidR="00284FD2" w:rsidRPr="00C9423F" w14:paraId="3DA67BC0" w14:textId="77777777" w:rsidTr="00D81213">
        <w:trPr>
          <w:trHeight w:val="366"/>
        </w:trPr>
        <w:tc>
          <w:tcPr>
            <w:tcW w:w="1526" w:type="dxa"/>
          </w:tcPr>
          <w:p w14:paraId="282E3531" w14:textId="77777777" w:rsidR="00284FD2" w:rsidRPr="002A76B2" w:rsidRDefault="00284FD2" w:rsidP="00D81213">
            <w:pPr>
              <w:spacing w:line="276" w:lineRule="auto"/>
              <w:rPr>
                <w:rFonts w:ascii="GHEA Grapalat" w:hAnsi="GHEA Grapalat"/>
                <w:sz w:val="18"/>
                <w:szCs w:val="18"/>
              </w:rPr>
            </w:pPr>
            <w:r w:rsidRPr="002A76B2">
              <w:rPr>
                <w:rFonts w:ascii="GHEA Grapalat" w:hAnsi="GHEA Grapalat"/>
                <w:sz w:val="18"/>
                <w:szCs w:val="18"/>
                <w:lang w:val="hy-AM"/>
              </w:rPr>
              <w:t xml:space="preserve">Ծրագիր </w:t>
            </w:r>
            <w:r w:rsidRPr="002A76B2">
              <w:rPr>
                <w:rFonts w:ascii="GHEA Grapalat" w:hAnsi="GHEA Grapalat"/>
                <w:sz w:val="18"/>
                <w:szCs w:val="18"/>
              </w:rPr>
              <w:t>(</w:t>
            </w:r>
            <w:r w:rsidRPr="002A76B2">
              <w:rPr>
                <w:rFonts w:ascii="GHEA Grapalat" w:hAnsi="GHEA Grapalat"/>
                <w:sz w:val="18"/>
                <w:szCs w:val="18"/>
                <w:lang w:val="hy-AM"/>
              </w:rPr>
              <w:t>հատ</w:t>
            </w:r>
            <w:r w:rsidRPr="002A76B2">
              <w:rPr>
                <w:rFonts w:ascii="GHEA Grapalat" w:hAnsi="GHEA Grapalat"/>
                <w:sz w:val="18"/>
                <w:szCs w:val="18"/>
              </w:rPr>
              <w:t>)</w:t>
            </w:r>
          </w:p>
        </w:tc>
        <w:tc>
          <w:tcPr>
            <w:tcW w:w="1276" w:type="dxa"/>
          </w:tcPr>
          <w:p w14:paraId="0FBB6528"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20</w:t>
            </w:r>
          </w:p>
        </w:tc>
        <w:tc>
          <w:tcPr>
            <w:tcW w:w="1134" w:type="dxa"/>
          </w:tcPr>
          <w:p w14:paraId="23246688"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21</w:t>
            </w:r>
          </w:p>
        </w:tc>
        <w:tc>
          <w:tcPr>
            <w:tcW w:w="5103" w:type="dxa"/>
            <w:vAlign w:val="center"/>
          </w:tcPr>
          <w:p w14:paraId="467E2F52" w14:textId="32B56C70" w:rsidR="00284FD2" w:rsidRPr="002A76B2" w:rsidRDefault="00284FD2" w:rsidP="00D81213">
            <w:pPr>
              <w:pStyle w:val="BodyText2"/>
              <w:tabs>
                <w:tab w:val="left" w:pos="-90"/>
              </w:tabs>
              <w:spacing w:after="0" w:line="276" w:lineRule="auto"/>
              <w:jc w:val="both"/>
              <w:rPr>
                <w:rFonts w:ascii="GHEA Grapalat" w:hAnsi="GHEA Grapalat" w:cs="Sylfaen"/>
                <w:sz w:val="18"/>
                <w:szCs w:val="18"/>
                <w:lang w:val="hy-AM"/>
              </w:rPr>
            </w:pPr>
            <w:r w:rsidRPr="002A76B2">
              <w:rPr>
                <w:rFonts w:ascii="GHEA Grapalat" w:hAnsi="GHEA Grapalat" w:cs="Sylfaen"/>
                <w:sz w:val="18"/>
                <w:szCs w:val="18"/>
                <w:lang w:val="hy-AM"/>
              </w:rPr>
              <w:t>«Ջրառ» ՓԲԸ-ի հաշվեկշռում գտնվող ջրանցքների հիմնանորոգման աշխատանքների համար</w:t>
            </w:r>
            <w:r w:rsidR="00BD49AF">
              <w:rPr>
                <w:rFonts w:ascii="GHEA Grapalat" w:hAnsi="GHEA Grapalat" w:cs="Sylfaen"/>
                <w:sz w:val="18"/>
                <w:szCs w:val="18"/>
                <w:lang w:val="hy-AM"/>
              </w:rPr>
              <w:t xml:space="preserve"> </w:t>
            </w:r>
            <w:r w:rsidRPr="002A76B2">
              <w:rPr>
                <w:rFonts w:ascii="GHEA Grapalat" w:hAnsi="GHEA Grapalat" w:cs="Sylfaen"/>
                <w:sz w:val="18"/>
                <w:szCs w:val="18"/>
                <w:lang w:val="hy-AM"/>
              </w:rPr>
              <w:t xml:space="preserve">արտաբյուջետային </w:t>
            </w:r>
            <w:r w:rsidR="00C021CA">
              <w:rPr>
                <w:rFonts w:ascii="GHEA Grapalat" w:hAnsi="GHEA Grapalat" w:cs="Sylfaen"/>
                <w:sz w:val="18"/>
                <w:szCs w:val="18"/>
              </w:rPr>
              <w:t xml:space="preserve">միջոցների </w:t>
            </w:r>
            <w:r w:rsidRPr="002A76B2">
              <w:rPr>
                <w:rFonts w:ascii="GHEA Grapalat" w:hAnsi="GHEA Grapalat" w:cs="Sylfaen"/>
                <w:sz w:val="18"/>
                <w:szCs w:val="18"/>
                <w:lang w:val="hy-AM"/>
              </w:rPr>
              <w:t>հաշվի</w:t>
            </w:r>
            <w:r w:rsidR="00C021CA">
              <w:rPr>
                <w:rFonts w:ascii="GHEA Grapalat" w:hAnsi="GHEA Grapalat" w:cs="Sylfaen"/>
                <w:sz w:val="18"/>
                <w:szCs w:val="18"/>
              </w:rPr>
              <w:t>ն</w:t>
            </w:r>
            <w:r w:rsidRPr="002A76B2">
              <w:rPr>
                <w:rFonts w:ascii="GHEA Grapalat" w:hAnsi="GHEA Grapalat" w:cs="Sylfaen"/>
                <w:sz w:val="18"/>
                <w:szCs w:val="18"/>
                <w:lang w:val="hy-AM"/>
              </w:rPr>
              <w:t xml:space="preserve"> իրականացվող </w:t>
            </w:r>
            <w:r>
              <w:rPr>
                <w:rFonts w:ascii="GHEA Grapalat" w:hAnsi="GHEA Grapalat" w:cs="Sylfaen"/>
                <w:sz w:val="18"/>
                <w:szCs w:val="18"/>
                <w:lang w:val="hy-AM"/>
              </w:rPr>
              <w:t>ծրագիր</w:t>
            </w:r>
            <w:r w:rsidRPr="002A76B2">
              <w:rPr>
                <w:rFonts w:ascii="GHEA Grapalat" w:hAnsi="GHEA Grapalat" w:cs="Sylfaen"/>
                <w:sz w:val="18"/>
                <w:szCs w:val="18"/>
                <w:lang w:val="hy-AM"/>
              </w:rPr>
              <w:t>:</w:t>
            </w:r>
          </w:p>
          <w:p w14:paraId="71EA344D" w14:textId="77777777" w:rsidR="00284FD2" w:rsidRPr="002A76B2" w:rsidRDefault="00284FD2" w:rsidP="00D81213">
            <w:pPr>
              <w:pStyle w:val="ListParagraph"/>
              <w:tabs>
                <w:tab w:val="left" w:pos="-90"/>
              </w:tabs>
              <w:spacing w:line="276" w:lineRule="auto"/>
              <w:ind w:left="0" w:firstLine="426"/>
              <w:rPr>
                <w:rFonts w:ascii="GHEA Grapalat" w:hAnsi="GHEA Grapalat"/>
                <w:sz w:val="18"/>
                <w:szCs w:val="18"/>
                <w:lang w:val="af-ZA"/>
              </w:rPr>
            </w:pPr>
          </w:p>
        </w:tc>
        <w:tc>
          <w:tcPr>
            <w:tcW w:w="1134" w:type="dxa"/>
          </w:tcPr>
          <w:p w14:paraId="40E5742B"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21</w:t>
            </w:r>
          </w:p>
        </w:tc>
      </w:tr>
      <w:tr w:rsidR="00284FD2" w:rsidRPr="00C9423F" w14:paraId="3BF1CF56" w14:textId="77777777" w:rsidTr="00D81213">
        <w:trPr>
          <w:trHeight w:val="416"/>
        </w:trPr>
        <w:tc>
          <w:tcPr>
            <w:tcW w:w="1526" w:type="dxa"/>
          </w:tcPr>
          <w:p w14:paraId="36E63E55" w14:textId="77777777" w:rsidR="00284FD2" w:rsidRPr="002A76B2" w:rsidRDefault="00284FD2" w:rsidP="00D81213">
            <w:pPr>
              <w:spacing w:line="276" w:lineRule="auto"/>
              <w:rPr>
                <w:rFonts w:ascii="GHEA Grapalat" w:hAnsi="GHEA Grapalat"/>
                <w:sz w:val="18"/>
                <w:szCs w:val="18"/>
              </w:rPr>
            </w:pPr>
            <w:r w:rsidRPr="002A76B2">
              <w:rPr>
                <w:rFonts w:ascii="GHEA Grapalat" w:hAnsi="GHEA Grapalat"/>
                <w:sz w:val="18"/>
                <w:szCs w:val="18"/>
                <w:lang w:val="hy-AM"/>
              </w:rPr>
              <w:t>Միջոցառում</w:t>
            </w:r>
            <w:r w:rsidRPr="002A76B2">
              <w:rPr>
                <w:rFonts w:ascii="GHEA Grapalat" w:hAnsi="GHEA Grapalat"/>
                <w:sz w:val="18"/>
                <w:szCs w:val="18"/>
              </w:rPr>
              <w:t xml:space="preserve"> (</w:t>
            </w:r>
            <w:r w:rsidRPr="002A76B2">
              <w:rPr>
                <w:rFonts w:ascii="GHEA Grapalat" w:hAnsi="GHEA Grapalat"/>
                <w:sz w:val="18"/>
                <w:szCs w:val="18"/>
                <w:lang w:val="hy-AM"/>
              </w:rPr>
              <w:t>հատ</w:t>
            </w:r>
            <w:r w:rsidRPr="002A76B2">
              <w:rPr>
                <w:rFonts w:ascii="GHEA Grapalat" w:hAnsi="GHEA Grapalat"/>
                <w:sz w:val="18"/>
                <w:szCs w:val="18"/>
              </w:rPr>
              <w:t>)</w:t>
            </w:r>
          </w:p>
        </w:tc>
        <w:tc>
          <w:tcPr>
            <w:tcW w:w="1276" w:type="dxa"/>
          </w:tcPr>
          <w:p w14:paraId="39F20497"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117</w:t>
            </w:r>
          </w:p>
        </w:tc>
        <w:tc>
          <w:tcPr>
            <w:tcW w:w="1134" w:type="dxa"/>
          </w:tcPr>
          <w:p w14:paraId="14A6FA29"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129</w:t>
            </w:r>
          </w:p>
        </w:tc>
        <w:tc>
          <w:tcPr>
            <w:tcW w:w="5103" w:type="dxa"/>
            <w:vAlign w:val="center"/>
          </w:tcPr>
          <w:p w14:paraId="64D7C08C" w14:textId="3CA31A08" w:rsidR="00284FD2" w:rsidRPr="00E12263" w:rsidRDefault="00284FD2" w:rsidP="00D81213">
            <w:pPr>
              <w:spacing w:line="276" w:lineRule="auto"/>
              <w:jc w:val="both"/>
              <w:rPr>
                <w:rFonts w:ascii="GHEA Grapalat" w:hAnsi="GHEA Grapalat" w:cs="Sylfaen"/>
                <w:sz w:val="18"/>
                <w:szCs w:val="18"/>
                <w:lang w:val="hy-AM"/>
              </w:rPr>
            </w:pPr>
            <w:r w:rsidRPr="00E12263">
              <w:rPr>
                <w:rFonts w:ascii="GHEA Grapalat" w:hAnsi="GHEA Grapalat" w:cs="Sylfaen"/>
                <w:sz w:val="18"/>
                <w:szCs w:val="18"/>
                <w:lang w:val="hy-AM"/>
              </w:rPr>
              <w:t>Ելնելով հարցերի կարևորությունից, հրատապությունից և անհրաժեշտությունից</w:t>
            </w:r>
            <w:r>
              <w:rPr>
                <w:rFonts w:ascii="GHEA Grapalat" w:hAnsi="GHEA Grapalat" w:cs="Sylfaen"/>
                <w:sz w:val="18"/>
                <w:szCs w:val="18"/>
              </w:rPr>
              <w:t>՝</w:t>
            </w:r>
            <w:r w:rsidRPr="00E12263">
              <w:rPr>
                <w:rFonts w:ascii="GHEA Grapalat" w:hAnsi="GHEA Grapalat" w:cs="Sylfaen"/>
                <w:sz w:val="18"/>
                <w:szCs w:val="18"/>
                <w:lang w:val="hy-AM"/>
              </w:rPr>
              <w:t xml:space="preserve"> 2024թ</w:t>
            </w:r>
            <w:r>
              <w:rPr>
                <w:rFonts w:ascii="GHEA Grapalat" w:hAnsi="GHEA Grapalat" w:cs="Sylfaen"/>
                <w:sz w:val="18"/>
                <w:szCs w:val="18"/>
              </w:rPr>
              <w:t>.</w:t>
            </w:r>
            <w:r w:rsidRPr="00E12263">
              <w:rPr>
                <w:rFonts w:ascii="GHEA Grapalat" w:hAnsi="GHEA Grapalat" w:cs="Sylfaen"/>
                <w:sz w:val="18"/>
                <w:szCs w:val="18"/>
                <w:lang w:val="hy-AM"/>
              </w:rPr>
              <w:t xml:space="preserve"> ավելացվել են </w:t>
            </w:r>
            <w:r>
              <w:rPr>
                <w:rFonts w:ascii="GHEA Grapalat" w:hAnsi="GHEA Grapalat" w:cs="Sylfaen"/>
                <w:sz w:val="18"/>
                <w:szCs w:val="18"/>
                <w:lang w:val="hy-AM"/>
              </w:rPr>
              <w:t>29 և պակաս</w:t>
            </w:r>
            <w:r w:rsidR="006B3689">
              <w:rPr>
                <w:rFonts w:ascii="GHEA Grapalat" w:hAnsi="GHEA Grapalat" w:cs="Sylfaen"/>
                <w:sz w:val="18"/>
                <w:szCs w:val="18"/>
              </w:rPr>
              <w:t>ե</w:t>
            </w:r>
            <w:r>
              <w:rPr>
                <w:rFonts w:ascii="GHEA Grapalat" w:hAnsi="GHEA Grapalat" w:cs="Sylfaen"/>
                <w:sz w:val="18"/>
                <w:szCs w:val="18"/>
                <w:lang w:val="hy-AM"/>
              </w:rPr>
              <w:t>ցվել</w:t>
            </w:r>
            <w:r w:rsidR="0020644A">
              <w:rPr>
                <w:rFonts w:ascii="GHEA Grapalat" w:hAnsi="GHEA Grapalat" w:cs="Sylfaen"/>
                <w:sz w:val="18"/>
                <w:szCs w:val="18"/>
              </w:rPr>
              <w:t>`</w:t>
            </w:r>
            <w:r>
              <w:rPr>
                <w:rFonts w:ascii="GHEA Grapalat" w:hAnsi="GHEA Grapalat" w:cs="Sylfaen"/>
                <w:sz w:val="18"/>
                <w:szCs w:val="18"/>
                <w:lang w:val="hy-AM"/>
              </w:rPr>
              <w:t xml:space="preserve"> 17</w:t>
            </w:r>
            <w:r w:rsidRPr="00E12263">
              <w:rPr>
                <w:rFonts w:ascii="GHEA Grapalat" w:hAnsi="GHEA Grapalat" w:cs="Sylfaen"/>
                <w:sz w:val="18"/>
                <w:szCs w:val="18"/>
                <w:lang w:val="hy-AM"/>
              </w:rPr>
              <w:t xml:space="preserve"> միջոցառումներ</w:t>
            </w:r>
            <w:r>
              <w:rPr>
                <w:rFonts w:ascii="GHEA Grapalat" w:hAnsi="GHEA Grapalat" w:cs="Sylfaen"/>
                <w:sz w:val="18"/>
                <w:szCs w:val="18"/>
                <w:lang w:val="hy-AM"/>
              </w:rPr>
              <w:t xml:space="preserve">, որի արդյունքում </w:t>
            </w:r>
            <w:r w:rsidR="0020644A">
              <w:rPr>
                <w:rFonts w:ascii="GHEA Grapalat" w:hAnsi="GHEA Grapalat" w:cs="Sylfaen"/>
                <w:sz w:val="18"/>
                <w:szCs w:val="18"/>
              </w:rPr>
              <w:t xml:space="preserve">միջոցառումների թիվն </w:t>
            </w:r>
            <w:r>
              <w:rPr>
                <w:rFonts w:ascii="GHEA Grapalat" w:hAnsi="GHEA Grapalat" w:cs="Sylfaen"/>
                <w:sz w:val="18"/>
                <w:szCs w:val="18"/>
                <w:lang w:val="hy-AM"/>
              </w:rPr>
              <w:t>ավելացել է 12</w:t>
            </w:r>
            <w:r w:rsidR="0020644A">
              <w:rPr>
                <w:rFonts w:ascii="GHEA Grapalat" w:hAnsi="GHEA Grapalat" w:cs="Sylfaen"/>
                <w:sz w:val="18"/>
                <w:szCs w:val="18"/>
              </w:rPr>
              <w:t>-ով</w:t>
            </w:r>
            <w:r w:rsidRPr="00E12263">
              <w:rPr>
                <w:rFonts w:ascii="GHEA Grapalat" w:hAnsi="GHEA Grapalat" w:cs="Sylfaen"/>
                <w:sz w:val="18"/>
                <w:szCs w:val="18"/>
                <w:lang w:val="hy-AM"/>
              </w:rPr>
              <w:t>։ Մասնավորապես՝</w:t>
            </w:r>
          </w:p>
          <w:p w14:paraId="050471A8" w14:textId="77777777" w:rsidR="00D71EBD" w:rsidRDefault="00284FD2" w:rsidP="00D71EBD">
            <w:pPr>
              <w:pStyle w:val="ListParagraph"/>
              <w:numPr>
                <w:ilvl w:val="0"/>
                <w:numId w:val="8"/>
              </w:numPr>
              <w:tabs>
                <w:tab w:val="left" w:pos="487"/>
              </w:tabs>
              <w:spacing w:line="276" w:lineRule="auto"/>
              <w:ind w:left="62" w:firstLine="142"/>
              <w:jc w:val="both"/>
              <w:rPr>
                <w:rFonts w:ascii="GHEA Grapalat" w:hAnsi="GHEA Grapalat" w:cs="Sylfaen"/>
                <w:sz w:val="18"/>
                <w:szCs w:val="18"/>
                <w:lang w:val="hy-AM"/>
              </w:rPr>
            </w:pPr>
            <w:r w:rsidRPr="00D71EBD">
              <w:rPr>
                <w:rFonts w:ascii="GHEA Grapalat" w:hAnsi="GHEA Grapalat" w:cs="Sylfaen"/>
                <w:sz w:val="18"/>
                <w:szCs w:val="18"/>
                <w:lang w:val="hy-AM"/>
              </w:rPr>
              <w:t>ջրային ոլորտի ծրագրերում ավելացվել է 7 միջոցառում (ոռոգման, ջրամատակարարման և ջրահեռացման համակարգերի առողջացում, հրատապ լուծում պահանջող աշխատանքների իրականացում, մաքրման կայանների պահպանում, որոշ բնակավայրերում հիմնանորոգման աշխատանքների իրականացում, անշարժ գույքի ձեռքբերում, հիդրոտեխնիկական սարքավորումների տեղադրում),</w:t>
            </w:r>
          </w:p>
          <w:p w14:paraId="435FE18A" w14:textId="77777777" w:rsidR="00D71EBD" w:rsidRPr="00D71EBD" w:rsidRDefault="00BD49AF" w:rsidP="00D71EBD">
            <w:pPr>
              <w:pStyle w:val="ListParagraph"/>
              <w:numPr>
                <w:ilvl w:val="0"/>
                <w:numId w:val="8"/>
              </w:numPr>
              <w:spacing w:line="276" w:lineRule="auto"/>
              <w:ind w:left="62" w:firstLine="142"/>
              <w:jc w:val="both"/>
              <w:rPr>
                <w:rFonts w:ascii="GHEA Grapalat" w:hAnsi="GHEA Grapalat"/>
                <w:sz w:val="18"/>
                <w:szCs w:val="18"/>
                <w:lang w:val="hy-AM"/>
              </w:rPr>
            </w:pPr>
            <w:r w:rsidRPr="00D71EBD">
              <w:rPr>
                <w:rFonts w:ascii="GHEA Grapalat" w:hAnsi="GHEA Grapalat" w:cs="Sylfaen"/>
                <w:sz w:val="18"/>
                <w:szCs w:val="18"/>
                <w:lang w:val="hy-AM"/>
              </w:rPr>
              <w:t xml:space="preserve"> </w:t>
            </w:r>
            <w:r w:rsidR="00284FD2" w:rsidRPr="00D71EBD">
              <w:rPr>
                <w:rFonts w:ascii="GHEA Grapalat" w:hAnsi="GHEA Grapalat" w:cs="Sylfaen"/>
                <w:sz w:val="18"/>
                <w:szCs w:val="18"/>
                <w:lang w:val="hy-AM"/>
              </w:rPr>
              <w:t>ճանապարհային ոլորտի ծրագրերում՝ 2 միջոցառում (այլ նշանակության ճանապարհների հիմնանորոգում, ԵՆԲ-ի Մ6 Վանաձոր-Ալավերդի-Վրաստանի սահման միջպետական նշանակության ճանապարհի անվտանգության բարելավման</w:t>
            </w:r>
            <w:r w:rsidRPr="00D71EBD">
              <w:rPr>
                <w:rFonts w:ascii="GHEA Grapalat" w:hAnsi="GHEA Grapalat" w:cs="Sylfaen"/>
                <w:sz w:val="18"/>
                <w:szCs w:val="18"/>
                <w:lang w:val="hy-AM"/>
              </w:rPr>
              <w:t xml:space="preserve"> </w:t>
            </w:r>
            <w:r w:rsidR="00284FD2" w:rsidRPr="00D71EBD">
              <w:rPr>
                <w:rFonts w:ascii="GHEA Grapalat" w:hAnsi="GHEA Grapalat" w:cs="Sylfaen"/>
                <w:sz w:val="18"/>
                <w:szCs w:val="18"/>
                <w:lang w:val="hy-AM"/>
              </w:rPr>
              <w:t>դրամաշնորհային ծրագիր),</w:t>
            </w:r>
          </w:p>
          <w:p w14:paraId="7C078379" w14:textId="6DD299B7" w:rsidR="00284FD2" w:rsidRPr="002A76B2" w:rsidRDefault="00284FD2" w:rsidP="00D71EBD">
            <w:pPr>
              <w:pStyle w:val="ListParagraph"/>
              <w:numPr>
                <w:ilvl w:val="0"/>
                <w:numId w:val="8"/>
              </w:numPr>
              <w:spacing w:line="276" w:lineRule="auto"/>
              <w:ind w:left="62" w:firstLine="142"/>
              <w:jc w:val="both"/>
              <w:rPr>
                <w:rFonts w:ascii="GHEA Grapalat" w:hAnsi="GHEA Grapalat"/>
                <w:sz w:val="18"/>
                <w:szCs w:val="18"/>
                <w:lang w:val="hy-AM"/>
              </w:rPr>
            </w:pPr>
            <w:r w:rsidRPr="00E12263">
              <w:rPr>
                <w:rFonts w:ascii="GHEA Grapalat" w:hAnsi="GHEA Grapalat" w:cs="Sylfaen"/>
                <w:sz w:val="18"/>
                <w:szCs w:val="18"/>
                <w:lang w:val="hy-AM"/>
              </w:rPr>
              <w:lastRenderedPageBreak/>
              <w:t>տարածքային զարգացման ծրագրո</w:t>
            </w:r>
            <w:r w:rsidRPr="0079302C">
              <w:rPr>
                <w:rFonts w:ascii="GHEA Grapalat" w:hAnsi="GHEA Grapalat" w:cs="Sylfaen"/>
                <w:sz w:val="18"/>
                <w:szCs w:val="18"/>
                <w:lang w:val="hy-AM"/>
              </w:rPr>
              <w:t>ւմ</w:t>
            </w:r>
            <w:r w:rsidRPr="00E12263">
              <w:rPr>
                <w:rFonts w:ascii="GHEA Grapalat" w:hAnsi="GHEA Grapalat" w:cs="Sylfaen"/>
                <w:sz w:val="18"/>
                <w:szCs w:val="18"/>
                <w:lang w:val="hy-AM"/>
              </w:rPr>
              <w:t xml:space="preserve">՝ </w:t>
            </w:r>
            <w:r>
              <w:rPr>
                <w:rFonts w:ascii="GHEA Grapalat" w:hAnsi="GHEA Grapalat" w:cs="Sylfaen"/>
                <w:sz w:val="18"/>
                <w:szCs w:val="18"/>
                <w:lang w:val="hy-AM"/>
              </w:rPr>
              <w:t>3</w:t>
            </w:r>
            <w:r w:rsidRPr="00E12263">
              <w:rPr>
                <w:rFonts w:ascii="GHEA Grapalat" w:hAnsi="GHEA Grapalat" w:cs="Sylfaen"/>
                <w:sz w:val="18"/>
                <w:szCs w:val="18"/>
                <w:lang w:val="hy-AM"/>
              </w:rPr>
              <w:t xml:space="preserve"> միջոցառում (մարզերում առաջնահերթ լուծում պահանջող հիմնախնդիրների լուծում, Տավուշի և Լոռու մարզերում հեղեղումների պատճառով տուժած ընտանիքներին ֆինանսական աջակցության տրամադրում, հրետակոծության հետևանքով հասցված վնասների վերականգնման աշխատանքների իրականացում)</w:t>
            </w:r>
          </w:p>
        </w:tc>
        <w:tc>
          <w:tcPr>
            <w:tcW w:w="1134" w:type="dxa"/>
          </w:tcPr>
          <w:p w14:paraId="474BA47B"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lastRenderedPageBreak/>
              <w:t>126</w:t>
            </w:r>
          </w:p>
        </w:tc>
      </w:tr>
      <w:tr w:rsidR="00284FD2" w:rsidRPr="00C9423F" w14:paraId="1B4BFE70" w14:textId="77777777" w:rsidTr="00D81213">
        <w:trPr>
          <w:trHeight w:val="423"/>
        </w:trPr>
        <w:tc>
          <w:tcPr>
            <w:tcW w:w="1526" w:type="dxa"/>
          </w:tcPr>
          <w:p w14:paraId="46ABE91D" w14:textId="77777777" w:rsidR="00284FD2" w:rsidRPr="002A76B2" w:rsidRDefault="00284FD2" w:rsidP="00D81213">
            <w:pPr>
              <w:spacing w:line="276" w:lineRule="auto"/>
              <w:rPr>
                <w:rFonts w:ascii="GHEA Grapalat" w:hAnsi="GHEA Grapalat"/>
                <w:sz w:val="18"/>
                <w:szCs w:val="18"/>
                <w:lang w:val="hy-AM"/>
              </w:rPr>
            </w:pPr>
            <w:r w:rsidRPr="002A76B2">
              <w:rPr>
                <w:rFonts w:ascii="GHEA Grapalat" w:hAnsi="GHEA Grapalat"/>
                <w:sz w:val="18"/>
                <w:szCs w:val="18"/>
                <w:lang w:val="hy-AM"/>
              </w:rPr>
              <w:lastRenderedPageBreak/>
              <w:t xml:space="preserve">Հատկացում </w:t>
            </w:r>
            <w:r w:rsidRPr="002A76B2">
              <w:rPr>
                <w:rFonts w:ascii="GHEA Grapalat" w:hAnsi="GHEA Grapalat"/>
                <w:sz w:val="18"/>
                <w:szCs w:val="18"/>
              </w:rPr>
              <w:t>(</w:t>
            </w:r>
            <w:r w:rsidRPr="002A76B2">
              <w:rPr>
                <w:rFonts w:ascii="GHEA Grapalat" w:hAnsi="GHEA Grapalat"/>
                <w:sz w:val="18"/>
                <w:szCs w:val="18"/>
                <w:lang w:val="hy-AM"/>
              </w:rPr>
              <w:t>մլն դրամ</w:t>
            </w:r>
            <w:r w:rsidRPr="002A76B2">
              <w:rPr>
                <w:rFonts w:ascii="GHEA Grapalat" w:hAnsi="GHEA Grapalat"/>
                <w:sz w:val="18"/>
                <w:szCs w:val="18"/>
              </w:rPr>
              <w:t>)</w:t>
            </w:r>
          </w:p>
        </w:tc>
        <w:tc>
          <w:tcPr>
            <w:tcW w:w="1276" w:type="dxa"/>
          </w:tcPr>
          <w:p w14:paraId="4C1AD354" w14:textId="77777777" w:rsidR="00284FD2" w:rsidRPr="002A76B2" w:rsidRDefault="00284FD2" w:rsidP="00D81213">
            <w:pPr>
              <w:spacing w:line="276" w:lineRule="auto"/>
              <w:jc w:val="right"/>
              <w:rPr>
                <w:rFonts w:ascii="GHEA Grapalat" w:hAnsi="GHEA Grapalat" w:cs="Calibri"/>
                <w:sz w:val="18"/>
                <w:szCs w:val="18"/>
              </w:rPr>
            </w:pPr>
            <w:r w:rsidRPr="002A76B2">
              <w:rPr>
                <w:rFonts w:ascii="GHEA Grapalat" w:hAnsi="GHEA Grapalat" w:cs="Calibri"/>
                <w:sz w:val="18"/>
                <w:szCs w:val="18"/>
              </w:rPr>
              <w:t>307,244.4</w:t>
            </w:r>
          </w:p>
        </w:tc>
        <w:tc>
          <w:tcPr>
            <w:tcW w:w="1134" w:type="dxa"/>
          </w:tcPr>
          <w:p w14:paraId="3C2A1688" w14:textId="1AF2685F" w:rsidR="00284FD2" w:rsidRPr="002A76B2" w:rsidRDefault="00284FD2" w:rsidP="000321F0">
            <w:pPr>
              <w:spacing w:line="276" w:lineRule="auto"/>
              <w:jc w:val="right"/>
              <w:rPr>
                <w:rFonts w:ascii="GHEA Grapalat" w:hAnsi="GHEA Grapalat"/>
                <w:sz w:val="18"/>
                <w:szCs w:val="18"/>
              </w:rPr>
            </w:pPr>
            <w:r w:rsidRPr="002A76B2">
              <w:rPr>
                <w:rFonts w:ascii="GHEA Grapalat" w:hAnsi="GHEA Grapalat"/>
                <w:sz w:val="18"/>
                <w:szCs w:val="18"/>
              </w:rPr>
              <w:t>289,362.</w:t>
            </w:r>
            <w:r w:rsidR="000321F0">
              <w:rPr>
                <w:rFonts w:ascii="GHEA Grapalat" w:hAnsi="GHEA Grapalat"/>
                <w:sz w:val="18"/>
                <w:szCs w:val="18"/>
              </w:rPr>
              <w:t>3</w:t>
            </w:r>
          </w:p>
        </w:tc>
        <w:tc>
          <w:tcPr>
            <w:tcW w:w="5103" w:type="dxa"/>
            <w:vAlign w:val="center"/>
          </w:tcPr>
          <w:p w14:paraId="35AF3127" w14:textId="77777777" w:rsidR="00284FD2" w:rsidRPr="00CB3D1E" w:rsidRDefault="00284FD2" w:rsidP="00D81213">
            <w:pPr>
              <w:spacing w:line="276" w:lineRule="auto"/>
              <w:jc w:val="both"/>
              <w:rPr>
                <w:rFonts w:ascii="GHEA Grapalat" w:hAnsi="GHEA Grapalat" w:cs="Sylfaen"/>
                <w:sz w:val="18"/>
                <w:szCs w:val="18"/>
                <w:lang w:val="hy-AM"/>
              </w:rPr>
            </w:pPr>
            <w:r w:rsidRPr="00CB3D1E">
              <w:rPr>
                <w:rFonts w:ascii="GHEA Grapalat" w:hAnsi="GHEA Grapalat" w:cs="Sylfaen"/>
                <w:sz w:val="18"/>
                <w:szCs w:val="18"/>
                <w:lang w:val="hy-AM"/>
              </w:rPr>
              <w:t xml:space="preserve">Որոշ միջոցառումների գծով </w:t>
            </w:r>
            <w:r w:rsidRPr="00CB3D1E">
              <w:rPr>
                <w:rFonts w:ascii="GHEA Grapalat" w:hAnsi="GHEA Grapalat" w:cs="Sylfaen"/>
                <w:sz w:val="18"/>
                <w:szCs w:val="18"/>
                <w:lang w:val="en-GB"/>
              </w:rPr>
              <w:t>նախատեսված</w:t>
            </w:r>
            <w:r w:rsidRPr="00CB3D1E">
              <w:rPr>
                <w:rFonts w:ascii="GHEA Grapalat" w:hAnsi="GHEA Grapalat" w:cs="Sylfaen"/>
                <w:sz w:val="18"/>
                <w:szCs w:val="18"/>
                <w:lang w:val="hy-AM"/>
              </w:rPr>
              <w:t xml:space="preserve"> աշխատանքների հետաձգման հետևանքով ՀՀ կառավարության որոշումներով կատարվել են գումարների վերաբաշխումներ և նվազեցումներ: Մասնավորապես՝ </w:t>
            </w:r>
          </w:p>
          <w:p w14:paraId="20664F84" w14:textId="582A8B8F" w:rsidR="00D71EBD" w:rsidRDefault="00284FD2" w:rsidP="00204E19">
            <w:pPr>
              <w:pStyle w:val="ListParagraph"/>
              <w:numPr>
                <w:ilvl w:val="0"/>
                <w:numId w:val="10"/>
              </w:numPr>
              <w:tabs>
                <w:tab w:val="left" w:pos="487"/>
              </w:tabs>
              <w:spacing w:line="276" w:lineRule="auto"/>
              <w:ind w:left="0" w:firstLine="204"/>
              <w:jc w:val="both"/>
              <w:rPr>
                <w:rFonts w:ascii="GHEA Grapalat" w:hAnsi="GHEA Grapalat" w:cs="Sylfaen"/>
                <w:sz w:val="18"/>
                <w:szCs w:val="18"/>
                <w:lang w:val="hy-AM"/>
              </w:rPr>
            </w:pPr>
            <w:r w:rsidRPr="00D71EBD">
              <w:rPr>
                <w:rFonts w:ascii="GHEA Grapalat" w:hAnsi="GHEA Grapalat" w:cs="Sylfaen"/>
                <w:sz w:val="18"/>
                <w:szCs w:val="18"/>
                <w:lang w:val="hy-AM"/>
              </w:rPr>
              <w:t>ջրային ոլորտի ծրագրերի գծով (KFW-ի 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 ՀԲ աջակցության շրջանակներում ոռոգման, ջրամատակարարման և ջրահե</w:t>
            </w:r>
            <w:r w:rsidR="00C07AB0" w:rsidRPr="007D074B">
              <w:rPr>
                <w:rFonts w:ascii="GHEA Grapalat" w:hAnsi="GHEA Grapalat" w:cs="Sylfaen"/>
                <w:sz w:val="18"/>
                <w:szCs w:val="18"/>
                <w:lang w:val="hy-AM"/>
              </w:rPr>
              <w:t>ռ</w:t>
            </w:r>
            <w:r w:rsidRPr="00D71EBD">
              <w:rPr>
                <w:rFonts w:ascii="GHEA Grapalat" w:hAnsi="GHEA Grapalat" w:cs="Sylfaen"/>
                <w:sz w:val="18"/>
                <w:szCs w:val="18"/>
                <w:lang w:val="hy-AM"/>
              </w:rPr>
              <w:t>ացման ծրագրերի իրականացում),</w:t>
            </w:r>
          </w:p>
          <w:p w14:paraId="5613F504" w14:textId="77777777" w:rsidR="00D71EBD" w:rsidRPr="00D71EBD" w:rsidRDefault="00284FD2" w:rsidP="00D71EBD">
            <w:pPr>
              <w:pStyle w:val="ListParagraph"/>
              <w:numPr>
                <w:ilvl w:val="0"/>
                <w:numId w:val="10"/>
              </w:numPr>
              <w:tabs>
                <w:tab w:val="left" w:pos="487"/>
              </w:tabs>
              <w:spacing w:line="276" w:lineRule="auto"/>
              <w:ind w:left="0" w:firstLine="204"/>
              <w:jc w:val="both"/>
              <w:rPr>
                <w:rFonts w:ascii="GHEA Grapalat" w:hAnsi="GHEA Grapalat"/>
                <w:sz w:val="18"/>
                <w:szCs w:val="18"/>
                <w:lang w:val="hy-AM"/>
              </w:rPr>
            </w:pPr>
            <w:r w:rsidRPr="00D71EBD">
              <w:rPr>
                <w:rFonts w:ascii="GHEA Grapalat" w:hAnsi="GHEA Grapalat" w:cs="Sylfaen"/>
                <w:sz w:val="18"/>
                <w:szCs w:val="18"/>
                <w:lang w:val="hy-AM"/>
              </w:rPr>
              <w:t>քաղաքային զարգացման ծրագրի գծով (ԱԶԲ աջակցությամբ իրականացվող Իսակով-Արշակունյաց ճանապարհահատվածի կառուցման վարկային ծրագրի շրջանակներում ճանապարհային շինարարություն, համակարգում և կառավարում, Երևանի մետրոպոլիտենի ենթակառուցվածքների կառուցում),</w:t>
            </w:r>
          </w:p>
          <w:p w14:paraId="060DBBF0" w14:textId="02BD4FD3" w:rsidR="00284FD2" w:rsidRPr="002A76B2" w:rsidRDefault="00284FD2" w:rsidP="00D71EBD">
            <w:pPr>
              <w:pStyle w:val="ListParagraph"/>
              <w:numPr>
                <w:ilvl w:val="0"/>
                <w:numId w:val="10"/>
              </w:numPr>
              <w:tabs>
                <w:tab w:val="left" w:pos="487"/>
              </w:tabs>
              <w:spacing w:line="276" w:lineRule="auto"/>
              <w:ind w:left="0" w:firstLine="204"/>
              <w:jc w:val="both"/>
              <w:rPr>
                <w:rFonts w:ascii="GHEA Grapalat" w:hAnsi="GHEA Grapalat"/>
                <w:sz w:val="18"/>
                <w:szCs w:val="18"/>
                <w:lang w:val="hy-AM"/>
              </w:rPr>
            </w:pPr>
            <w:r w:rsidRPr="00CB3D1E">
              <w:rPr>
                <w:rFonts w:ascii="GHEA Grapalat" w:hAnsi="GHEA Grapalat" w:cs="Sylfaen"/>
                <w:sz w:val="18"/>
                <w:szCs w:val="18"/>
                <w:lang w:val="hy-AM"/>
              </w:rPr>
              <w:t xml:space="preserve"> էներգաարդյունավետության ծրագրի գծով (Արևելյան Եվրոպայի էներգախնայողության և շրջակա միջավայրի գործընկերության տարածաշրջանային հիմնադրամի աջակցությամբ իրականացվող Երևանի էներգաարդյունա-վետության ծրագրի երկրորդ փուլի դրամաշնորհային ծրագիր, ԵՆԲ աջակցությամբ իրականացվող Երևանի էներգաարդյունավետության ծրագրի երկրորդ փուլ (մանկապարտեզների և այլ հանրային շենքերի էներգա</w:t>
            </w:r>
            <w:r w:rsidR="00C07AB0" w:rsidRPr="007D074B">
              <w:rPr>
                <w:rFonts w:ascii="GHEA Grapalat" w:hAnsi="GHEA Grapalat" w:cs="Sylfaen"/>
                <w:sz w:val="18"/>
                <w:szCs w:val="18"/>
                <w:lang w:val="hy-AM"/>
              </w:rPr>
              <w:t>ա</w:t>
            </w:r>
            <w:r w:rsidRPr="00CB3D1E">
              <w:rPr>
                <w:rFonts w:ascii="GHEA Grapalat" w:hAnsi="GHEA Grapalat" w:cs="Sylfaen"/>
                <w:sz w:val="18"/>
                <w:szCs w:val="18"/>
                <w:lang w:val="hy-AM"/>
              </w:rPr>
              <w:t>րդյունավետվության բարելավում)):</w:t>
            </w:r>
            <w:r w:rsidR="00BD49AF">
              <w:rPr>
                <w:rFonts w:ascii="GHEA Grapalat" w:hAnsi="GHEA Grapalat" w:cs="Sylfaen"/>
                <w:sz w:val="18"/>
                <w:szCs w:val="18"/>
                <w:lang w:val="hy-AM"/>
              </w:rPr>
              <w:t xml:space="preserve"> </w:t>
            </w:r>
          </w:p>
        </w:tc>
        <w:tc>
          <w:tcPr>
            <w:tcW w:w="1134" w:type="dxa"/>
          </w:tcPr>
          <w:p w14:paraId="57EF8847" w14:textId="77777777" w:rsidR="00284FD2" w:rsidRPr="002A76B2" w:rsidRDefault="00284FD2" w:rsidP="00D81213">
            <w:pPr>
              <w:spacing w:line="276" w:lineRule="auto"/>
              <w:jc w:val="right"/>
              <w:rPr>
                <w:rFonts w:ascii="GHEA Grapalat" w:hAnsi="GHEA Grapalat"/>
                <w:sz w:val="18"/>
                <w:szCs w:val="18"/>
              </w:rPr>
            </w:pPr>
            <w:r w:rsidRPr="002A76B2">
              <w:rPr>
                <w:rFonts w:ascii="GHEA Grapalat" w:hAnsi="GHEA Grapalat"/>
                <w:sz w:val="18"/>
                <w:szCs w:val="18"/>
              </w:rPr>
              <w:t>274,554.4</w:t>
            </w:r>
          </w:p>
        </w:tc>
      </w:tr>
    </w:tbl>
    <w:p w14:paraId="4D6CBEB7" w14:textId="77777777" w:rsidR="00284FD2" w:rsidRPr="00852651" w:rsidRDefault="00284FD2" w:rsidP="00852651">
      <w:pPr>
        <w:pStyle w:val="ListParagraph"/>
        <w:spacing w:after="0" w:line="276" w:lineRule="auto"/>
        <w:ind w:left="0" w:firstLine="567"/>
        <w:jc w:val="both"/>
        <w:rPr>
          <w:rFonts w:ascii="GHEA Grapalat" w:eastAsia="Times New Roman" w:hAnsi="GHEA Grapalat"/>
          <w:noProof/>
          <w:lang w:val="hy-AM"/>
        </w:rPr>
      </w:pPr>
    </w:p>
    <w:p w14:paraId="4A40FAE1" w14:textId="77777777" w:rsidR="00284FD2" w:rsidRPr="002A76B2" w:rsidRDefault="00284FD2" w:rsidP="00F80937">
      <w:pPr>
        <w:spacing w:after="0" w:line="276" w:lineRule="auto"/>
        <w:jc w:val="both"/>
        <w:rPr>
          <w:rFonts w:ascii="GHEA Grapalat" w:hAnsi="GHEA Grapalat"/>
          <w:lang w:val="hy-AM"/>
        </w:rPr>
      </w:pPr>
      <w:r w:rsidRPr="00C9423F">
        <w:rPr>
          <w:noProof/>
          <w:lang w:val="en-US"/>
        </w:rPr>
        <w:lastRenderedPageBreak/>
        <w:drawing>
          <wp:inline distT="0" distB="0" distL="0" distR="0" wp14:anchorId="4DAE1D50" wp14:editId="5D9579B3">
            <wp:extent cx="6434666" cy="2954655"/>
            <wp:effectExtent l="0" t="0" r="4445"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2D12032" w14:textId="07D876EE" w:rsidR="00F80937" w:rsidRPr="00EF113B" w:rsidRDefault="00F80937" w:rsidP="00F80937">
      <w:pPr>
        <w:autoSpaceDE w:val="0"/>
        <w:autoSpaceDN w:val="0"/>
        <w:adjustRightInd w:val="0"/>
        <w:spacing w:after="0"/>
        <w:jc w:val="both"/>
        <w:rPr>
          <w:rFonts w:ascii="Cambria Math" w:hAnsi="Cambria Math" w:cs="Cambria Math"/>
          <w:i/>
          <w:iCs/>
          <w:sz w:val="16"/>
          <w:szCs w:val="16"/>
          <w:lang w:val="hy-AM"/>
        </w:rPr>
      </w:pPr>
      <w:r w:rsidRPr="00B6545B">
        <w:rPr>
          <w:rFonts w:ascii="GHEA Grapalat" w:hAnsi="GHEA Grapalat" w:cs="Calibri"/>
          <w:i/>
          <w:iCs/>
          <w:sz w:val="16"/>
          <w:szCs w:val="16"/>
          <w:lang w:val="hy-AM"/>
        </w:rPr>
        <w:t>Ծանոթագրություն</w:t>
      </w:r>
      <w:r>
        <w:rPr>
          <w:rFonts w:ascii="Cambria Math" w:hAnsi="Cambria Math" w:cs="Cambria Math"/>
          <w:i/>
          <w:iCs/>
          <w:sz w:val="16"/>
          <w:szCs w:val="16"/>
          <w:lang w:val="hy-AM"/>
        </w:rPr>
        <w:t xml:space="preserve">. </w:t>
      </w:r>
      <w:r w:rsidR="00252806" w:rsidRPr="00222A1E">
        <w:rPr>
          <w:rFonts w:ascii="Cambria Math" w:hAnsi="Cambria Math" w:cs="Cambria Math"/>
          <w:i/>
          <w:iCs/>
          <w:sz w:val="16"/>
          <w:szCs w:val="16"/>
          <w:lang w:val="hy-AM"/>
        </w:rPr>
        <w:t>Պ</w:t>
      </w:r>
      <w:r w:rsidRPr="00EF113B">
        <w:rPr>
          <w:rFonts w:ascii="Cambria Math" w:hAnsi="Cambria Math" w:cs="Cambria Math"/>
          <w:i/>
          <w:iCs/>
          <w:sz w:val="16"/>
          <w:szCs w:val="16"/>
          <w:lang w:val="hy-AM"/>
        </w:rPr>
        <w:t xml:space="preserve">ետական մարմինների կողմից օգտագործվող ոչ ֆինանսական ակտիվների հետ գործառնությունները </w:t>
      </w:r>
      <w:r w:rsidR="00252806" w:rsidRPr="00222A1E">
        <w:rPr>
          <w:rFonts w:ascii="Cambria Math" w:hAnsi="Cambria Math" w:cs="Cambria Math"/>
          <w:i/>
          <w:iCs/>
          <w:sz w:val="16"/>
          <w:szCs w:val="16"/>
          <w:lang w:val="hy-AM"/>
        </w:rPr>
        <w:t xml:space="preserve">կազմել են </w:t>
      </w:r>
      <w:r w:rsidR="00331F20" w:rsidRPr="00222A1E">
        <w:rPr>
          <w:rFonts w:ascii="Cambria Math" w:hAnsi="Cambria Math" w:cs="Cambria Math"/>
          <w:i/>
          <w:iCs/>
          <w:sz w:val="16"/>
          <w:szCs w:val="16"/>
          <w:lang w:val="hy-AM"/>
        </w:rPr>
        <w:t>5.2 </w:t>
      </w:r>
      <w:r w:rsidRPr="00EF113B">
        <w:rPr>
          <w:rFonts w:ascii="Cambria Math" w:hAnsi="Cambria Math" w:cs="Cambria Math"/>
          <w:i/>
          <w:iCs/>
          <w:sz w:val="16"/>
          <w:szCs w:val="16"/>
          <w:lang w:val="hy-AM"/>
        </w:rPr>
        <w:t>մլն դրամ</w:t>
      </w:r>
      <w:r w:rsidR="00331F20" w:rsidRPr="00222A1E">
        <w:rPr>
          <w:rFonts w:ascii="Cambria Math" w:hAnsi="Cambria Math" w:cs="Cambria Math"/>
          <w:i/>
          <w:iCs/>
          <w:sz w:val="16"/>
          <w:szCs w:val="16"/>
          <w:lang w:val="hy-AM"/>
        </w:rPr>
        <w:t>,</w:t>
      </w:r>
      <w:r w:rsidRPr="00EF113B">
        <w:rPr>
          <w:rFonts w:ascii="Cambria Math" w:hAnsi="Cambria Math" w:cs="Cambria Math"/>
          <w:i/>
          <w:iCs/>
          <w:sz w:val="16"/>
          <w:szCs w:val="16"/>
          <w:lang w:val="hy-AM"/>
        </w:rPr>
        <w:t xml:space="preserve"> այլ պետական կազմակերպությունների կողմից օգտագործվող ոչ ֆինանսական ակտիվների հետ գործառնությունները</w:t>
      </w:r>
      <w:r w:rsidR="00331F20" w:rsidRPr="00222A1E">
        <w:rPr>
          <w:rFonts w:ascii="Cambria Math" w:hAnsi="Cambria Math" w:cs="Cambria Math"/>
          <w:i/>
          <w:iCs/>
          <w:sz w:val="16"/>
          <w:szCs w:val="16"/>
          <w:lang w:val="hy-AM"/>
        </w:rPr>
        <w:t>՝ 3,068.8</w:t>
      </w:r>
      <w:r w:rsidRPr="00EF113B">
        <w:rPr>
          <w:rFonts w:ascii="Cambria Math" w:hAnsi="Cambria Math" w:cs="Cambria Math"/>
          <w:i/>
          <w:iCs/>
          <w:sz w:val="16"/>
          <w:szCs w:val="16"/>
          <w:lang w:val="hy-AM"/>
        </w:rPr>
        <w:t xml:space="preserve"> մլն դրամ:</w:t>
      </w:r>
    </w:p>
    <w:p w14:paraId="16167682" w14:textId="77777777" w:rsidR="006A6D42" w:rsidRPr="00204777" w:rsidRDefault="006A6D42" w:rsidP="00204777">
      <w:pPr>
        <w:pStyle w:val="ListParagraph"/>
        <w:spacing w:after="0" w:line="276" w:lineRule="auto"/>
        <w:ind w:left="0" w:firstLine="567"/>
        <w:jc w:val="both"/>
        <w:rPr>
          <w:rFonts w:ascii="GHEA Grapalat" w:eastAsia="Times New Roman" w:hAnsi="GHEA Grapalat"/>
          <w:noProof/>
          <w:lang w:val="hy-AM"/>
        </w:rPr>
      </w:pPr>
    </w:p>
    <w:p w14:paraId="39E56D18" w14:textId="18DB3CD8" w:rsidR="00284FD2" w:rsidRPr="00631432" w:rsidRDefault="00284FD2" w:rsidP="00631432">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631432">
        <w:rPr>
          <w:rFonts w:ascii="GHEA Grapalat" w:hAnsi="GHEA Grapalat"/>
          <w:b/>
          <w:color w:val="auto"/>
          <w:sz w:val="24"/>
          <w:szCs w:val="24"/>
        </w:rPr>
        <w:t>Ֆինանսական ակտիվներ</w:t>
      </w:r>
    </w:p>
    <w:p w14:paraId="31970604" w14:textId="6819663C" w:rsidR="00284FD2" w:rsidRPr="00635BD1" w:rsidRDefault="00284FD2" w:rsidP="00204777">
      <w:pPr>
        <w:pStyle w:val="ListParagraph"/>
        <w:spacing w:after="0" w:line="276" w:lineRule="auto"/>
        <w:ind w:left="0" w:firstLine="567"/>
        <w:jc w:val="both"/>
        <w:rPr>
          <w:rFonts w:ascii="GHEA Grapalat" w:eastAsia="Times New Roman" w:hAnsi="GHEA Grapalat"/>
          <w:noProof/>
          <w:lang w:val="hy-AM"/>
        </w:rPr>
      </w:pPr>
      <w:r w:rsidRPr="00204777">
        <w:rPr>
          <w:rFonts w:ascii="GHEA Grapalat" w:eastAsia="Times New Roman" w:hAnsi="GHEA Grapalat"/>
          <w:noProof/>
          <w:lang w:val="hy-AM"/>
        </w:rPr>
        <w:t xml:space="preserve">Նախարարության ֆինանսական ակտիվների գծով ելքերի 65.3%-ը՝ 10.6 մլրդ դրամ կազմել են </w:t>
      </w:r>
      <w:r w:rsidRPr="00635BD1">
        <w:rPr>
          <w:rFonts w:ascii="GHEA Grapalat" w:eastAsia="Times New Roman" w:hAnsi="GHEA Grapalat"/>
          <w:noProof/>
          <w:lang w:val="hy-AM"/>
        </w:rPr>
        <w:t xml:space="preserve">տրամադրված վարկերը՝ ապահովելով 87.8% կատարողական, 34.7%-ը՝ շուրջ 5.7 մլրդ դրամ </w:t>
      </w:r>
      <w:r w:rsidR="00222A1E" w:rsidRPr="00635BD1">
        <w:rPr>
          <w:rFonts w:ascii="GHEA Grapalat" w:eastAsia="Times New Roman" w:hAnsi="GHEA Grapalat"/>
          <w:noProof/>
          <w:lang w:val="hy-AM"/>
        </w:rPr>
        <w:t xml:space="preserve">կամ ծրագրվածի 100%-ը </w:t>
      </w:r>
      <w:r w:rsidRPr="00635BD1">
        <w:rPr>
          <w:rFonts w:ascii="GHEA Grapalat" w:eastAsia="Times New Roman" w:hAnsi="GHEA Grapalat"/>
          <w:noProof/>
          <w:lang w:val="hy-AM"/>
        </w:rPr>
        <w:t>կազմել</w:t>
      </w:r>
      <w:r w:rsidR="00204777" w:rsidRPr="00635BD1">
        <w:rPr>
          <w:rFonts w:ascii="GHEA Grapalat" w:eastAsia="Times New Roman" w:hAnsi="GHEA Grapalat"/>
          <w:noProof/>
          <w:lang w:val="hy-AM"/>
        </w:rPr>
        <w:t xml:space="preserve"> է </w:t>
      </w:r>
      <w:r w:rsidRPr="00635BD1">
        <w:rPr>
          <w:rFonts w:ascii="GHEA Grapalat" w:eastAsia="Times New Roman" w:hAnsi="GHEA Grapalat"/>
          <w:noProof/>
          <w:lang w:val="hy-AM"/>
        </w:rPr>
        <w:t>բաժնետոմսերի ձեռքբերումը</w:t>
      </w:r>
      <w:r w:rsidR="00222A1E" w:rsidRPr="00635BD1">
        <w:rPr>
          <w:rFonts w:ascii="GHEA Grapalat" w:eastAsia="Times New Roman" w:hAnsi="GHEA Grapalat"/>
          <w:noProof/>
          <w:lang w:val="hy-AM"/>
        </w:rPr>
        <w:t>, որն ուղղվել է «Երևանի ջերմաէլեկտրակենտրոն»  ՓԲԸ-ի կանոնադրական  կապիտալի ավելացմանը</w:t>
      </w:r>
      <w:r w:rsidRPr="00635BD1">
        <w:rPr>
          <w:rFonts w:ascii="GHEA Grapalat" w:eastAsia="Times New Roman" w:hAnsi="GHEA Grapalat"/>
          <w:noProof/>
          <w:lang w:val="hy-AM"/>
        </w:rPr>
        <w:t xml:space="preserve">: </w:t>
      </w:r>
      <w:r w:rsidR="00E21074" w:rsidRPr="00635BD1">
        <w:rPr>
          <w:rFonts w:ascii="GHEA Grapalat" w:eastAsia="Times New Roman" w:hAnsi="GHEA Grapalat"/>
          <w:noProof/>
          <w:lang w:val="hy-AM"/>
        </w:rPr>
        <w:t xml:space="preserve">Վարկերից 3.7 մլրդ դրամը տրամադրվել է արտաքին աջակցությամբ իրականացվող վարկային ծրագրերի շրջանակներում, որի կատարողականը կազմել է 72.6%, </w:t>
      </w:r>
      <w:r w:rsidR="002D04D5" w:rsidRPr="00635BD1">
        <w:rPr>
          <w:rFonts w:ascii="GHEA Grapalat" w:eastAsia="Times New Roman" w:hAnsi="GHEA Grapalat"/>
          <w:noProof/>
          <w:lang w:val="hy-AM"/>
        </w:rPr>
        <w:t xml:space="preserve">6.9 մլրդ դրամը կազմել են բյուջեի ներքին ռեսուրսների հաշվին տնտեսավարող սուբյեկտներին տրամադրված </w:t>
      </w:r>
      <w:r w:rsidR="00DE5941" w:rsidRPr="00635BD1">
        <w:rPr>
          <w:rFonts w:ascii="GHEA Grapalat" w:eastAsia="Times New Roman" w:hAnsi="GHEA Grapalat"/>
          <w:noProof/>
          <w:lang w:val="hy-AM"/>
        </w:rPr>
        <w:t>վարկերը, որոնք ապահովել են ծրագրված ցուցանիշի 98.9%-ը:</w:t>
      </w:r>
    </w:p>
    <w:p w14:paraId="07572C86" w14:textId="77777777" w:rsidR="00204777" w:rsidRPr="00204777" w:rsidRDefault="00204777" w:rsidP="00204777">
      <w:pPr>
        <w:pStyle w:val="ListParagraph"/>
        <w:spacing w:after="0" w:line="276" w:lineRule="auto"/>
        <w:ind w:left="0" w:firstLine="567"/>
        <w:jc w:val="both"/>
        <w:rPr>
          <w:rFonts w:ascii="GHEA Grapalat" w:eastAsia="Times New Roman" w:hAnsi="GHEA Grapalat"/>
          <w:noProof/>
          <w:lang w:val="hy-AM"/>
        </w:rPr>
      </w:pPr>
    </w:p>
    <w:p w14:paraId="09CE8832" w14:textId="5B98E7C8" w:rsidR="00284FD2" w:rsidRPr="00631432" w:rsidRDefault="00284FD2" w:rsidP="00631432">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631432">
        <w:rPr>
          <w:rFonts w:ascii="GHEA Grapalat" w:hAnsi="GHEA Grapalat"/>
          <w:b/>
          <w:color w:val="auto"/>
          <w:sz w:val="24"/>
          <w:szCs w:val="24"/>
        </w:rPr>
        <w:t>Պետական տուրքեր և այլ եկամուտներ</w:t>
      </w:r>
    </w:p>
    <w:p w14:paraId="534B973E" w14:textId="5E7EF827" w:rsidR="00284FD2" w:rsidRPr="009B1196" w:rsidRDefault="00284FD2" w:rsidP="00284FD2">
      <w:pPr>
        <w:pStyle w:val="Caption"/>
        <w:keepNext/>
        <w:tabs>
          <w:tab w:val="left" w:pos="1276"/>
        </w:tabs>
        <w:spacing w:before="0" w:after="0" w:line="276" w:lineRule="auto"/>
        <w:jc w:val="left"/>
        <w:rPr>
          <w:rFonts w:ascii="GHEA Grapalat" w:hAnsi="GHEA Grapalat"/>
          <w:sz w:val="18"/>
          <w:szCs w:val="18"/>
          <w:lang w:val="hy-AM"/>
        </w:rPr>
      </w:pPr>
      <w:r w:rsidRPr="009B1196">
        <w:rPr>
          <w:rFonts w:ascii="GHEA Grapalat" w:hAnsi="GHEA Grapalat"/>
          <w:sz w:val="18"/>
          <w:szCs w:val="18"/>
          <w:lang w:val="hy-AM"/>
        </w:rPr>
        <w:t>Աղյուսակ 2</w:t>
      </w:r>
      <w:r w:rsidRPr="009B1196">
        <w:rPr>
          <w:rFonts w:ascii="Cambria Math" w:hAnsi="Cambria Math" w:cs="Cambria Math"/>
          <w:sz w:val="18"/>
          <w:szCs w:val="18"/>
          <w:lang w:val="hy-AM"/>
        </w:rPr>
        <w:t>․</w:t>
      </w:r>
      <w:r w:rsidR="00BD49AF">
        <w:rPr>
          <w:rFonts w:ascii="GHEA Grapalat" w:hAnsi="GHEA Grapalat"/>
          <w:sz w:val="18"/>
          <w:szCs w:val="18"/>
          <w:lang w:val="hy-AM"/>
        </w:rPr>
        <w:t xml:space="preserve"> </w:t>
      </w:r>
      <w:r w:rsidRPr="009B1196">
        <w:rPr>
          <w:rFonts w:ascii="GHEA Grapalat" w:hAnsi="GHEA Grapalat"/>
          <w:sz w:val="18"/>
          <w:szCs w:val="18"/>
          <w:lang w:val="hy-AM"/>
        </w:rPr>
        <w:t xml:space="preserve">2024թ. </w:t>
      </w:r>
      <w:r w:rsidR="00F43908">
        <w:rPr>
          <w:rFonts w:ascii="GHEA Grapalat" w:hAnsi="GHEA Grapalat"/>
          <w:sz w:val="18"/>
          <w:szCs w:val="18"/>
          <w:lang w:val="hy-AM"/>
        </w:rPr>
        <w:t xml:space="preserve">ՀՀ </w:t>
      </w:r>
      <w:r w:rsidRPr="009B1196">
        <w:rPr>
          <w:rFonts w:ascii="GHEA Grapalat" w:hAnsi="GHEA Grapalat"/>
          <w:sz w:val="18"/>
          <w:szCs w:val="18"/>
          <w:lang w:val="hy-AM"/>
        </w:rPr>
        <w:t>ՏԿԵՆ</w:t>
      </w:r>
      <w:r w:rsidR="00BD49AF">
        <w:rPr>
          <w:rFonts w:ascii="GHEA Grapalat" w:hAnsi="GHEA Grapalat"/>
          <w:sz w:val="18"/>
          <w:szCs w:val="18"/>
          <w:lang w:val="hy-AM"/>
        </w:rPr>
        <w:t xml:space="preserve"> </w:t>
      </w:r>
      <w:r w:rsidRPr="009B1196">
        <w:rPr>
          <w:rFonts w:ascii="GHEA Grapalat" w:hAnsi="GHEA Grapalat"/>
          <w:sz w:val="18"/>
          <w:szCs w:val="18"/>
          <w:lang w:val="hy-AM"/>
        </w:rPr>
        <w:t>և</w:t>
      </w:r>
      <w:r w:rsidR="00BD49AF">
        <w:rPr>
          <w:rFonts w:ascii="GHEA Grapalat" w:hAnsi="GHEA Grapalat"/>
          <w:sz w:val="18"/>
          <w:szCs w:val="18"/>
          <w:lang w:val="hy-AM"/>
        </w:rPr>
        <w:t xml:space="preserve"> </w:t>
      </w:r>
      <w:r w:rsidRPr="009B1196">
        <w:rPr>
          <w:rFonts w:ascii="GHEA Grapalat" w:hAnsi="GHEA Grapalat"/>
          <w:sz w:val="18"/>
          <w:szCs w:val="18"/>
          <w:lang w:val="hy-AM"/>
        </w:rPr>
        <w:t>ենթակա պետական</w:t>
      </w:r>
      <w:r w:rsidR="00BD49AF">
        <w:rPr>
          <w:rFonts w:ascii="GHEA Grapalat" w:hAnsi="GHEA Grapalat"/>
          <w:sz w:val="18"/>
          <w:szCs w:val="18"/>
          <w:lang w:val="hy-AM"/>
        </w:rPr>
        <w:t xml:space="preserve"> </w:t>
      </w:r>
      <w:r w:rsidRPr="009B1196">
        <w:rPr>
          <w:rFonts w:ascii="GHEA Grapalat" w:hAnsi="GHEA Grapalat"/>
          <w:sz w:val="18"/>
          <w:szCs w:val="18"/>
          <w:lang w:val="hy-AM"/>
        </w:rPr>
        <w:t>մարմինների կողմից գանձված պետական տուրքերը և այլ եկամուտները (մլն դրամ)</w:t>
      </w:r>
    </w:p>
    <w:tbl>
      <w:tblPr>
        <w:tblStyle w:val="TableGrid"/>
        <w:tblW w:w="10065" w:type="dxa"/>
        <w:tblInd w:w="-5" w:type="dxa"/>
        <w:tblLook w:val="04A0" w:firstRow="1" w:lastRow="0" w:firstColumn="1" w:lastColumn="0" w:noHBand="0" w:noVBand="1"/>
      </w:tblPr>
      <w:tblGrid>
        <w:gridCol w:w="3290"/>
        <w:gridCol w:w="2353"/>
        <w:gridCol w:w="2579"/>
        <w:gridCol w:w="1843"/>
      </w:tblGrid>
      <w:tr w:rsidR="00284FD2" w:rsidRPr="009B1196" w14:paraId="03DD44E8" w14:textId="77777777" w:rsidTr="00F068FC">
        <w:tc>
          <w:tcPr>
            <w:tcW w:w="3290" w:type="dxa"/>
            <w:shd w:val="clear" w:color="auto" w:fill="D9E2F3" w:themeFill="accent1" w:themeFillTint="33"/>
          </w:tcPr>
          <w:p w14:paraId="15F5FE64" w14:textId="77777777" w:rsidR="00284FD2" w:rsidRPr="00F068FC" w:rsidRDefault="00284FD2" w:rsidP="00D81213">
            <w:pPr>
              <w:pStyle w:val="ListParagraph"/>
              <w:spacing w:line="276" w:lineRule="auto"/>
              <w:ind w:left="0" w:firstLine="426"/>
              <w:rPr>
                <w:rFonts w:ascii="GHEA Grapalat" w:hAnsi="GHEA Grapalat" w:cs="Calibri"/>
                <w:sz w:val="18"/>
                <w:szCs w:val="18"/>
                <w:lang w:val="hy-AM"/>
              </w:rPr>
            </w:pPr>
          </w:p>
        </w:tc>
        <w:tc>
          <w:tcPr>
            <w:tcW w:w="2353" w:type="dxa"/>
            <w:shd w:val="clear" w:color="auto" w:fill="D9E2F3" w:themeFill="accent1" w:themeFillTint="33"/>
          </w:tcPr>
          <w:p w14:paraId="192D0624" w14:textId="77777777" w:rsidR="00284FD2" w:rsidRPr="00F068FC" w:rsidRDefault="00284FD2" w:rsidP="00F068FC">
            <w:pPr>
              <w:spacing w:line="276" w:lineRule="auto"/>
              <w:jc w:val="center"/>
              <w:rPr>
                <w:rFonts w:ascii="GHEA Grapalat" w:hAnsi="GHEA Grapalat" w:cs="Calibri"/>
                <w:sz w:val="18"/>
                <w:szCs w:val="18"/>
                <w:lang w:val="hy-AM"/>
              </w:rPr>
            </w:pPr>
            <w:r w:rsidRPr="00F068FC">
              <w:rPr>
                <w:rFonts w:ascii="GHEA Grapalat" w:hAnsi="GHEA Grapalat" w:cs="Calibri"/>
                <w:sz w:val="18"/>
                <w:szCs w:val="18"/>
                <w:lang w:val="hy-AM"/>
              </w:rPr>
              <w:t>2024թ. ճշտված պլան</w:t>
            </w:r>
          </w:p>
        </w:tc>
        <w:tc>
          <w:tcPr>
            <w:tcW w:w="2579" w:type="dxa"/>
            <w:shd w:val="clear" w:color="auto" w:fill="D9E2F3" w:themeFill="accent1" w:themeFillTint="33"/>
          </w:tcPr>
          <w:p w14:paraId="6F515550" w14:textId="77777777" w:rsidR="00284FD2" w:rsidRPr="00F068FC" w:rsidRDefault="00284FD2" w:rsidP="00F068FC">
            <w:pPr>
              <w:spacing w:line="276" w:lineRule="auto"/>
              <w:jc w:val="center"/>
              <w:rPr>
                <w:rFonts w:ascii="GHEA Grapalat" w:hAnsi="GHEA Grapalat"/>
                <w:sz w:val="18"/>
                <w:szCs w:val="18"/>
                <w:lang w:val="hy-AM"/>
              </w:rPr>
            </w:pPr>
            <w:r w:rsidRPr="00F068FC">
              <w:rPr>
                <w:rFonts w:ascii="GHEA Grapalat" w:hAnsi="GHEA Grapalat" w:cs="Calibri"/>
                <w:sz w:val="18"/>
                <w:szCs w:val="18"/>
                <w:lang w:val="hy-AM"/>
              </w:rPr>
              <w:t>2024թ. փաստ</w:t>
            </w:r>
          </w:p>
        </w:tc>
        <w:tc>
          <w:tcPr>
            <w:tcW w:w="1843" w:type="dxa"/>
            <w:shd w:val="clear" w:color="auto" w:fill="D9E2F3" w:themeFill="accent1" w:themeFillTint="33"/>
          </w:tcPr>
          <w:p w14:paraId="1E42CDC8" w14:textId="77777777" w:rsidR="00284FD2" w:rsidRPr="00F068FC" w:rsidRDefault="00284FD2" w:rsidP="00F068FC">
            <w:pPr>
              <w:pStyle w:val="ListParagraph"/>
              <w:spacing w:line="276" w:lineRule="auto"/>
              <w:ind w:left="0"/>
              <w:jc w:val="center"/>
              <w:rPr>
                <w:rFonts w:ascii="GHEA Grapalat" w:hAnsi="GHEA Grapalat"/>
                <w:sz w:val="18"/>
                <w:szCs w:val="18"/>
                <w:lang w:val="hy-AM"/>
              </w:rPr>
            </w:pPr>
            <w:r w:rsidRPr="00F068FC">
              <w:rPr>
                <w:rFonts w:ascii="GHEA Grapalat" w:hAnsi="GHEA Grapalat" w:cs="Calibri"/>
                <w:sz w:val="18"/>
                <w:szCs w:val="18"/>
                <w:lang w:val="hy-AM"/>
              </w:rPr>
              <w:t>Կատարողական ճշտված պլանի նկատմամբ (%)</w:t>
            </w:r>
          </w:p>
        </w:tc>
      </w:tr>
      <w:tr w:rsidR="00284FD2" w:rsidRPr="009B1196" w14:paraId="20D71DD0" w14:textId="77777777" w:rsidTr="00204777">
        <w:trPr>
          <w:trHeight w:val="337"/>
        </w:trPr>
        <w:tc>
          <w:tcPr>
            <w:tcW w:w="3290" w:type="dxa"/>
          </w:tcPr>
          <w:p w14:paraId="5AA92430" w14:textId="77777777" w:rsidR="00284FD2" w:rsidRPr="00F068FC" w:rsidRDefault="00284FD2" w:rsidP="00F068FC">
            <w:pPr>
              <w:spacing w:line="276" w:lineRule="auto"/>
              <w:rPr>
                <w:rFonts w:ascii="GHEA Grapalat" w:hAnsi="GHEA Grapalat"/>
                <w:sz w:val="18"/>
                <w:szCs w:val="18"/>
              </w:rPr>
            </w:pPr>
            <w:r w:rsidRPr="00F068FC">
              <w:rPr>
                <w:rFonts w:ascii="GHEA Grapalat" w:hAnsi="GHEA Grapalat"/>
                <w:sz w:val="18"/>
                <w:szCs w:val="18"/>
              </w:rPr>
              <w:t>Պետական տուրքեր</w:t>
            </w:r>
          </w:p>
        </w:tc>
        <w:tc>
          <w:tcPr>
            <w:tcW w:w="2353" w:type="dxa"/>
          </w:tcPr>
          <w:p w14:paraId="25DE3036" w14:textId="674B7F87" w:rsidR="00284FD2" w:rsidRPr="009B1196" w:rsidRDefault="00C94DE0" w:rsidP="00C94DE0">
            <w:pPr>
              <w:pStyle w:val="ListParagraph"/>
              <w:spacing w:line="276" w:lineRule="auto"/>
              <w:ind w:left="0" w:firstLine="426"/>
              <w:jc w:val="right"/>
              <w:rPr>
                <w:rFonts w:ascii="GHEA Grapalat" w:hAnsi="GHEA Grapalat"/>
                <w:sz w:val="18"/>
                <w:szCs w:val="18"/>
                <w:lang w:val="hy-AM"/>
              </w:rPr>
            </w:pPr>
            <w:r>
              <w:rPr>
                <w:rFonts w:ascii="GHEA Grapalat" w:hAnsi="GHEA Grapalat"/>
                <w:sz w:val="18"/>
                <w:szCs w:val="18"/>
                <w:lang w:val="hy-AM"/>
              </w:rPr>
              <w:t>16,491</w:t>
            </w:r>
            <w:r w:rsidR="00284FD2" w:rsidRPr="009B1196">
              <w:rPr>
                <w:rFonts w:ascii="GHEA Grapalat" w:hAnsi="GHEA Grapalat"/>
                <w:sz w:val="18"/>
                <w:szCs w:val="18"/>
                <w:lang w:val="hy-AM"/>
              </w:rPr>
              <w:t>.6</w:t>
            </w:r>
          </w:p>
        </w:tc>
        <w:tc>
          <w:tcPr>
            <w:tcW w:w="2579" w:type="dxa"/>
          </w:tcPr>
          <w:p w14:paraId="57EC5B3C"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17,259.4</w:t>
            </w:r>
          </w:p>
        </w:tc>
        <w:tc>
          <w:tcPr>
            <w:tcW w:w="1843" w:type="dxa"/>
          </w:tcPr>
          <w:p w14:paraId="217501E9"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104.7</w:t>
            </w:r>
          </w:p>
        </w:tc>
      </w:tr>
      <w:tr w:rsidR="00284FD2" w:rsidRPr="009B1196" w14:paraId="23D23663" w14:textId="77777777" w:rsidTr="00204777">
        <w:trPr>
          <w:trHeight w:val="413"/>
        </w:trPr>
        <w:tc>
          <w:tcPr>
            <w:tcW w:w="3290" w:type="dxa"/>
          </w:tcPr>
          <w:p w14:paraId="779F8A0D" w14:textId="38E19DC6" w:rsidR="00284FD2" w:rsidRPr="00F068FC" w:rsidRDefault="00284FD2" w:rsidP="00F068FC">
            <w:pPr>
              <w:spacing w:line="276" w:lineRule="auto"/>
              <w:rPr>
                <w:rFonts w:ascii="GHEA Grapalat" w:hAnsi="GHEA Grapalat"/>
                <w:sz w:val="18"/>
                <w:szCs w:val="18"/>
              </w:rPr>
            </w:pPr>
            <w:r w:rsidRPr="00F068FC">
              <w:rPr>
                <w:rFonts w:ascii="GHEA Grapalat" w:hAnsi="GHEA Grapalat"/>
                <w:sz w:val="18"/>
                <w:szCs w:val="18"/>
              </w:rPr>
              <w:t>Այլ եկամուտներ</w:t>
            </w:r>
            <w:r w:rsidR="00BD49AF">
              <w:rPr>
                <w:rFonts w:ascii="GHEA Grapalat" w:hAnsi="GHEA Grapalat"/>
                <w:sz w:val="18"/>
                <w:szCs w:val="18"/>
              </w:rPr>
              <w:t xml:space="preserve"> </w:t>
            </w:r>
          </w:p>
        </w:tc>
        <w:tc>
          <w:tcPr>
            <w:tcW w:w="2353" w:type="dxa"/>
          </w:tcPr>
          <w:p w14:paraId="3E801E97" w14:textId="002F5213" w:rsidR="00284FD2" w:rsidRPr="009B1196" w:rsidRDefault="00284FD2" w:rsidP="00C94DE0">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5,4</w:t>
            </w:r>
            <w:r w:rsidR="00C94DE0">
              <w:rPr>
                <w:rFonts w:ascii="GHEA Grapalat" w:hAnsi="GHEA Grapalat"/>
                <w:sz w:val="18"/>
                <w:szCs w:val="18"/>
              </w:rPr>
              <w:t>6</w:t>
            </w:r>
            <w:r w:rsidRPr="009B1196">
              <w:rPr>
                <w:rFonts w:ascii="GHEA Grapalat" w:hAnsi="GHEA Grapalat"/>
                <w:sz w:val="18"/>
                <w:szCs w:val="18"/>
                <w:lang w:val="hy-AM"/>
              </w:rPr>
              <w:t>6.6</w:t>
            </w:r>
          </w:p>
        </w:tc>
        <w:tc>
          <w:tcPr>
            <w:tcW w:w="2579" w:type="dxa"/>
          </w:tcPr>
          <w:p w14:paraId="54226916"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37,859.2</w:t>
            </w:r>
          </w:p>
        </w:tc>
        <w:tc>
          <w:tcPr>
            <w:tcW w:w="1843" w:type="dxa"/>
          </w:tcPr>
          <w:p w14:paraId="47264FDA"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692.6</w:t>
            </w:r>
          </w:p>
        </w:tc>
      </w:tr>
    </w:tbl>
    <w:p w14:paraId="527D45C9" w14:textId="77777777" w:rsidR="00284FD2" w:rsidRPr="006B7555" w:rsidRDefault="00284FD2" w:rsidP="00204777">
      <w:pPr>
        <w:pStyle w:val="ListParagraph"/>
        <w:spacing w:after="0" w:line="276" w:lineRule="auto"/>
        <w:ind w:left="0" w:firstLine="567"/>
        <w:jc w:val="both"/>
        <w:rPr>
          <w:rFonts w:ascii="GHEA Grapalat" w:eastAsia="Times New Roman" w:hAnsi="GHEA Grapalat"/>
          <w:noProof/>
          <w:lang w:val="hy-AM"/>
        </w:rPr>
      </w:pPr>
    </w:p>
    <w:p w14:paraId="7E7A97FA" w14:textId="18BE491F" w:rsidR="006B7555" w:rsidRPr="00631432" w:rsidRDefault="006B7555" w:rsidP="00631432">
      <w:pPr>
        <w:pStyle w:val="Heading5"/>
        <w:numPr>
          <w:ilvl w:val="4"/>
          <w:numId w:val="12"/>
        </w:numPr>
        <w:tabs>
          <w:tab w:val="left" w:pos="1134"/>
        </w:tabs>
        <w:spacing w:before="0" w:after="240" w:line="276" w:lineRule="auto"/>
        <w:ind w:left="993" w:hanging="993"/>
        <w:rPr>
          <w:rFonts w:ascii="GHEA Grapalat" w:hAnsi="GHEA Grapalat"/>
          <w:b/>
          <w:color w:val="auto"/>
          <w:sz w:val="24"/>
          <w:szCs w:val="24"/>
        </w:rPr>
      </w:pPr>
      <w:r w:rsidRPr="00631432">
        <w:rPr>
          <w:rFonts w:ascii="GHEA Grapalat" w:hAnsi="GHEA Grapalat"/>
          <w:b/>
          <w:color w:val="auto"/>
          <w:sz w:val="24"/>
          <w:szCs w:val="24"/>
        </w:rPr>
        <w:t>Ծախսերի կատարման վերլուծություն</w:t>
      </w:r>
    </w:p>
    <w:p w14:paraId="17EB7751" w14:textId="1C88BF2E" w:rsidR="00284FD2" w:rsidRDefault="00284FD2" w:rsidP="00204777">
      <w:pPr>
        <w:pStyle w:val="BodyTextIndent"/>
        <w:spacing w:after="0"/>
        <w:ind w:left="0" w:firstLine="567"/>
        <w:jc w:val="both"/>
        <w:rPr>
          <w:rFonts w:ascii="GHEA Grapalat" w:hAnsi="GHEA Grapalat" w:cs="Sylfaen"/>
          <w:b/>
          <w:bCs/>
          <w:lang w:val="hy-AM"/>
        </w:rPr>
      </w:pPr>
      <w:r>
        <w:rPr>
          <w:rFonts w:ascii="GHEA Grapalat" w:hAnsi="GHEA Grapalat" w:cs="Sylfaen"/>
          <w:b/>
          <w:bCs/>
          <w:lang w:val="hy-AM"/>
        </w:rPr>
        <w:t>ՏԿԵՆ ծախսը՝ 274.6 մլրդ դրամ, կատարողականը՝ 94.9%:</w:t>
      </w:r>
    </w:p>
    <w:p w14:paraId="451B0753" w14:textId="77777777" w:rsidR="00204777" w:rsidRPr="00204777" w:rsidRDefault="00204777" w:rsidP="00204777">
      <w:pPr>
        <w:pStyle w:val="ListParagraph"/>
        <w:spacing w:after="0" w:line="276" w:lineRule="auto"/>
        <w:ind w:left="0" w:firstLine="567"/>
        <w:jc w:val="both"/>
        <w:rPr>
          <w:rFonts w:ascii="GHEA Grapalat" w:eastAsia="Times New Roman" w:hAnsi="GHEA Grapalat"/>
          <w:noProof/>
          <w:lang w:val="hy-AM"/>
        </w:rPr>
      </w:pPr>
    </w:p>
    <w:p w14:paraId="3F4D2AEE" w14:textId="4360C670" w:rsidR="00284FD2" w:rsidRPr="00CF5D91" w:rsidRDefault="00284FD2" w:rsidP="00284FD2">
      <w:pPr>
        <w:pStyle w:val="Caption"/>
        <w:keepNext/>
        <w:tabs>
          <w:tab w:val="left" w:pos="1276"/>
        </w:tabs>
        <w:spacing w:before="0" w:after="0" w:line="276" w:lineRule="auto"/>
        <w:jc w:val="left"/>
        <w:rPr>
          <w:rFonts w:ascii="GHEA Grapalat" w:hAnsi="GHEA Grapalat"/>
          <w:sz w:val="18"/>
          <w:szCs w:val="18"/>
          <w:lang w:val="hy-AM"/>
        </w:rPr>
      </w:pPr>
      <w:r w:rsidRPr="00CF5D91">
        <w:rPr>
          <w:rFonts w:ascii="GHEA Grapalat" w:hAnsi="GHEA Grapalat"/>
          <w:sz w:val="18"/>
          <w:szCs w:val="18"/>
          <w:lang w:val="hy-AM"/>
        </w:rPr>
        <w:lastRenderedPageBreak/>
        <w:t>Աղյուսակ 3.</w:t>
      </w:r>
      <w:r w:rsidR="00BD49AF">
        <w:rPr>
          <w:rFonts w:ascii="GHEA Grapalat" w:hAnsi="GHEA Grapalat"/>
          <w:sz w:val="18"/>
          <w:szCs w:val="18"/>
          <w:lang w:val="hy-AM"/>
        </w:rPr>
        <w:t xml:space="preserve"> </w:t>
      </w:r>
      <w:r w:rsidRPr="00CF5D91">
        <w:rPr>
          <w:rFonts w:ascii="GHEA Grapalat" w:hAnsi="GHEA Grapalat"/>
          <w:sz w:val="18"/>
          <w:szCs w:val="18"/>
          <w:lang w:val="hy-AM"/>
        </w:rPr>
        <w:t xml:space="preserve">2024թ. </w:t>
      </w:r>
      <w:r w:rsidR="00F43908">
        <w:rPr>
          <w:rFonts w:ascii="GHEA Grapalat" w:hAnsi="GHEA Grapalat"/>
          <w:sz w:val="18"/>
          <w:szCs w:val="18"/>
          <w:lang w:val="hy-AM"/>
        </w:rPr>
        <w:t xml:space="preserve">ՀՀ </w:t>
      </w:r>
      <w:r>
        <w:rPr>
          <w:rFonts w:ascii="GHEA Grapalat" w:hAnsi="GHEA Grapalat"/>
          <w:bCs w:val="0"/>
          <w:sz w:val="18"/>
          <w:szCs w:val="18"/>
          <w:lang w:val="hy-AM"/>
        </w:rPr>
        <w:t>ՏԿԵՆ</w:t>
      </w:r>
      <w:r w:rsidRPr="00CF5D91">
        <w:rPr>
          <w:rFonts w:ascii="GHEA Grapalat" w:hAnsi="GHEA Grapalat"/>
          <w:sz w:val="18"/>
          <w:szCs w:val="18"/>
          <w:lang w:val="hy-AM"/>
        </w:rPr>
        <w:t xml:space="preserve"> կողմից իրականացված ծրագրերը (մլն դրամ)</w:t>
      </w:r>
    </w:p>
    <w:tbl>
      <w:tblPr>
        <w:tblStyle w:val="TableGrid"/>
        <w:tblW w:w="10065" w:type="dxa"/>
        <w:tblInd w:w="-5" w:type="dxa"/>
        <w:tblLayout w:type="fixed"/>
        <w:tblLook w:val="04A0" w:firstRow="1" w:lastRow="0" w:firstColumn="1" w:lastColumn="0" w:noHBand="0" w:noVBand="1"/>
      </w:tblPr>
      <w:tblGrid>
        <w:gridCol w:w="2977"/>
        <w:gridCol w:w="1276"/>
        <w:gridCol w:w="1134"/>
        <w:gridCol w:w="1134"/>
        <w:gridCol w:w="1276"/>
        <w:gridCol w:w="1247"/>
        <w:gridCol w:w="1021"/>
      </w:tblGrid>
      <w:tr w:rsidR="00284FD2" w:rsidRPr="007D074B" w14:paraId="4020BF54" w14:textId="77777777" w:rsidTr="000C120F">
        <w:tc>
          <w:tcPr>
            <w:tcW w:w="2977" w:type="dxa"/>
            <w:shd w:val="clear" w:color="auto" w:fill="D9E2F3" w:themeFill="accent1" w:themeFillTint="33"/>
          </w:tcPr>
          <w:p w14:paraId="0E74B166" w14:textId="77777777" w:rsidR="00284FD2" w:rsidRPr="00404C52" w:rsidRDefault="00284FD2" w:rsidP="00D81213">
            <w:pPr>
              <w:pStyle w:val="ListParagraph"/>
              <w:spacing w:line="276" w:lineRule="auto"/>
              <w:ind w:left="0" w:firstLine="426"/>
              <w:rPr>
                <w:rFonts w:ascii="GHEA Grapalat" w:hAnsi="GHEA Grapalat" w:cs="Calibri"/>
                <w:sz w:val="18"/>
                <w:szCs w:val="18"/>
                <w:lang w:val="hy-AM"/>
              </w:rPr>
            </w:pPr>
            <w:r w:rsidRPr="00404C52">
              <w:rPr>
                <w:rFonts w:ascii="GHEA Grapalat" w:hAnsi="GHEA Grapalat" w:cs="Calibri"/>
                <w:sz w:val="18"/>
                <w:szCs w:val="18"/>
                <w:lang w:val="hy-AM"/>
              </w:rPr>
              <w:t>Ծրագրեր</w:t>
            </w:r>
          </w:p>
        </w:tc>
        <w:tc>
          <w:tcPr>
            <w:tcW w:w="1276" w:type="dxa"/>
            <w:shd w:val="clear" w:color="auto" w:fill="D9E2F3" w:themeFill="accent1" w:themeFillTint="33"/>
          </w:tcPr>
          <w:p w14:paraId="2DC64DBA"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 xml:space="preserve">2023թ. փաստ </w:t>
            </w:r>
            <w:r w:rsidRPr="00404C52">
              <w:rPr>
                <w:rFonts w:ascii="GHEA Grapalat" w:hAnsi="GHEA Grapalat" w:cs="Calibri"/>
                <w:bCs/>
                <w:sz w:val="18"/>
                <w:szCs w:val="18"/>
                <w:lang w:val="hy-AM"/>
              </w:rPr>
              <w:t>(202</w:t>
            </w:r>
            <w:r w:rsidRPr="00404C52">
              <w:rPr>
                <w:rFonts w:ascii="GHEA Grapalat" w:hAnsi="GHEA Grapalat" w:cs="Calibri"/>
                <w:bCs/>
                <w:sz w:val="18"/>
                <w:szCs w:val="18"/>
                <w:lang w:val="pt-BR"/>
              </w:rPr>
              <w:t>4</w:t>
            </w:r>
            <w:r w:rsidRPr="00404C52">
              <w:rPr>
                <w:rFonts w:ascii="GHEA Grapalat" w:hAnsi="GHEA Grapalat" w:cs="Calibri"/>
                <w:bCs/>
                <w:sz w:val="18"/>
                <w:szCs w:val="18"/>
                <w:lang w:val="hy-AM"/>
              </w:rPr>
              <w:t>թ. հետ համադրելի)</w:t>
            </w:r>
          </w:p>
        </w:tc>
        <w:tc>
          <w:tcPr>
            <w:tcW w:w="1134" w:type="dxa"/>
            <w:shd w:val="clear" w:color="auto" w:fill="D9E2F3" w:themeFill="accent1" w:themeFillTint="33"/>
          </w:tcPr>
          <w:p w14:paraId="2BA0B0D6"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ճշտված պլան</w:t>
            </w:r>
          </w:p>
        </w:tc>
        <w:tc>
          <w:tcPr>
            <w:tcW w:w="1134" w:type="dxa"/>
            <w:shd w:val="clear" w:color="auto" w:fill="D9E2F3" w:themeFill="accent1" w:themeFillTint="33"/>
          </w:tcPr>
          <w:p w14:paraId="4EACDA88"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փաստ</w:t>
            </w:r>
          </w:p>
        </w:tc>
        <w:tc>
          <w:tcPr>
            <w:tcW w:w="1276" w:type="dxa"/>
            <w:shd w:val="clear" w:color="auto" w:fill="D9E2F3" w:themeFill="accent1" w:themeFillTint="33"/>
          </w:tcPr>
          <w:p w14:paraId="5848769C" w14:textId="4FAE29CA" w:rsidR="00284FD2" w:rsidRPr="00404C52" w:rsidRDefault="00284FD2" w:rsidP="000C120F">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Կատարո</w:t>
            </w:r>
            <w:r w:rsidR="000C120F" w:rsidRPr="00222A1E">
              <w:rPr>
                <w:rFonts w:ascii="GHEA Grapalat" w:hAnsi="GHEA Grapalat" w:cs="Calibri"/>
                <w:sz w:val="18"/>
                <w:szCs w:val="18"/>
                <w:lang w:val="hy-AM"/>
              </w:rPr>
              <w:t>-</w:t>
            </w:r>
            <w:r w:rsidRPr="00404C52">
              <w:rPr>
                <w:rFonts w:ascii="GHEA Grapalat" w:hAnsi="GHEA Grapalat" w:cs="Calibri"/>
                <w:sz w:val="18"/>
                <w:szCs w:val="18"/>
                <w:lang w:val="hy-AM"/>
              </w:rPr>
              <w:t>ղական ճշտված պլանի նկատմամբ (%)</w:t>
            </w:r>
          </w:p>
        </w:tc>
        <w:tc>
          <w:tcPr>
            <w:tcW w:w="1247" w:type="dxa"/>
            <w:shd w:val="clear" w:color="auto" w:fill="D9E2F3" w:themeFill="accent1" w:themeFillTint="33"/>
          </w:tcPr>
          <w:p w14:paraId="6EFB2B64"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w:t>
            </w:r>
            <w:r w:rsidRPr="00404C52">
              <w:rPr>
                <w:rFonts w:ascii="GHEA Grapalat" w:hAnsi="GHEA Grapalat" w:cs="Calibri"/>
                <w:bCs/>
                <w:sz w:val="18"/>
                <w:szCs w:val="18"/>
              </w:rPr>
              <w:t>24</w:t>
            </w:r>
            <w:r w:rsidRPr="00404C52">
              <w:rPr>
                <w:rFonts w:ascii="GHEA Grapalat" w:hAnsi="GHEA Grapalat" w:cs="Calibri"/>
                <w:bCs/>
                <w:sz w:val="18"/>
                <w:szCs w:val="18"/>
                <w:lang w:val="hy-AM"/>
              </w:rPr>
              <w:t>թ. 20</w:t>
            </w:r>
            <w:r w:rsidRPr="00404C52">
              <w:rPr>
                <w:rFonts w:ascii="GHEA Grapalat" w:hAnsi="GHEA Grapalat" w:cs="Calibri"/>
                <w:bCs/>
                <w:sz w:val="18"/>
                <w:szCs w:val="18"/>
              </w:rPr>
              <w:t>23</w:t>
            </w:r>
            <w:r w:rsidRPr="00404C52">
              <w:rPr>
                <w:rFonts w:ascii="GHEA Grapalat" w:hAnsi="GHEA Grapalat" w:cs="Calibri"/>
                <w:bCs/>
                <w:sz w:val="18"/>
                <w:szCs w:val="18"/>
                <w:lang w:val="hy-AM"/>
              </w:rPr>
              <w:t>թ.-ի նկատմամբ (%)</w:t>
            </w:r>
          </w:p>
        </w:tc>
        <w:tc>
          <w:tcPr>
            <w:tcW w:w="1021" w:type="dxa"/>
            <w:shd w:val="clear" w:color="auto" w:fill="D9E2F3" w:themeFill="accent1" w:themeFillTint="33"/>
          </w:tcPr>
          <w:p w14:paraId="34BC8AAC"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2024թ. և 2023թ.</w:t>
            </w:r>
            <w:r w:rsidRPr="00404C52">
              <w:rPr>
                <w:rFonts w:ascii="GHEA Grapalat" w:hAnsi="GHEA Grapalat" w:cs="Calibri"/>
                <w:sz w:val="18"/>
                <w:szCs w:val="18"/>
                <w:lang w:val="hy-AM"/>
              </w:rPr>
              <w:t xml:space="preserve"> </w:t>
            </w:r>
            <w:r w:rsidRPr="00404C52">
              <w:rPr>
                <w:rFonts w:ascii="GHEA Grapalat" w:hAnsi="GHEA Grapalat" w:cs="Calibri"/>
                <w:bCs/>
                <w:sz w:val="18"/>
                <w:szCs w:val="18"/>
                <w:lang w:val="hy-AM"/>
              </w:rPr>
              <w:t>տարբե-րությունը</w:t>
            </w:r>
          </w:p>
        </w:tc>
      </w:tr>
      <w:tr w:rsidR="00284FD2" w:rsidRPr="00CF5D91" w14:paraId="33F21AB6" w14:textId="77777777" w:rsidTr="000C120F">
        <w:trPr>
          <w:trHeight w:val="557"/>
        </w:trPr>
        <w:tc>
          <w:tcPr>
            <w:tcW w:w="2977" w:type="dxa"/>
          </w:tcPr>
          <w:p w14:paraId="4358C0FF" w14:textId="77777777" w:rsidR="00284FD2" w:rsidRPr="000C120F" w:rsidRDefault="00284FD2" w:rsidP="000C120F">
            <w:pPr>
              <w:spacing w:line="276" w:lineRule="auto"/>
              <w:rPr>
                <w:rFonts w:ascii="GHEA Grapalat" w:hAnsi="GHEA Grapalat" w:cs="Calibri"/>
                <w:b/>
                <w:sz w:val="18"/>
                <w:szCs w:val="18"/>
                <w:lang w:val="hy-AM"/>
              </w:rPr>
            </w:pPr>
            <w:r w:rsidRPr="000C120F">
              <w:rPr>
                <w:rFonts w:ascii="GHEA Grapalat" w:hAnsi="GHEA Grapalat" w:cs="Calibri"/>
                <w:b/>
                <w:sz w:val="18"/>
                <w:szCs w:val="18"/>
                <w:lang w:val="en-GB"/>
              </w:rPr>
              <w:t>ԸՆԴԱՄԵՆԸ</w:t>
            </w:r>
          </w:p>
        </w:tc>
        <w:tc>
          <w:tcPr>
            <w:tcW w:w="1276" w:type="dxa"/>
          </w:tcPr>
          <w:p w14:paraId="3EF0DB6A"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257,742.7</w:t>
            </w:r>
          </w:p>
        </w:tc>
        <w:tc>
          <w:tcPr>
            <w:tcW w:w="1134" w:type="dxa"/>
          </w:tcPr>
          <w:p w14:paraId="391E571C"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289,362.3</w:t>
            </w:r>
          </w:p>
        </w:tc>
        <w:tc>
          <w:tcPr>
            <w:tcW w:w="1134" w:type="dxa"/>
          </w:tcPr>
          <w:p w14:paraId="5C00B2B3"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274,554.4</w:t>
            </w:r>
          </w:p>
        </w:tc>
        <w:tc>
          <w:tcPr>
            <w:tcW w:w="1276" w:type="dxa"/>
          </w:tcPr>
          <w:p w14:paraId="21D45B97" w14:textId="77777777" w:rsidR="00284FD2" w:rsidRPr="00CF5D91" w:rsidRDefault="00284FD2" w:rsidP="00D81213">
            <w:pPr>
              <w:pStyle w:val="ListParagraph"/>
              <w:spacing w:line="276" w:lineRule="auto"/>
              <w:ind w:left="0" w:firstLine="426"/>
              <w:jc w:val="right"/>
              <w:rPr>
                <w:rFonts w:ascii="GHEA Grapalat" w:hAnsi="GHEA Grapalat" w:cs="Calibri"/>
                <w:b/>
                <w:sz w:val="18"/>
                <w:szCs w:val="18"/>
                <w:lang w:val="hy-AM"/>
              </w:rPr>
            </w:pPr>
            <w:r w:rsidRPr="00CF5D91">
              <w:rPr>
                <w:rFonts w:ascii="GHEA Grapalat" w:hAnsi="GHEA Grapalat" w:cs="Calibri"/>
                <w:b/>
                <w:sz w:val="18"/>
                <w:szCs w:val="18"/>
                <w:lang w:val="hy-AM"/>
              </w:rPr>
              <w:t>94.9</w:t>
            </w:r>
          </w:p>
        </w:tc>
        <w:tc>
          <w:tcPr>
            <w:tcW w:w="1247" w:type="dxa"/>
          </w:tcPr>
          <w:p w14:paraId="6ACA6C2C"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106.5</w:t>
            </w:r>
          </w:p>
        </w:tc>
        <w:tc>
          <w:tcPr>
            <w:tcW w:w="1021" w:type="dxa"/>
          </w:tcPr>
          <w:p w14:paraId="72A4B64A"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16,811.6</w:t>
            </w:r>
          </w:p>
        </w:tc>
      </w:tr>
      <w:tr w:rsidR="00284FD2" w:rsidRPr="00CF5D91" w14:paraId="60282B16" w14:textId="77777777" w:rsidTr="000C120F">
        <w:tc>
          <w:tcPr>
            <w:tcW w:w="2977" w:type="dxa"/>
          </w:tcPr>
          <w:p w14:paraId="69F78C42"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Ոռոգման համակարգի առողջացում</w:t>
            </w:r>
          </w:p>
        </w:tc>
        <w:tc>
          <w:tcPr>
            <w:tcW w:w="1276" w:type="dxa"/>
          </w:tcPr>
          <w:p w14:paraId="58CCBF81"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25,534.8</w:t>
            </w:r>
          </w:p>
        </w:tc>
        <w:tc>
          <w:tcPr>
            <w:tcW w:w="1134" w:type="dxa"/>
          </w:tcPr>
          <w:p w14:paraId="41DB978C" w14:textId="340E41BA" w:rsidR="00284FD2" w:rsidRPr="00CF5D91" w:rsidRDefault="00BD49AF" w:rsidP="00D81213">
            <w:pPr>
              <w:pStyle w:val="ListParagraph"/>
              <w:spacing w:line="276" w:lineRule="auto"/>
              <w:ind w:left="0"/>
              <w:jc w:val="right"/>
              <w:rPr>
                <w:rFonts w:ascii="GHEA Grapalat" w:hAnsi="GHEA Grapalat"/>
                <w:sz w:val="18"/>
                <w:szCs w:val="18"/>
              </w:rPr>
            </w:pPr>
            <w:r>
              <w:rPr>
                <w:rFonts w:ascii="GHEA Grapalat" w:hAnsi="GHEA Grapalat"/>
                <w:sz w:val="18"/>
                <w:szCs w:val="18"/>
              </w:rPr>
              <w:t xml:space="preserve"> </w:t>
            </w:r>
            <w:r w:rsidR="00284FD2" w:rsidRPr="00CF5D91">
              <w:rPr>
                <w:rFonts w:ascii="GHEA Grapalat" w:hAnsi="GHEA Grapalat"/>
                <w:sz w:val="18"/>
                <w:szCs w:val="18"/>
              </w:rPr>
              <w:t>17,368.1</w:t>
            </w:r>
          </w:p>
        </w:tc>
        <w:tc>
          <w:tcPr>
            <w:tcW w:w="1134" w:type="dxa"/>
          </w:tcPr>
          <w:p w14:paraId="2051ADFA"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16,026.3</w:t>
            </w:r>
          </w:p>
        </w:tc>
        <w:tc>
          <w:tcPr>
            <w:tcW w:w="1276" w:type="dxa"/>
          </w:tcPr>
          <w:p w14:paraId="788C1AAC"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92.3</w:t>
            </w:r>
          </w:p>
        </w:tc>
        <w:tc>
          <w:tcPr>
            <w:tcW w:w="1247" w:type="dxa"/>
          </w:tcPr>
          <w:p w14:paraId="31E823E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62.8</w:t>
            </w:r>
          </w:p>
        </w:tc>
        <w:tc>
          <w:tcPr>
            <w:tcW w:w="1021" w:type="dxa"/>
          </w:tcPr>
          <w:p w14:paraId="31B74D9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(9,508.5)</w:t>
            </w:r>
          </w:p>
        </w:tc>
      </w:tr>
      <w:tr w:rsidR="00284FD2" w:rsidRPr="00CF5D91" w14:paraId="74C99DCC" w14:textId="77777777" w:rsidTr="000C120F">
        <w:tc>
          <w:tcPr>
            <w:tcW w:w="2977" w:type="dxa"/>
          </w:tcPr>
          <w:p w14:paraId="0009E2A8"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Ճանապարհային ցանցի բարելավում</w:t>
            </w:r>
          </w:p>
        </w:tc>
        <w:tc>
          <w:tcPr>
            <w:tcW w:w="1276" w:type="dxa"/>
          </w:tcPr>
          <w:p w14:paraId="1648FD9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100,442.2</w:t>
            </w:r>
          </w:p>
        </w:tc>
        <w:tc>
          <w:tcPr>
            <w:tcW w:w="1134" w:type="dxa"/>
          </w:tcPr>
          <w:p w14:paraId="0934F99A" w14:textId="6566F007" w:rsidR="00284FD2" w:rsidRPr="00CF5D91" w:rsidRDefault="00BD49AF" w:rsidP="00D81213">
            <w:pPr>
              <w:pStyle w:val="ListParagraph"/>
              <w:spacing w:line="276" w:lineRule="auto"/>
              <w:ind w:left="0"/>
              <w:jc w:val="right"/>
              <w:rPr>
                <w:rFonts w:ascii="GHEA Grapalat" w:hAnsi="GHEA Grapalat"/>
                <w:sz w:val="18"/>
                <w:szCs w:val="18"/>
              </w:rPr>
            </w:pPr>
            <w:r>
              <w:rPr>
                <w:rFonts w:ascii="GHEA Grapalat" w:hAnsi="GHEA Grapalat"/>
                <w:sz w:val="18"/>
                <w:szCs w:val="18"/>
              </w:rPr>
              <w:t xml:space="preserve"> </w:t>
            </w:r>
            <w:r w:rsidR="00284FD2" w:rsidRPr="00CF5D91">
              <w:rPr>
                <w:rFonts w:ascii="GHEA Grapalat" w:hAnsi="GHEA Grapalat"/>
                <w:sz w:val="18"/>
                <w:szCs w:val="18"/>
              </w:rPr>
              <w:t>111,767.4</w:t>
            </w:r>
          </w:p>
        </w:tc>
        <w:tc>
          <w:tcPr>
            <w:tcW w:w="1134" w:type="dxa"/>
          </w:tcPr>
          <w:p w14:paraId="50583A1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105,459.2</w:t>
            </w:r>
          </w:p>
        </w:tc>
        <w:tc>
          <w:tcPr>
            <w:tcW w:w="1276" w:type="dxa"/>
          </w:tcPr>
          <w:p w14:paraId="63BA68E2"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94.4</w:t>
            </w:r>
          </w:p>
        </w:tc>
        <w:tc>
          <w:tcPr>
            <w:tcW w:w="1247" w:type="dxa"/>
          </w:tcPr>
          <w:p w14:paraId="0156818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105.0</w:t>
            </w:r>
          </w:p>
        </w:tc>
        <w:tc>
          <w:tcPr>
            <w:tcW w:w="1021" w:type="dxa"/>
          </w:tcPr>
          <w:p w14:paraId="6EB36F81"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5,017.1</w:t>
            </w:r>
          </w:p>
        </w:tc>
      </w:tr>
      <w:tr w:rsidR="00284FD2" w:rsidRPr="00CF5D91" w14:paraId="64C6DE08" w14:textId="77777777" w:rsidTr="000C120F">
        <w:tc>
          <w:tcPr>
            <w:tcW w:w="2977" w:type="dxa"/>
          </w:tcPr>
          <w:p w14:paraId="75B7A31A" w14:textId="7338C0F1" w:rsidR="00284FD2" w:rsidRPr="00CF5D91" w:rsidRDefault="00284FD2" w:rsidP="0073500F">
            <w:pPr>
              <w:pStyle w:val="ListParagraph"/>
              <w:spacing w:line="276" w:lineRule="auto"/>
              <w:ind w:left="0"/>
              <w:rPr>
                <w:rFonts w:ascii="GHEA Grapalat" w:hAnsi="GHEA Grapalat"/>
                <w:sz w:val="18"/>
                <w:szCs w:val="18"/>
              </w:rPr>
            </w:pPr>
            <w:r w:rsidRPr="00CF5D91">
              <w:rPr>
                <w:rFonts w:ascii="GHEA Grapalat" w:hAnsi="GHEA Grapalat"/>
                <w:sz w:val="18"/>
                <w:szCs w:val="18"/>
              </w:rPr>
              <w:t>Ջրամատակարարման և ջրահեռացման բարելավում</w:t>
            </w:r>
          </w:p>
        </w:tc>
        <w:tc>
          <w:tcPr>
            <w:tcW w:w="1276" w:type="dxa"/>
          </w:tcPr>
          <w:p w14:paraId="20F9105D"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8,280.7</w:t>
            </w:r>
          </w:p>
        </w:tc>
        <w:tc>
          <w:tcPr>
            <w:tcW w:w="1134" w:type="dxa"/>
          </w:tcPr>
          <w:p w14:paraId="0DF5734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12,136.8</w:t>
            </w:r>
          </w:p>
        </w:tc>
        <w:tc>
          <w:tcPr>
            <w:tcW w:w="1134" w:type="dxa"/>
          </w:tcPr>
          <w:p w14:paraId="1C53A30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11,127.3</w:t>
            </w:r>
          </w:p>
        </w:tc>
        <w:tc>
          <w:tcPr>
            <w:tcW w:w="1276" w:type="dxa"/>
          </w:tcPr>
          <w:p w14:paraId="4FA1837B"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91.7</w:t>
            </w:r>
          </w:p>
        </w:tc>
        <w:tc>
          <w:tcPr>
            <w:tcW w:w="1247" w:type="dxa"/>
          </w:tcPr>
          <w:p w14:paraId="023DD3EA"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134.4</w:t>
            </w:r>
          </w:p>
        </w:tc>
        <w:tc>
          <w:tcPr>
            <w:tcW w:w="1021" w:type="dxa"/>
          </w:tcPr>
          <w:p w14:paraId="18F75D66"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2,846.6</w:t>
            </w:r>
          </w:p>
        </w:tc>
      </w:tr>
      <w:tr w:rsidR="00284FD2" w:rsidRPr="00CF5D91" w14:paraId="4E2D7273" w14:textId="77777777" w:rsidTr="000C120F">
        <w:tc>
          <w:tcPr>
            <w:tcW w:w="2977" w:type="dxa"/>
          </w:tcPr>
          <w:p w14:paraId="3C40D0CB"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Պետական գույքի կառավարում</w:t>
            </w:r>
          </w:p>
        </w:tc>
        <w:tc>
          <w:tcPr>
            <w:tcW w:w="1276" w:type="dxa"/>
          </w:tcPr>
          <w:p w14:paraId="1D96C73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(20,175.5)</w:t>
            </w:r>
          </w:p>
        </w:tc>
        <w:tc>
          <w:tcPr>
            <w:tcW w:w="1134" w:type="dxa"/>
          </w:tcPr>
          <w:p w14:paraId="3C64C5F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(9,422.4)</w:t>
            </w:r>
          </w:p>
        </w:tc>
        <w:tc>
          <w:tcPr>
            <w:tcW w:w="1134" w:type="dxa"/>
          </w:tcPr>
          <w:p w14:paraId="010C92A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(10,589.2)</w:t>
            </w:r>
          </w:p>
        </w:tc>
        <w:tc>
          <w:tcPr>
            <w:tcW w:w="1276" w:type="dxa"/>
          </w:tcPr>
          <w:p w14:paraId="5A62709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112.4</w:t>
            </w:r>
          </w:p>
        </w:tc>
        <w:tc>
          <w:tcPr>
            <w:tcW w:w="1247" w:type="dxa"/>
          </w:tcPr>
          <w:p w14:paraId="0D868151"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52.5</w:t>
            </w:r>
          </w:p>
        </w:tc>
        <w:tc>
          <w:tcPr>
            <w:tcW w:w="1021" w:type="dxa"/>
          </w:tcPr>
          <w:p w14:paraId="7C1BB64C"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9,586.2</w:t>
            </w:r>
          </w:p>
        </w:tc>
      </w:tr>
      <w:tr w:rsidR="00284FD2" w:rsidRPr="00CF5D91" w14:paraId="69DD14E5" w14:textId="77777777" w:rsidTr="000C120F">
        <w:tc>
          <w:tcPr>
            <w:tcW w:w="2977" w:type="dxa"/>
          </w:tcPr>
          <w:p w14:paraId="408C94E5"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Քաղաքային զարգացում</w:t>
            </w:r>
          </w:p>
        </w:tc>
        <w:tc>
          <w:tcPr>
            <w:tcW w:w="1276" w:type="dxa"/>
          </w:tcPr>
          <w:p w14:paraId="6C38FD57"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17,212.8</w:t>
            </w:r>
          </w:p>
        </w:tc>
        <w:tc>
          <w:tcPr>
            <w:tcW w:w="1134" w:type="dxa"/>
          </w:tcPr>
          <w:p w14:paraId="615BDEE0"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10,866.5</w:t>
            </w:r>
          </w:p>
        </w:tc>
        <w:tc>
          <w:tcPr>
            <w:tcW w:w="1134" w:type="dxa"/>
          </w:tcPr>
          <w:p w14:paraId="1C82235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8,353.7</w:t>
            </w:r>
          </w:p>
        </w:tc>
        <w:tc>
          <w:tcPr>
            <w:tcW w:w="1276" w:type="dxa"/>
          </w:tcPr>
          <w:p w14:paraId="4792DD5B"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76.9</w:t>
            </w:r>
          </w:p>
        </w:tc>
        <w:tc>
          <w:tcPr>
            <w:tcW w:w="1247" w:type="dxa"/>
          </w:tcPr>
          <w:p w14:paraId="6842C59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48.5</w:t>
            </w:r>
          </w:p>
        </w:tc>
        <w:tc>
          <w:tcPr>
            <w:tcW w:w="1021" w:type="dxa"/>
          </w:tcPr>
          <w:p w14:paraId="64A35AB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(8,859.1)</w:t>
            </w:r>
          </w:p>
        </w:tc>
      </w:tr>
      <w:tr w:rsidR="00284FD2" w:rsidRPr="00CF5D91" w14:paraId="4FA26426" w14:textId="77777777" w:rsidTr="000C120F">
        <w:tc>
          <w:tcPr>
            <w:tcW w:w="2977" w:type="dxa"/>
          </w:tcPr>
          <w:p w14:paraId="61778848"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Տարածքային զարգացում</w:t>
            </w:r>
          </w:p>
        </w:tc>
        <w:tc>
          <w:tcPr>
            <w:tcW w:w="1276" w:type="dxa"/>
          </w:tcPr>
          <w:p w14:paraId="41B40BF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114,544.7</w:t>
            </w:r>
          </w:p>
        </w:tc>
        <w:tc>
          <w:tcPr>
            <w:tcW w:w="1134" w:type="dxa"/>
          </w:tcPr>
          <w:p w14:paraId="333D074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129,071.3</w:t>
            </w:r>
          </w:p>
        </w:tc>
        <w:tc>
          <w:tcPr>
            <w:tcW w:w="1134" w:type="dxa"/>
          </w:tcPr>
          <w:p w14:paraId="474E3B17"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127,881.6</w:t>
            </w:r>
          </w:p>
        </w:tc>
        <w:tc>
          <w:tcPr>
            <w:tcW w:w="1276" w:type="dxa"/>
          </w:tcPr>
          <w:p w14:paraId="1F3DAF9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99.1</w:t>
            </w:r>
          </w:p>
        </w:tc>
        <w:tc>
          <w:tcPr>
            <w:tcW w:w="1247" w:type="dxa"/>
          </w:tcPr>
          <w:p w14:paraId="1C85B2E2"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111.6</w:t>
            </w:r>
          </w:p>
        </w:tc>
        <w:tc>
          <w:tcPr>
            <w:tcW w:w="1021" w:type="dxa"/>
          </w:tcPr>
          <w:p w14:paraId="502C541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13,336.9</w:t>
            </w:r>
          </w:p>
        </w:tc>
      </w:tr>
      <w:tr w:rsidR="00284FD2" w:rsidRPr="00CF5D91" w14:paraId="1A81CBAE" w14:textId="77777777" w:rsidTr="000C120F">
        <w:tc>
          <w:tcPr>
            <w:tcW w:w="2977" w:type="dxa"/>
          </w:tcPr>
          <w:p w14:paraId="23E8DA53"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Էներգաարդյունավետության ծրագիր</w:t>
            </w:r>
          </w:p>
        </w:tc>
        <w:tc>
          <w:tcPr>
            <w:tcW w:w="1276" w:type="dxa"/>
          </w:tcPr>
          <w:p w14:paraId="370C77CC"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978.1</w:t>
            </w:r>
          </w:p>
        </w:tc>
        <w:tc>
          <w:tcPr>
            <w:tcW w:w="1134" w:type="dxa"/>
          </w:tcPr>
          <w:p w14:paraId="745C982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4,036.3</w:t>
            </w:r>
          </w:p>
        </w:tc>
        <w:tc>
          <w:tcPr>
            <w:tcW w:w="1134" w:type="dxa"/>
          </w:tcPr>
          <w:p w14:paraId="1F47436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4,006.2</w:t>
            </w:r>
          </w:p>
        </w:tc>
        <w:tc>
          <w:tcPr>
            <w:tcW w:w="1276" w:type="dxa"/>
          </w:tcPr>
          <w:p w14:paraId="0BF28C4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99.3</w:t>
            </w:r>
          </w:p>
        </w:tc>
        <w:tc>
          <w:tcPr>
            <w:tcW w:w="1247" w:type="dxa"/>
          </w:tcPr>
          <w:p w14:paraId="72FC7E4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409.6</w:t>
            </w:r>
          </w:p>
        </w:tc>
        <w:tc>
          <w:tcPr>
            <w:tcW w:w="1021" w:type="dxa"/>
          </w:tcPr>
          <w:p w14:paraId="5B850E48"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3,028.1</w:t>
            </w:r>
          </w:p>
        </w:tc>
      </w:tr>
      <w:tr w:rsidR="00284FD2" w:rsidRPr="00CF5D91" w14:paraId="04FB758B" w14:textId="77777777" w:rsidTr="000C120F">
        <w:tc>
          <w:tcPr>
            <w:tcW w:w="2977" w:type="dxa"/>
          </w:tcPr>
          <w:p w14:paraId="006F9ECB"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Այլ</w:t>
            </w:r>
          </w:p>
        </w:tc>
        <w:tc>
          <w:tcPr>
            <w:tcW w:w="1276" w:type="dxa"/>
          </w:tcPr>
          <w:p w14:paraId="552B7749" w14:textId="2CB03AE1" w:rsidR="00284FD2" w:rsidRPr="00CF5D91" w:rsidRDefault="00BD49AF" w:rsidP="00D81213">
            <w:pPr>
              <w:pStyle w:val="ListParagraph"/>
              <w:spacing w:line="276" w:lineRule="auto"/>
              <w:ind w:left="0"/>
              <w:jc w:val="right"/>
              <w:rPr>
                <w:rFonts w:ascii="GHEA Grapalat" w:hAnsi="GHEA Grapalat"/>
                <w:sz w:val="18"/>
                <w:szCs w:val="18"/>
              </w:rPr>
            </w:pPr>
            <w:r>
              <w:rPr>
                <w:rFonts w:ascii="GHEA Grapalat" w:hAnsi="GHEA Grapalat"/>
                <w:sz w:val="18"/>
                <w:szCs w:val="18"/>
              </w:rPr>
              <w:t xml:space="preserve"> </w:t>
            </w:r>
            <w:r w:rsidR="00284FD2" w:rsidRPr="00CF5D91">
              <w:rPr>
                <w:rFonts w:ascii="GHEA Grapalat" w:hAnsi="GHEA Grapalat"/>
                <w:sz w:val="18"/>
                <w:szCs w:val="18"/>
              </w:rPr>
              <w:t>10,925.1</w:t>
            </w:r>
          </w:p>
        </w:tc>
        <w:tc>
          <w:tcPr>
            <w:tcW w:w="1134" w:type="dxa"/>
          </w:tcPr>
          <w:p w14:paraId="7F8C056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13,538.4</w:t>
            </w:r>
          </w:p>
        </w:tc>
        <w:tc>
          <w:tcPr>
            <w:tcW w:w="1134" w:type="dxa"/>
          </w:tcPr>
          <w:p w14:paraId="39B9576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12,289.3</w:t>
            </w:r>
          </w:p>
        </w:tc>
        <w:tc>
          <w:tcPr>
            <w:tcW w:w="1276" w:type="dxa"/>
          </w:tcPr>
          <w:p w14:paraId="165BE437"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90.8</w:t>
            </w:r>
          </w:p>
        </w:tc>
        <w:tc>
          <w:tcPr>
            <w:tcW w:w="1247" w:type="dxa"/>
          </w:tcPr>
          <w:p w14:paraId="5E4ECFD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112.5</w:t>
            </w:r>
          </w:p>
        </w:tc>
        <w:tc>
          <w:tcPr>
            <w:tcW w:w="1021" w:type="dxa"/>
          </w:tcPr>
          <w:p w14:paraId="1089793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1,364.3</w:t>
            </w:r>
          </w:p>
        </w:tc>
      </w:tr>
    </w:tbl>
    <w:p w14:paraId="3DD90B12" w14:textId="77777777" w:rsidR="00284FD2" w:rsidRPr="00C9423F" w:rsidRDefault="00284FD2" w:rsidP="00284FD2">
      <w:pPr>
        <w:tabs>
          <w:tab w:val="left" w:pos="-90"/>
        </w:tabs>
        <w:spacing w:after="0" w:line="276" w:lineRule="auto"/>
        <w:ind w:firstLine="426"/>
        <w:jc w:val="both"/>
        <w:rPr>
          <w:rFonts w:ascii="GHEA Grapalat" w:hAnsi="GHEA Grapalat"/>
          <w:lang w:val="hy-AM"/>
        </w:rPr>
      </w:pPr>
      <w:r w:rsidRPr="00C9423F">
        <w:rPr>
          <w:rFonts w:ascii="GHEA Grapalat" w:hAnsi="GHEA Grapalat"/>
          <w:lang w:val="hy-AM"/>
        </w:rPr>
        <w:t xml:space="preserve"> </w:t>
      </w:r>
    </w:p>
    <w:p w14:paraId="4A8A8682" w14:textId="66FBADE7" w:rsidR="00284FD2" w:rsidRDefault="00284FD2" w:rsidP="00284FD2">
      <w:pPr>
        <w:autoSpaceDE w:val="0"/>
        <w:autoSpaceDN w:val="0"/>
        <w:adjustRightInd w:val="0"/>
        <w:spacing w:after="0" w:line="276" w:lineRule="auto"/>
        <w:ind w:right="-136" w:firstLine="567"/>
        <w:jc w:val="both"/>
        <w:rPr>
          <w:rFonts w:ascii="GHEA Grapalat" w:hAnsi="GHEA Grapalat" w:cs="GHEA Grapalat"/>
          <w:lang w:val="hy-AM"/>
        </w:rPr>
      </w:pPr>
      <w:r w:rsidRPr="00C9423F">
        <w:rPr>
          <w:rFonts w:ascii="GHEA Grapalat" w:hAnsi="GHEA Grapalat" w:cs="GHEA Grapalat"/>
          <w:i/>
          <w:lang w:val="hy-AM"/>
        </w:rPr>
        <w:t xml:space="preserve"> </w:t>
      </w:r>
      <w:r w:rsidRPr="00CF0E57">
        <w:rPr>
          <w:rFonts w:ascii="GHEA Grapalat" w:hAnsi="GHEA Grapalat" w:cs="GHEA Grapalat"/>
          <w:lang w:val="hy-AM"/>
        </w:rPr>
        <w:t>ՏԿԵՆ</w:t>
      </w:r>
      <w:r w:rsidRPr="00C9423F">
        <w:rPr>
          <w:rFonts w:ascii="GHEA Grapalat" w:hAnsi="GHEA Grapalat" w:cs="GHEA Grapalat"/>
          <w:lang w:val="hy-AM"/>
        </w:rPr>
        <w:t xml:space="preserve"> պատասխանատվությամբ 2024թ</w:t>
      </w:r>
      <w:r>
        <w:rPr>
          <w:rFonts w:ascii="GHEA Grapalat" w:hAnsi="GHEA Grapalat" w:cs="GHEA Grapalat"/>
          <w:lang w:val="hy-AM"/>
        </w:rPr>
        <w:t>.</w:t>
      </w:r>
      <w:r w:rsidRPr="00C9423F">
        <w:rPr>
          <w:rFonts w:ascii="GHEA Grapalat" w:hAnsi="GHEA Grapalat" w:cs="GHEA Grapalat"/>
          <w:lang w:val="hy-AM"/>
        </w:rPr>
        <w:t xml:space="preserve"> ընթացքում կատարվել է պետական բյուջեի 21 ծրագիր, որոնց գծով ծախսերը կազմել են շուրջ 274</w:t>
      </w:r>
      <w:r w:rsidRPr="00C9423F">
        <w:rPr>
          <w:rFonts w:ascii="Cambria Math" w:hAnsi="Cambria Math" w:cs="Cambria Math"/>
          <w:lang w:val="hy-AM"/>
        </w:rPr>
        <w:t>․</w:t>
      </w:r>
      <w:r w:rsidRPr="00C9423F">
        <w:rPr>
          <w:rFonts w:ascii="GHEA Grapalat" w:hAnsi="GHEA Grapalat" w:cs="GHEA Grapalat"/>
          <w:lang w:val="hy-AM"/>
        </w:rPr>
        <w:t>6 մլրդ դրամ կամ ծրագրված ցուցանիշի 94</w:t>
      </w:r>
      <w:r w:rsidRPr="00C9423F">
        <w:rPr>
          <w:rFonts w:ascii="Cambria Math" w:hAnsi="Cambria Math" w:cs="Cambria Math"/>
          <w:lang w:val="hy-AM"/>
        </w:rPr>
        <w:t>․</w:t>
      </w:r>
      <w:r w:rsidRPr="00C9423F">
        <w:rPr>
          <w:rFonts w:ascii="GHEA Grapalat" w:hAnsi="GHEA Grapalat" w:cs="GHEA Grapalat"/>
          <w:lang w:val="hy-AM"/>
        </w:rPr>
        <w:t>9%-ը: Ծրագրից շեղումը հիմնականում պայմանավորված է Ճանապարհային ցանցի բարելավման</w:t>
      </w:r>
      <w:r w:rsidR="00F7361B" w:rsidRPr="00222A1E">
        <w:rPr>
          <w:rFonts w:ascii="GHEA Grapalat" w:hAnsi="GHEA Grapalat" w:cs="GHEA Grapalat"/>
          <w:lang w:val="hy-AM"/>
        </w:rPr>
        <w:t xml:space="preserve"> և</w:t>
      </w:r>
      <w:r w:rsidRPr="00C9423F">
        <w:rPr>
          <w:rFonts w:ascii="GHEA Grapalat" w:hAnsi="GHEA Grapalat" w:cs="GHEA Grapalat"/>
          <w:lang w:val="hy-AM"/>
        </w:rPr>
        <w:t xml:space="preserve"> </w:t>
      </w:r>
      <w:r w:rsidRPr="009B1196">
        <w:rPr>
          <w:rFonts w:ascii="GHEA Grapalat" w:hAnsi="GHEA Grapalat" w:cs="GHEA Grapalat"/>
          <w:lang w:val="hy-AM"/>
        </w:rPr>
        <w:t xml:space="preserve">Քաղաքային զարգացման </w:t>
      </w:r>
      <w:r w:rsidRPr="00C9423F">
        <w:rPr>
          <w:rFonts w:ascii="GHEA Grapalat" w:hAnsi="GHEA Grapalat" w:cs="GHEA Grapalat"/>
          <w:lang w:val="hy-AM"/>
        </w:rPr>
        <w:t xml:space="preserve">ծրագրերի կատարողականով: </w:t>
      </w:r>
      <w:r>
        <w:rPr>
          <w:rFonts w:ascii="GHEA Grapalat" w:hAnsi="GHEA Grapalat" w:cs="GHEA Grapalat"/>
          <w:lang w:val="hy-AM"/>
        </w:rPr>
        <w:t>2023</w:t>
      </w:r>
      <w:r w:rsidRPr="009B1196">
        <w:rPr>
          <w:rFonts w:ascii="GHEA Grapalat" w:hAnsi="GHEA Grapalat" w:cs="GHEA Grapalat"/>
          <w:lang w:val="hy-AM"/>
        </w:rPr>
        <w:t>թ</w:t>
      </w:r>
      <w:r>
        <w:rPr>
          <w:rFonts w:ascii="GHEA Grapalat" w:hAnsi="GHEA Grapalat" w:cs="GHEA Grapalat"/>
          <w:lang w:val="hy-AM"/>
        </w:rPr>
        <w:t>.</w:t>
      </w:r>
      <w:r w:rsidRPr="009B1196">
        <w:rPr>
          <w:rFonts w:ascii="GHEA Grapalat" w:hAnsi="GHEA Grapalat" w:cs="GHEA Grapalat"/>
          <w:lang w:val="hy-AM"/>
        </w:rPr>
        <w:t xml:space="preserve"> համեմատ արձանագրվել է </w:t>
      </w:r>
      <w:r w:rsidR="00F7361B" w:rsidRPr="00222A1E">
        <w:rPr>
          <w:rFonts w:ascii="GHEA Grapalat" w:hAnsi="GHEA Grapalat" w:cs="GHEA Grapalat"/>
          <w:lang w:val="hy-AM"/>
        </w:rPr>
        <w:t xml:space="preserve">ՏԿԵՆ </w:t>
      </w:r>
      <w:r w:rsidRPr="009B1196">
        <w:rPr>
          <w:rFonts w:ascii="GHEA Grapalat" w:hAnsi="GHEA Grapalat" w:cs="GHEA Grapalat"/>
          <w:lang w:val="hy-AM"/>
        </w:rPr>
        <w:t>պատասխանատվությամբ իրականացված ծախսերի 1.7% (4.6 մլրդ դրամ) աճ: Հաշվի առնելով, որ</w:t>
      </w:r>
      <w:r>
        <w:rPr>
          <w:rFonts w:ascii="GHEA Grapalat" w:hAnsi="GHEA Grapalat" w:cs="GHEA Grapalat"/>
          <w:lang w:val="hy-AM"/>
        </w:rPr>
        <w:t xml:space="preserve"> 2024</w:t>
      </w:r>
      <w:r w:rsidRPr="009B1196">
        <w:rPr>
          <w:rFonts w:ascii="GHEA Grapalat" w:hAnsi="GHEA Grapalat" w:cs="GHEA Grapalat"/>
          <w:lang w:val="hy-AM"/>
        </w:rPr>
        <w:t>թ</w:t>
      </w:r>
      <w:r w:rsidR="00FE5668" w:rsidRPr="00222A1E">
        <w:rPr>
          <w:rFonts w:ascii="GHEA Grapalat" w:hAnsi="GHEA Grapalat" w:cs="GHEA Grapalat"/>
          <w:lang w:val="hy-AM"/>
        </w:rPr>
        <w:t>.</w:t>
      </w:r>
      <w:r w:rsidRPr="009B1196">
        <w:rPr>
          <w:rFonts w:ascii="GHEA Grapalat" w:hAnsi="GHEA Grapalat" w:cs="GHEA Grapalat"/>
          <w:lang w:val="hy-AM"/>
        </w:rPr>
        <w:t xml:space="preserve"> «Դպրոցների սեյսմիկ անվտանգության մակարդակի բարձրացման ծրագիրը» փոխանցվել է ՀՀ ԿԳՄՍ նախարարությանը՝ 2023թ</w:t>
      </w:r>
      <w:r>
        <w:rPr>
          <w:rFonts w:ascii="GHEA Grapalat" w:hAnsi="GHEA Grapalat" w:cs="GHEA Grapalat"/>
          <w:lang w:val="hy-AM"/>
        </w:rPr>
        <w:t>.</w:t>
      </w:r>
      <w:r w:rsidRPr="009B1196">
        <w:rPr>
          <w:rFonts w:ascii="GHEA Grapalat" w:hAnsi="GHEA Grapalat" w:cs="GHEA Grapalat"/>
          <w:lang w:val="hy-AM"/>
        </w:rPr>
        <w:t xml:space="preserve"> համադրելի ցուցանիշի համեմատ ՀՀ ՏԿԵՆ ծախսերի աճը կազմում է 6.5% (16.8</w:t>
      </w:r>
      <w:r w:rsidRPr="009B1196">
        <w:rPr>
          <w:rFonts w:ascii="Calibri" w:hAnsi="Calibri" w:cs="Calibri"/>
          <w:lang w:val="hy-AM"/>
        </w:rPr>
        <w:t> </w:t>
      </w:r>
      <w:r w:rsidRPr="009B1196">
        <w:rPr>
          <w:rFonts w:ascii="GHEA Grapalat" w:hAnsi="GHEA Grapalat" w:cs="GHEA Grapalat"/>
          <w:lang w:val="hy-AM"/>
        </w:rPr>
        <w:t>մլրդ դրամ),</w:t>
      </w:r>
      <w:r w:rsidRPr="00C9423F">
        <w:rPr>
          <w:rFonts w:ascii="GHEA Grapalat" w:hAnsi="GHEA Grapalat" w:cs="GHEA Grapalat"/>
          <w:lang w:val="hy-AM"/>
        </w:rPr>
        <w:t xml:space="preserve"> </w:t>
      </w:r>
      <w:r w:rsidR="00437FC4" w:rsidRPr="00222A1E">
        <w:rPr>
          <w:rFonts w:ascii="GHEA Grapalat" w:hAnsi="GHEA Grapalat" w:cs="GHEA Grapalat"/>
          <w:lang w:val="hy-AM"/>
        </w:rPr>
        <w:t xml:space="preserve">որը </w:t>
      </w:r>
      <w:r w:rsidRPr="00C9423F">
        <w:rPr>
          <w:rFonts w:ascii="GHEA Grapalat" w:hAnsi="GHEA Grapalat" w:cs="GHEA Grapalat"/>
          <w:lang w:val="hy-AM"/>
        </w:rPr>
        <w:t>հիմնականում պայմանավորված է Ճանապարհային ցանցի բարելավման</w:t>
      </w:r>
      <w:r w:rsidR="00437FC4" w:rsidRPr="00222A1E">
        <w:rPr>
          <w:rFonts w:ascii="GHEA Grapalat" w:hAnsi="GHEA Grapalat" w:cs="GHEA Grapalat"/>
          <w:lang w:val="hy-AM"/>
        </w:rPr>
        <w:t>,</w:t>
      </w:r>
      <w:r w:rsidRPr="00C9423F">
        <w:rPr>
          <w:rFonts w:ascii="GHEA Grapalat" w:hAnsi="GHEA Grapalat" w:cs="GHEA Grapalat"/>
          <w:lang w:val="hy-AM"/>
        </w:rPr>
        <w:t xml:space="preserve"> Տարածքային զարգացման</w:t>
      </w:r>
      <w:r w:rsidR="00437FC4" w:rsidRPr="00222A1E">
        <w:rPr>
          <w:rFonts w:ascii="GHEA Grapalat" w:hAnsi="GHEA Grapalat" w:cs="GHEA Grapalat"/>
          <w:lang w:val="hy-AM"/>
        </w:rPr>
        <w:t>, Էներգաարդյունավետության</w:t>
      </w:r>
      <w:r w:rsidR="00397B0D" w:rsidRPr="00222A1E">
        <w:rPr>
          <w:rFonts w:ascii="GHEA Grapalat" w:hAnsi="GHEA Grapalat" w:cs="GHEA Grapalat"/>
          <w:lang w:val="hy-AM"/>
        </w:rPr>
        <w:t xml:space="preserve">, Ջրամատակարարման և ջրահեռացման բարելավման </w:t>
      </w:r>
      <w:r w:rsidRPr="00C9423F">
        <w:rPr>
          <w:rFonts w:ascii="GHEA Grapalat" w:hAnsi="GHEA Grapalat" w:cs="GHEA Grapalat"/>
          <w:lang w:val="hy-AM"/>
        </w:rPr>
        <w:t xml:space="preserve">ծրագրերի շրջանակներում կատարված ծախսերի </w:t>
      </w:r>
      <w:r w:rsidR="0095143F" w:rsidRPr="00222A1E">
        <w:rPr>
          <w:rFonts w:ascii="GHEA Grapalat" w:hAnsi="GHEA Grapalat" w:cs="GHEA Grapalat"/>
          <w:lang w:val="hy-AM"/>
        </w:rPr>
        <w:t>աճով</w:t>
      </w:r>
      <w:r w:rsidR="00397B0D" w:rsidRPr="00222A1E">
        <w:rPr>
          <w:rFonts w:ascii="GHEA Grapalat" w:hAnsi="GHEA Grapalat" w:cs="GHEA Grapalat"/>
          <w:lang w:val="hy-AM"/>
        </w:rPr>
        <w:t xml:space="preserve">, ինչպես նաև </w:t>
      </w:r>
      <w:r w:rsidRPr="00C9423F">
        <w:rPr>
          <w:rFonts w:ascii="GHEA Grapalat" w:hAnsi="GHEA Grapalat" w:cs="GHEA Grapalat"/>
          <w:lang w:val="hy-AM"/>
        </w:rPr>
        <w:t xml:space="preserve">Պետական գույքի կառավարման ծրագրի շրջանակներում ոչ ֆինանսական ակտիվների օտարումից մուտքերի </w:t>
      </w:r>
      <w:r w:rsidR="0095143F">
        <w:rPr>
          <w:rFonts w:ascii="GHEA Grapalat" w:hAnsi="GHEA Grapalat" w:cs="GHEA Grapalat"/>
          <w:lang w:val="hy-AM"/>
        </w:rPr>
        <w:t>նվազմամբ</w:t>
      </w:r>
      <w:r w:rsidRPr="00C9423F">
        <w:rPr>
          <w:rFonts w:ascii="GHEA Grapalat" w:hAnsi="GHEA Grapalat" w:cs="GHEA Grapalat"/>
          <w:lang w:val="hy-AM"/>
        </w:rPr>
        <w:t xml:space="preserve">: Միաժամանակ, նախարարության ընդհանուր ծախսերի աճի վրա զգալի բացասական ազդեցություն է ունեցել Ոռոգման համակարգի </w:t>
      </w:r>
      <w:r w:rsidR="0095143F">
        <w:rPr>
          <w:rFonts w:ascii="GHEA Grapalat" w:hAnsi="GHEA Grapalat" w:cs="GHEA Grapalat"/>
          <w:lang w:val="hy-AM"/>
        </w:rPr>
        <w:t>առողջացման</w:t>
      </w:r>
      <w:r w:rsidRPr="00C9423F">
        <w:rPr>
          <w:rFonts w:ascii="GHEA Grapalat" w:hAnsi="GHEA Grapalat" w:cs="GHEA Grapalat"/>
          <w:lang w:val="hy-AM"/>
        </w:rPr>
        <w:t xml:space="preserve"> և </w:t>
      </w:r>
      <w:r w:rsidRPr="009B1196">
        <w:rPr>
          <w:rFonts w:ascii="GHEA Grapalat" w:hAnsi="GHEA Grapalat" w:cs="GHEA Grapalat"/>
          <w:lang w:val="hy-AM"/>
        </w:rPr>
        <w:t>Քաղաքային զարգաց</w:t>
      </w:r>
      <w:r w:rsidR="0095143F" w:rsidRPr="00222A1E">
        <w:rPr>
          <w:rFonts w:ascii="GHEA Grapalat" w:hAnsi="GHEA Grapalat" w:cs="GHEA Grapalat"/>
          <w:lang w:val="hy-AM"/>
        </w:rPr>
        <w:t>ման</w:t>
      </w:r>
      <w:r w:rsidRPr="009B1196">
        <w:rPr>
          <w:rFonts w:ascii="GHEA Grapalat" w:hAnsi="GHEA Grapalat" w:cs="GHEA Grapalat"/>
          <w:lang w:val="hy-AM"/>
        </w:rPr>
        <w:t xml:space="preserve"> ծրագրերի շրջանակներում կատարված ծախսերի </w:t>
      </w:r>
      <w:r w:rsidR="00167194" w:rsidRPr="00222A1E">
        <w:rPr>
          <w:rFonts w:ascii="GHEA Grapalat" w:hAnsi="GHEA Grapalat" w:cs="GHEA Grapalat"/>
          <w:lang w:val="hy-AM"/>
        </w:rPr>
        <w:t>նվազում</w:t>
      </w:r>
      <w:r>
        <w:rPr>
          <w:rFonts w:ascii="GHEA Grapalat" w:hAnsi="GHEA Grapalat" w:cs="GHEA Grapalat"/>
          <w:lang w:val="hy-AM"/>
        </w:rPr>
        <w:t>ը</w:t>
      </w:r>
      <w:r w:rsidRPr="00C9423F">
        <w:rPr>
          <w:rFonts w:ascii="GHEA Grapalat" w:hAnsi="GHEA Grapalat" w:cs="GHEA Grapalat"/>
          <w:lang w:val="hy-AM"/>
        </w:rPr>
        <w:t>:</w:t>
      </w:r>
    </w:p>
    <w:p w14:paraId="3F570251" w14:textId="12DDB004" w:rsidR="00284FD2" w:rsidRPr="00C9423F" w:rsidRDefault="00284FD2" w:rsidP="00284FD2">
      <w:pPr>
        <w:autoSpaceDE w:val="0"/>
        <w:autoSpaceDN w:val="0"/>
        <w:adjustRightInd w:val="0"/>
        <w:spacing w:after="0" w:line="276" w:lineRule="auto"/>
        <w:ind w:right="-136" w:firstLine="567"/>
        <w:jc w:val="both"/>
        <w:rPr>
          <w:rFonts w:ascii="GHEA Grapalat" w:hAnsi="GHEA Grapalat" w:cs="GHEA Grapalat"/>
          <w:lang w:val="hy-AM"/>
        </w:rPr>
      </w:pPr>
      <w:r w:rsidRPr="00C9423F">
        <w:rPr>
          <w:rFonts w:ascii="GHEA Grapalat" w:hAnsi="GHEA Grapalat" w:cs="GHEA Grapalat"/>
          <w:lang w:val="hy-AM"/>
        </w:rPr>
        <w:t>2024թ</w:t>
      </w:r>
      <w:r>
        <w:rPr>
          <w:rFonts w:ascii="GHEA Grapalat" w:hAnsi="GHEA Grapalat" w:cs="GHEA Grapalat"/>
          <w:lang w:val="hy-AM"/>
        </w:rPr>
        <w:t>.</w:t>
      </w:r>
      <w:r w:rsidRPr="00C9423F">
        <w:rPr>
          <w:rFonts w:ascii="GHEA Grapalat" w:hAnsi="GHEA Grapalat" w:cs="GHEA Grapalat"/>
          <w:lang w:val="hy-AM"/>
        </w:rPr>
        <w:t xml:space="preserve"> </w:t>
      </w:r>
      <w:r w:rsidRPr="00C9423F">
        <w:rPr>
          <w:rFonts w:ascii="GHEA Grapalat" w:hAnsi="GHEA Grapalat" w:cs="GHEA Grapalat"/>
          <w:i/>
          <w:lang w:val="hy-AM"/>
        </w:rPr>
        <w:t>Ոռոգման համակարգի առողջաց</w:t>
      </w:r>
      <w:r w:rsidR="00CA099F">
        <w:rPr>
          <w:rFonts w:ascii="GHEA Grapalat" w:hAnsi="GHEA Grapalat" w:cs="GHEA Grapalat"/>
          <w:i/>
          <w:lang w:val="hy-AM"/>
        </w:rPr>
        <w:t>ման</w:t>
      </w:r>
      <w:r w:rsidRPr="00C9423F">
        <w:rPr>
          <w:rFonts w:ascii="GHEA Grapalat" w:hAnsi="GHEA Grapalat" w:cs="GHEA Grapalat"/>
          <w:lang w:val="hy-AM"/>
        </w:rPr>
        <w:t xml:space="preserve"> ծրագրի շրջանակներում օգտագործվել է նախատեսված միջոցների 92.3%-ը՝ ավելի քան</w:t>
      </w:r>
      <w:r w:rsidR="00CA099F">
        <w:rPr>
          <w:rFonts w:ascii="GHEA Grapalat" w:hAnsi="GHEA Grapalat" w:cs="GHEA Grapalat"/>
          <w:lang w:val="hy-AM"/>
        </w:rPr>
        <w:t xml:space="preserve"> 16</w:t>
      </w:r>
      <w:r w:rsidRPr="00C9423F">
        <w:rPr>
          <w:rFonts w:ascii="GHEA Grapalat" w:hAnsi="GHEA Grapalat" w:cs="GHEA Grapalat"/>
          <w:lang w:val="hy-AM"/>
        </w:rPr>
        <w:t xml:space="preserve"> մլրդ դրամ: Միջոցները հիմնականում ուղղվել են արտաքին աջակցությամբ իրականացվող վարկային և դրամաշնորհային ծրագրերին, ինչպես նաև ոռոգման ծառայություններ մատուցող ընկերություններին ֆինանսական աջակցության տրամադրմանը:</w:t>
      </w:r>
    </w:p>
    <w:p w14:paraId="1E585F51" w14:textId="42F7DF53" w:rsidR="00284FD2" w:rsidRDefault="00EC0E21" w:rsidP="00284FD2">
      <w:pPr>
        <w:spacing w:after="0" w:line="276" w:lineRule="auto"/>
        <w:ind w:right="-136" w:firstLine="567"/>
        <w:jc w:val="both"/>
        <w:rPr>
          <w:rFonts w:ascii="GHEA Grapalat" w:hAnsi="GHEA Grapalat" w:cs="Arial"/>
          <w:lang w:val="de-DE"/>
        </w:rPr>
      </w:pPr>
      <w:r w:rsidRPr="00222A1E">
        <w:rPr>
          <w:rFonts w:ascii="GHEA Grapalat" w:hAnsi="GHEA Grapalat" w:cs="GHEA Grapalat"/>
          <w:lang w:val="hy-AM"/>
        </w:rPr>
        <w:t>2024</w:t>
      </w:r>
      <w:r w:rsidR="00BA466F">
        <w:rPr>
          <w:rFonts w:ascii="GHEA Grapalat" w:hAnsi="GHEA Grapalat" w:cs="GHEA Grapalat"/>
          <w:lang w:val="hy-AM"/>
        </w:rPr>
        <w:t>թ</w:t>
      </w:r>
      <w:r w:rsidRPr="00222A1E">
        <w:rPr>
          <w:rFonts w:ascii="GHEA Grapalat" w:hAnsi="GHEA Grapalat" w:cs="GHEA Grapalat"/>
          <w:lang w:val="hy-AM"/>
        </w:rPr>
        <w:t>. ա</w:t>
      </w:r>
      <w:r w:rsidR="00284FD2" w:rsidRPr="00C9423F">
        <w:rPr>
          <w:rFonts w:ascii="GHEA Grapalat" w:hAnsi="GHEA Grapalat" w:cs="GHEA Grapalat"/>
          <w:lang w:val="hy-AM"/>
        </w:rPr>
        <w:t xml:space="preserve">վարտվել են Ֆրանսիայի Հանրապետության կառավարության աջակցությամբ իրականացվող Վեդու ջրամբարի կառուցման վարկային ծրագրի շրջանակներում </w:t>
      </w:r>
      <w:r>
        <w:rPr>
          <w:rFonts w:ascii="GHEA Grapalat" w:hAnsi="GHEA Grapalat" w:cs="Arial"/>
          <w:lang w:val="de-DE"/>
        </w:rPr>
        <w:t>Վեդու</w:t>
      </w:r>
      <w:r w:rsidR="00284FD2" w:rsidRPr="00C9423F">
        <w:rPr>
          <w:rFonts w:ascii="GHEA Grapalat" w:hAnsi="GHEA Grapalat" w:cs="Arial"/>
          <w:lang w:val="de-DE"/>
        </w:rPr>
        <w:t xml:space="preserve"> ջրամբարի և Վեդի գետի իշխման տակ գտնվող փորձնական հողատարածքներում ոռոգման ներտնտեսային ցանցի կառուցման՝</w:t>
      </w:r>
      <w:r w:rsidR="00284FD2">
        <w:rPr>
          <w:rFonts w:ascii="GHEA Grapalat" w:hAnsi="GHEA Grapalat" w:cs="Arial"/>
          <w:lang w:val="de-DE"/>
        </w:rPr>
        <w:t xml:space="preserve"> 2023</w:t>
      </w:r>
      <w:r w:rsidR="00284FD2" w:rsidRPr="00C9423F">
        <w:rPr>
          <w:rFonts w:ascii="GHEA Grapalat" w:hAnsi="GHEA Grapalat" w:cs="Arial"/>
          <w:lang w:val="de-DE"/>
        </w:rPr>
        <w:t>թ</w:t>
      </w:r>
      <w:r w:rsidR="00284FD2">
        <w:rPr>
          <w:rFonts w:ascii="GHEA Grapalat" w:hAnsi="GHEA Grapalat" w:cs="Arial"/>
          <w:lang w:val="hy-AM"/>
        </w:rPr>
        <w:t>.</w:t>
      </w:r>
      <w:r w:rsidR="00284FD2" w:rsidRPr="00C9423F">
        <w:rPr>
          <w:rFonts w:ascii="GHEA Grapalat" w:hAnsi="GHEA Grapalat" w:cs="Arial"/>
          <w:lang w:val="de-DE"/>
        </w:rPr>
        <w:t xml:space="preserve"> մեկնարկած շինարարական աշխատանքներ</w:t>
      </w:r>
      <w:r w:rsidR="00284FD2">
        <w:rPr>
          <w:rFonts w:ascii="GHEA Grapalat" w:hAnsi="GHEA Grapalat" w:cs="Arial"/>
          <w:lang w:val="hy-AM"/>
        </w:rPr>
        <w:t>ը</w:t>
      </w:r>
      <w:r w:rsidR="00284FD2" w:rsidRPr="00C9423F">
        <w:rPr>
          <w:rFonts w:ascii="GHEA Grapalat" w:hAnsi="GHEA Grapalat" w:cs="Arial"/>
          <w:lang w:val="de-DE"/>
        </w:rPr>
        <w:t xml:space="preserve">։ Կառուցվել է 65.6 կմ </w:t>
      </w:r>
      <w:r w:rsidR="00284FD2" w:rsidRPr="00C9423F">
        <w:rPr>
          <w:rFonts w:ascii="GHEA Grapalat" w:hAnsi="GHEA Grapalat" w:cs="Arial"/>
          <w:lang w:val="de-DE"/>
        </w:rPr>
        <w:lastRenderedPageBreak/>
        <w:t>ներտնտեսային ցանց, որից 62.3 կմ-ը՝</w:t>
      </w:r>
      <w:r w:rsidR="00284FD2">
        <w:rPr>
          <w:rFonts w:ascii="GHEA Grapalat" w:hAnsi="GHEA Grapalat" w:cs="Arial"/>
          <w:lang w:val="de-DE"/>
        </w:rPr>
        <w:t xml:space="preserve"> 2024</w:t>
      </w:r>
      <w:r w:rsidR="00284FD2" w:rsidRPr="00C9423F">
        <w:rPr>
          <w:rFonts w:ascii="GHEA Grapalat" w:hAnsi="GHEA Grapalat" w:cs="Arial"/>
          <w:lang w:val="de-DE"/>
        </w:rPr>
        <w:t>թ</w:t>
      </w:r>
      <w:r w:rsidR="00284FD2">
        <w:rPr>
          <w:rFonts w:ascii="GHEA Grapalat" w:hAnsi="GHEA Grapalat" w:cs="Arial"/>
          <w:lang w:val="hy-AM"/>
        </w:rPr>
        <w:t>.</w:t>
      </w:r>
      <w:r w:rsidR="00284FD2" w:rsidRPr="00C9423F">
        <w:rPr>
          <w:rFonts w:ascii="GHEA Grapalat" w:hAnsi="GHEA Grapalat" w:cs="Arial"/>
          <w:lang w:val="de-DE"/>
        </w:rPr>
        <w:t>։</w:t>
      </w:r>
      <w:r w:rsidR="00BA1748">
        <w:rPr>
          <w:rFonts w:ascii="GHEA Grapalat" w:hAnsi="GHEA Grapalat" w:cs="Arial"/>
          <w:lang w:val="de-DE"/>
        </w:rPr>
        <w:t xml:space="preserve"> </w:t>
      </w:r>
      <w:r w:rsidR="00284FD2" w:rsidRPr="00C9423F">
        <w:rPr>
          <w:rFonts w:ascii="GHEA Grapalat" w:hAnsi="GHEA Grapalat" w:cs="GHEA Grapalat"/>
        </w:rPr>
        <w:t>Ֆրանսիայի</w:t>
      </w:r>
      <w:r w:rsidR="00284FD2" w:rsidRPr="00C9423F">
        <w:rPr>
          <w:rFonts w:ascii="GHEA Grapalat" w:hAnsi="GHEA Grapalat" w:cs="GHEA Grapalat"/>
          <w:lang w:val="de-DE"/>
        </w:rPr>
        <w:t xml:space="preserve"> </w:t>
      </w:r>
      <w:r w:rsidR="00284FD2" w:rsidRPr="00C9423F">
        <w:rPr>
          <w:rFonts w:ascii="GHEA Grapalat" w:hAnsi="GHEA Grapalat" w:cs="GHEA Grapalat"/>
        </w:rPr>
        <w:t>Հանրապետության</w:t>
      </w:r>
      <w:r w:rsidR="00284FD2" w:rsidRPr="00C9423F">
        <w:rPr>
          <w:rFonts w:ascii="GHEA Grapalat" w:hAnsi="GHEA Grapalat" w:cs="GHEA Grapalat"/>
          <w:lang w:val="de-DE"/>
        </w:rPr>
        <w:t xml:space="preserve"> </w:t>
      </w:r>
      <w:r w:rsidR="00284FD2" w:rsidRPr="00C9423F">
        <w:rPr>
          <w:rFonts w:ascii="GHEA Grapalat" w:hAnsi="GHEA Grapalat" w:cs="GHEA Grapalat"/>
        </w:rPr>
        <w:t>կառավարության</w:t>
      </w:r>
      <w:r w:rsidR="00284FD2" w:rsidRPr="00C9423F">
        <w:rPr>
          <w:rFonts w:ascii="GHEA Grapalat" w:hAnsi="GHEA Grapalat" w:cs="GHEA Grapalat"/>
          <w:lang w:val="de-DE"/>
        </w:rPr>
        <w:t xml:space="preserve"> </w:t>
      </w:r>
      <w:r w:rsidR="00284FD2" w:rsidRPr="00C9423F">
        <w:rPr>
          <w:rFonts w:ascii="GHEA Grapalat" w:hAnsi="GHEA Grapalat" w:cs="GHEA Grapalat"/>
        </w:rPr>
        <w:t>աջակցությամբ</w:t>
      </w:r>
      <w:r w:rsidR="00284FD2" w:rsidRPr="00C9423F">
        <w:rPr>
          <w:rFonts w:ascii="GHEA Grapalat" w:hAnsi="GHEA Grapalat" w:cs="GHEA Grapalat"/>
          <w:lang w:val="de-DE"/>
        </w:rPr>
        <w:t xml:space="preserve"> </w:t>
      </w:r>
      <w:r w:rsidR="00284FD2" w:rsidRPr="00C9423F">
        <w:rPr>
          <w:rFonts w:ascii="GHEA Grapalat" w:hAnsi="GHEA Grapalat" w:cs="GHEA Grapalat"/>
        </w:rPr>
        <w:t>իրականացվող</w:t>
      </w:r>
      <w:r w:rsidR="00284FD2" w:rsidRPr="00C9423F">
        <w:rPr>
          <w:rFonts w:ascii="GHEA Grapalat" w:hAnsi="GHEA Grapalat" w:cs="GHEA Grapalat"/>
          <w:lang w:val="de-DE"/>
        </w:rPr>
        <w:t xml:space="preserve"> </w:t>
      </w:r>
      <w:r w:rsidR="00284FD2" w:rsidRPr="00C9423F">
        <w:rPr>
          <w:rFonts w:ascii="GHEA Grapalat" w:hAnsi="GHEA Grapalat" w:cs="GHEA Grapalat"/>
        </w:rPr>
        <w:t>Վեդու</w:t>
      </w:r>
      <w:r w:rsidR="00284FD2" w:rsidRPr="00C9423F">
        <w:rPr>
          <w:rFonts w:ascii="GHEA Grapalat" w:hAnsi="GHEA Grapalat" w:cs="GHEA Grapalat"/>
          <w:lang w:val="de-DE"/>
        </w:rPr>
        <w:t xml:space="preserve"> </w:t>
      </w:r>
      <w:r w:rsidR="00284FD2" w:rsidRPr="00C9423F">
        <w:rPr>
          <w:rFonts w:ascii="GHEA Grapalat" w:hAnsi="GHEA Grapalat" w:cs="GHEA Grapalat"/>
        </w:rPr>
        <w:t>ջրամբարի</w:t>
      </w:r>
      <w:r w:rsidR="00284FD2" w:rsidRPr="00C9423F">
        <w:rPr>
          <w:rFonts w:ascii="GHEA Grapalat" w:hAnsi="GHEA Grapalat" w:cs="GHEA Grapalat"/>
          <w:lang w:val="de-DE"/>
        </w:rPr>
        <w:t xml:space="preserve"> </w:t>
      </w:r>
      <w:r w:rsidR="00284FD2" w:rsidRPr="00C9423F">
        <w:rPr>
          <w:rFonts w:ascii="GHEA Grapalat" w:hAnsi="GHEA Grapalat" w:cs="GHEA Grapalat"/>
        </w:rPr>
        <w:t>կառուցման</w:t>
      </w:r>
      <w:r w:rsidR="00284FD2" w:rsidRPr="00C9423F">
        <w:rPr>
          <w:rFonts w:ascii="GHEA Grapalat" w:hAnsi="GHEA Grapalat" w:cs="GHEA Grapalat"/>
          <w:lang w:val="de-DE"/>
        </w:rPr>
        <w:t xml:space="preserve"> </w:t>
      </w:r>
      <w:r w:rsidR="00284FD2" w:rsidRPr="00C9423F">
        <w:rPr>
          <w:rFonts w:ascii="GHEA Grapalat" w:hAnsi="GHEA Grapalat" w:cs="GHEA Grapalat"/>
        </w:rPr>
        <w:t>վարկային</w:t>
      </w:r>
      <w:r w:rsidR="00284FD2" w:rsidRPr="00C9423F">
        <w:rPr>
          <w:rFonts w:ascii="GHEA Grapalat" w:hAnsi="GHEA Grapalat" w:cs="GHEA Grapalat"/>
          <w:lang w:val="de-DE"/>
        </w:rPr>
        <w:t xml:space="preserve"> </w:t>
      </w:r>
      <w:r w:rsidR="00284FD2" w:rsidRPr="00C9423F">
        <w:rPr>
          <w:rFonts w:ascii="GHEA Grapalat" w:hAnsi="GHEA Grapalat" w:cs="GHEA Grapalat"/>
        </w:rPr>
        <w:t>ծրագրի</w:t>
      </w:r>
      <w:r w:rsidR="00284FD2" w:rsidRPr="00C9423F">
        <w:rPr>
          <w:rFonts w:ascii="GHEA Grapalat" w:hAnsi="GHEA Grapalat" w:cs="GHEA Grapalat"/>
          <w:lang w:val="de-DE"/>
        </w:rPr>
        <w:t xml:space="preserve"> </w:t>
      </w:r>
      <w:r w:rsidR="00284FD2" w:rsidRPr="00C9423F">
        <w:rPr>
          <w:rFonts w:ascii="GHEA Grapalat" w:hAnsi="GHEA Grapalat" w:cs="GHEA Grapalat"/>
        </w:rPr>
        <w:t>շրջանակներում</w:t>
      </w:r>
      <w:r w:rsidR="00284FD2" w:rsidRPr="00C9423F">
        <w:rPr>
          <w:rFonts w:ascii="GHEA Grapalat" w:hAnsi="GHEA Grapalat" w:cs="GHEA Grapalat"/>
          <w:lang w:val="de-DE"/>
        </w:rPr>
        <w:t xml:space="preserve"> </w:t>
      </w:r>
      <w:r w:rsidR="00284FD2" w:rsidRPr="00C9423F">
        <w:rPr>
          <w:rFonts w:ascii="GHEA Grapalat" w:hAnsi="GHEA Grapalat" w:cs="GHEA Grapalat"/>
        </w:rPr>
        <w:t>օգտագործվել</w:t>
      </w:r>
      <w:r w:rsidR="00284FD2" w:rsidRPr="00C9423F">
        <w:rPr>
          <w:rFonts w:ascii="GHEA Grapalat" w:hAnsi="GHEA Grapalat" w:cs="GHEA Grapalat"/>
          <w:lang w:val="de-DE"/>
        </w:rPr>
        <w:t xml:space="preserve"> </w:t>
      </w:r>
      <w:r w:rsidR="00284FD2" w:rsidRPr="00C9423F">
        <w:rPr>
          <w:rFonts w:ascii="GHEA Grapalat" w:hAnsi="GHEA Grapalat" w:cs="GHEA Grapalat"/>
        </w:rPr>
        <w:t>է</w:t>
      </w:r>
      <w:r w:rsidR="00284FD2" w:rsidRPr="00C9423F">
        <w:rPr>
          <w:rFonts w:ascii="GHEA Grapalat" w:hAnsi="GHEA Grapalat" w:cs="GHEA Grapalat"/>
          <w:lang w:val="de-DE"/>
        </w:rPr>
        <w:t xml:space="preserve"> 2.1 </w:t>
      </w:r>
      <w:r w:rsidR="00284FD2" w:rsidRPr="00C9423F">
        <w:rPr>
          <w:rFonts w:ascii="GHEA Grapalat" w:hAnsi="GHEA Grapalat" w:cs="GHEA Grapalat"/>
        </w:rPr>
        <w:t>մլրդ</w:t>
      </w:r>
      <w:r w:rsidR="00284FD2" w:rsidRPr="00C9423F">
        <w:rPr>
          <w:rFonts w:ascii="GHEA Grapalat" w:hAnsi="GHEA Grapalat" w:cs="GHEA Grapalat"/>
          <w:lang w:val="de-DE"/>
        </w:rPr>
        <w:t xml:space="preserve"> </w:t>
      </w:r>
      <w:r w:rsidR="00284FD2" w:rsidRPr="00C9423F">
        <w:rPr>
          <w:rFonts w:ascii="GHEA Grapalat" w:hAnsi="GHEA Grapalat" w:cs="GHEA Grapalat"/>
        </w:rPr>
        <w:t>դրամ</w:t>
      </w:r>
      <w:r w:rsidRPr="00222A1E">
        <w:rPr>
          <w:rFonts w:ascii="GHEA Grapalat" w:hAnsi="GHEA Grapalat" w:cs="GHEA Grapalat"/>
          <w:lang w:val="de-DE"/>
        </w:rPr>
        <w:t xml:space="preserve"> </w:t>
      </w:r>
      <w:r>
        <w:rPr>
          <w:rFonts w:ascii="GHEA Grapalat" w:hAnsi="GHEA Grapalat" w:cs="GHEA Grapalat"/>
        </w:rPr>
        <w:t>կամ</w:t>
      </w:r>
      <w:r w:rsidR="00284FD2" w:rsidRPr="00C9423F">
        <w:rPr>
          <w:rFonts w:ascii="GHEA Grapalat" w:hAnsi="GHEA Grapalat" w:cs="GHEA Grapalat"/>
          <w:lang w:val="de-DE"/>
        </w:rPr>
        <w:t xml:space="preserve"> </w:t>
      </w:r>
      <w:r w:rsidR="00284FD2" w:rsidRPr="00C9423F">
        <w:rPr>
          <w:rFonts w:ascii="GHEA Grapalat" w:hAnsi="GHEA Grapalat" w:cs="GHEA Grapalat"/>
        </w:rPr>
        <w:t>նախատեսված</w:t>
      </w:r>
      <w:r w:rsidR="00284FD2" w:rsidRPr="00C9423F">
        <w:rPr>
          <w:rFonts w:ascii="GHEA Grapalat" w:hAnsi="GHEA Grapalat" w:cs="GHEA Grapalat"/>
          <w:lang w:val="de-DE"/>
        </w:rPr>
        <w:t xml:space="preserve"> </w:t>
      </w:r>
      <w:r w:rsidR="00284FD2" w:rsidRPr="00C9423F">
        <w:rPr>
          <w:rFonts w:ascii="GHEA Grapalat" w:hAnsi="GHEA Grapalat" w:cs="GHEA Grapalat"/>
        </w:rPr>
        <w:t>միջոցների</w:t>
      </w:r>
      <w:r w:rsidR="00284FD2" w:rsidRPr="00C9423F">
        <w:rPr>
          <w:rFonts w:ascii="GHEA Grapalat" w:hAnsi="GHEA Grapalat" w:cs="GHEA Grapalat"/>
          <w:lang w:val="de-DE"/>
        </w:rPr>
        <w:t xml:space="preserve"> 98%-</w:t>
      </w:r>
      <w:r w:rsidR="00284FD2" w:rsidRPr="00C9423F">
        <w:rPr>
          <w:rFonts w:ascii="GHEA Grapalat" w:hAnsi="GHEA Grapalat" w:cs="GHEA Grapalat"/>
        </w:rPr>
        <w:t>ը</w:t>
      </w:r>
      <w:r w:rsidR="00284FD2" w:rsidRPr="00C9423F">
        <w:rPr>
          <w:rFonts w:ascii="GHEA Grapalat" w:hAnsi="GHEA Grapalat" w:cs="GHEA Grapalat"/>
          <w:lang w:val="de-DE"/>
        </w:rPr>
        <w:t>:</w:t>
      </w:r>
      <w:r w:rsidR="00284FD2" w:rsidRPr="00C9423F">
        <w:rPr>
          <w:rFonts w:ascii="GHEA Grapalat" w:hAnsi="GHEA Grapalat" w:cs="GHEA Grapalat"/>
          <w:lang w:val="hy-AM"/>
        </w:rPr>
        <w:t xml:space="preserve"> </w:t>
      </w:r>
      <w:r w:rsidR="00284FD2" w:rsidRPr="00CF5D91">
        <w:rPr>
          <w:rFonts w:ascii="GHEA Grapalat" w:hAnsi="GHEA Grapalat" w:cs="GHEA Grapalat"/>
        </w:rPr>
        <w:t>Շեղումը</w:t>
      </w:r>
      <w:r w:rsidR="00284FD2" w:rsidRPr="006D1BD0">
        <w:rPr>
          <w:rFonts w:ascii="GHEA Grapalat" w:hAnsi="GHEA Grapalat" w:cs="GHEA Grapalat"/>
          <w:lang w:val="de-DE"/>
        </w:rPr>
        <w:t xml:space="preserve"> </w:t>
      </w:r>
      <w:r w:rsidR="00284FD2" w:rsidRPr="00CF5D91">
        <w:rPr>
          <w:rFonts w:ascii="GHEA Grapalat" w:hAnsi="GHEA Grapalat" w:cs="GHEA Grapalat"/>
        </w:rPr>
        <w:t>պայմանավորված</w:t>
      </w:r>
      <w:r w:rsidR="00284FD2" w:rsidRPr="006D1BD0">
        <w:rPr>
          <w:rFonts w:ascii="GHEA Grapalat" w:hAnsi="GHEA Grapalat" w:cs="GHEA Grapalat"/>
          <w:lang w:val="de-DE"/>
        </w:rPr>
        <w:t xml:space="preserve"> </w:t>
      </w:r>
      <w:r w:rsidR="00284FD2" w:rsidRPr="00CF5D91">
        <w:rPr>
          <w:rFonts w:ascii="GHEA Grapalat" w:hAnsi="GHEA Grapalat" w:cs="GHEA Grapalat"/>
        </w:rPr>
        <w:t>է</w:t>
      </w:r>
      <w:r w:rsidR="00284FD2" w:rsidRPr="006D1BD0">
        <w:rPr>
          <w:rFonts w:ascii="GHEA Grapalat" w:hAnsi="GHEA Grapalat" w:cs="GHEA Grapalat"/>
          <w:lang w:val="de-DE"/>
        </w:rPr>
        <w:t xml:space="preserve"> </w:t>
      </w:r>
      <w:r w:rsidR="00284FD2">
        <w:rPr>
          <w:rFonts w:ascii="GHEA Grapalat" w:hAnsi="GHEA Grapalat" w:cs="GHEA Grapalat"/>
          <w:lang w:val="hy-AM"/>
        </w:rPr>
        <w:t xml:space="preserve">արտարժույթի կանխատեսված և փաստացի </w:t>
      </w:r>
      <w:r w:rsidR="00284FD2" w:rsidRPr="00CF5D91">
        <w:rPr>
          <w:rFonts w:ascii="GHEA Grapalat" w:hAnsi="GHEA Grapalat" w:cs="GHEA Grapalat"/>
        </w:rPr>
        <w:t>փոխարժեք</w:t>
      </w:r>
      <w:r w:rsidR="00284FD2">
        <w:rPr>
          <w:rFonts w:ascii="GHEA Grapalat" w:hAnsi="GHEA Grapalat" w:cs="GHEA Grapalat"/>
          <w:lang w:val="hy-AM"/>
        </w:rPr>
        <w:t>ների</w:t>
      </w:r>
      <w:r w:rsidR="00284FD2" w:rsidRPr="006D1BD0">
        <w:rPr>
          <w:rFonts w:ascii="GHEA Grapalat" w:hAnsi="GHEA Grapalat" w:cs="GHEA Grapalat"/>
          <w:lang w:val="de-DE"/>
        </w:rPr>
        <w:t xml:space="preserve"> </w:t>
      </w:r>
      <w:r w:rsidR="00284FD2" w:rsidRPr="00CF5D91">
        <w:rPr>
          <w:rFonts w:ascii="GHEA Grapalat" w:hAnsi="GHEA Grapalat" w:cs="GHEA Grapalat"/>
        </w:rPr>
        <w:t>տարբերությ</w:t>
      </w:r>
      <w:r w:rsidR="00284FD2">
        <w:rPr>
          <w:rFonts w:ascii="GHEA Grapalat" w:hAnsi="GHEA Grapalat" w:cs="GHEA Grapalat"/>
          <w:lang w:val="hy-AM"/>
        </w:rPr>
        <w:t>ամբ</w:t>
      </w:r>
      <w:r w:rsidR="00284FD2" w:rsidRPr="00CF5D91">
        <w:rPr>
          <w:rFonts w:ascii="GHEA Grapalat" w:hAnsi="GHEA Grapalat" w:cs="GHEA Grapalat"/>
        </w:rPr>
        <w:t>։</w:t>
      </w:r>
    </w:p>
    <w:p w14:paraId="3F4D70E8" w14:textId="5168DEEF"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lang w:val="hy-AM"/>
        </w:rPr>
        <w:t>Գերմանիայի</w:t>
      </w:r>
      <w:r w:rsidRPr="00C9423F">
        <w:rPr>
          <w:rFonts w:ascii="GHEA Grapalat" w:hAnsi="GHEA Grapalat" w:cs="GHEA Grapalat"/>
          <w:lang w:val="de-DE"/>
        </w:rPr>
        <w:t xml:space="preserve"> </w:t>
      </w:r>
      <w:r w:rsidRPr="00C9423F">
        <w:rPr>
          <w:rFonts w:ascii="GHEA Grapalat" w:hAnsi="GHEA Grapalat" w:cs="GHEA Grapalat"/>
          <w:lang w:val="hy-AM"/>
        </w:rPr>
        <w:t>զարգացման</w:t>
      </w:r>
      <w:r w:rsidRPr="00C9423F">
        <w:rPr>
          <w:rFonts w:ascii="GHEA Grapalat" w:hAnsi="GHEA Grapalat" w:cs="GHEA Grapalat"/>
          <w:lang w:val="de-DE"/>
        </w:rPr>
        <w:t xml:space="preserve"> </w:t>
      </w:r>
      <w:r w:rsidRPr="00C9423F">
        <w:rPr>
          <w:rFonts w:ascii="GHEA Grapalat" w:hAnsi="GHEA Grapalat" w:cs="GHEA Grapalat"/>
          <w:lang w:val="hy-AM"/>
        </w:rPr>
        <w:t>վարկերի</w:t>
      </w:r>
      <w:r w:rsidRPr="00C9423F">
        <w:rPr>
          <w:rFonts w:ascii="GHEA Grapalat" w:hAnsi="GHEA Grapalat" w:cs="GHEA Grapalat"/>
          <w:lang w:val="de-DE"/>
        </w:rPr>
        <w:t xml:space="preserve"> </w:t>
      </w:r>
      <w:r w:rsidRPr="00C9423F">
        <w:rPr>
          <w:rFonts w:ascii="GHEA Grapalat" w:hAnsi="GHEA Grapalat" w:cs="GHEA Grapalat"/>
          <w:lang w:val="hy-AM"/>
        </w:rPr>
        <w:t>բանկի</w:t>
      </w:r>
      <w:r w:rsidRPr="00C9423F">
        <w:rPr>
          <w:rFonts w:ascii="GHEA Grapalat" w:hAnsi="GHEA Grapalat" w:cs="GHEA Grapalat"/>
          <w:lang w:val="de-DE"/>
        </w:rPr>
        <w:t xml:space="preserve"> </w:t>
      </w:r>
      <w:r w:rsidRPr="00C9423F">
        <w:rPr>
          <w:rFonts w:ascii="GHEA Grapalat" w:hAnsi="GHEA Grapalat" w:cs="GHEA Grapalat"/>
          <w:lang w:val="hy-AM"/>
        </w:rPr>
        <w:t>աջակցությամբ</w:t>
      </w:r>
      <w:r w:rsidRPr="00C9423F">
        <w:rPr>
          <w:rFonts w:ascii="GHEA Grapalat" w:hAnsi="GHEA Grapalat" w:cs="GHEA Grapalat"/>
          <w:lang w:val="de-DE"/>
        </w:rPr>
        <w:t xml:space="preserve"> </w:t>
      </w:r>
      <w:r w:rsidRPr="00C9423F">
        <w:rPr>
          <w:rFonts w:ascii="GHEA Grapalat" w:hAnsi="GHEA Grapalat" w:cs="GHEA Grapalat"/>
          <w:lang w:val="hy-AM"/>
        </w:rPr>
        <w:t>իրականացվող</w:t>
      </w:r>
      <w:r w:rsidRPr="00C9423F">
        <w:rPr>
          <w:rFonts w:ascii="GHEA Grapalat" w:hAnsi="GHEA Grapalat" w:cs="GHEA Grapalat"/>
          <w:lang w:val="de-DE"/>
        </w:rPr>
        <w:t xml:space="preserve"> </w:t>
      </w:r>
      <w:r w:rsidRPr="00C9423F">
        <w:rPr>
          <w:rFonts w:ascii="GHEA Grapalat" w:hAnsi="GHEA Grapalat" w:cs="GHEA Grapalat"/>
          <w:lang w:val="hy-AM"/>
        </w:rPr>
        <w:t>Ախուրյան</w:t>
      </w:r>
      <w:r w:rsidRPr="00C9423F">
        <w:rPr>
          <w:rFonts w:ascii="GHEA Grapalat" w:hAnsi="GHEA Grapalat" w:cs="GHEA Grapalat"/>
          <w:lang w:val="de-DE"/>
        </w:rPr>
        <w:t xml:space="preserve"> </w:t>
      </w:r>
      <w:r w:rsidRPr="00C9423F">
        <w:rPr>
          <w:rFonts w:ascii="GHEA Grapalat" w:hAnsi="GHEA Grapalat" w:cs="GHEA Grapalat"/>
          <w:lang w:val="hy-AM"/>
        </w:rPr>
        <w:t>գետի</w:t>
      </w:r>
      <w:r w:rsidRPr="00C9423F">
        <w:rPr>
          <w:rFonts w:ascii="GHEA Grapalat" w:hAnsi="GHEA Grapalat" w:cs="GHEA Grapalat"/>
          <w:lang w:val="de-DE"/>
        </w:rPr>
        <w:t xml:space="preserve"> </w:t>
      </w:r>
      <w:r w:rsidRPr="00C9423F">
        <w:rPr>
          <w:rFonts w:ascii="GHEA Grapalat" w:hAnsi="GHEA Grapalat" w:cs="GHEA Grapalat"/>
          <w:lang w:val="hy-AM"/>
        </w:rPr>
        <w:t>ջրային</w:t>
      </w:r>
      <w:r w:rsidRPr="00C9423F">
        <w:rPr>
          <w:rFonts w:ascii="GHEA Grapalat" w:hAnsi="GHEA Grapalat" w:cs="GHEA Grapalat"/>
          <w:lang w:val="de-DE"/>
        </w:rPr>
        <w:t xml:space="preserve"> </w:t>
      </w:r>
      <w:r w:rsidRPr="00C9423F">
        <w:rPr>
          <w:rFonts w:ascii="GHEA Grapalat" w:hAnsi="GHEA Grapalat" w:cs="GHEA Grapalat"/>
          <w:lang w:val="hy-AM"/>
        </w:rPr>
        <w:t>ռեսուրսների</w:t>
      </w:r>
      <w:r w:rsidRPr="00C9423F">
        <w:rPr>
          <w:rFonts w:ascii="GHEA Grapalat" w:hAnsi="GHEA Grapalat" w:cs="GHEA Grapalat"/>
          <w:lang w:val="de-DE"/>
        </w:rPr>
        <w:t xml:space="preserve"> </w:t>
      </w:r>
      <w:r w:rsidRPr="00C9423F">
        <w:rPr>
          <w:rFonts w:ascii="GHEA Grapalat" w:hAnsi="GHEA Grapalat" w:cs="GHEA Grapalat"/>
          <w:lang w:val="hy-AM"/>
        </w:rPr>
        <w:t>ինտեգրված</w:t>
      </w:r>
      <w:r w:rsidRPr="00C9423F">
        <w:rPr>
          <w:rFonts w:ascii="GHEA Grapalat" w:hAnsi="GHEA Grapalat" w:cs="GHEA Grapalat"/>
          <w:lang w:val="de-DE"/>
        </w:rPr>
        <w:t xml:space="preserve"> </w:t>
      </w:r>
      <w:r w:rsidRPr="00C9423F">
        <w:rPr>
          <w:rFonts w:ascii="GHEA Grapalat" w:hAnsi="GHEA Grapalat" w:cs="GHEA Grapalat"/>
          <w:lang w:val="hy-AM"/>
        </w:rPr>
        <w:t>կառավարման</w:t>
      </w:r>
      <w:r w:rsidRPr="00C9423F">
        <w:rPr>
          <w:rFonts w:ascii="GHEA Grapalat" w:hAnsi="GHEA Grapalat" w:cs="GHEA Grapalat"/>
          <w:lang w:val="de-DE"/>
        </w:rPr>
        <w:t xml:space="preserve"> </w:t>
      </w:r>
      <w:r w:rsidRPr="00C9423F">
        <w:rPr>
          <w:rFonts w:ascii="GHEA Grapalat" w:hAnsi="GHEA Grapalat" w:cs="GHEA Grapalat"/>
          <w:lang w:val="hy-AM"/>
        </w:rPr>
        <w:t>ծրագրի</w:t>
      </w:r>
      <w:r w:rsidRPr="00C9423F">
        <w:rPr>
          <w:rFonts w:ascii="GHEA Grapalat" w:hAnsi="GHEA Grapalat" w:cs="GHEA Grapalat"/>
          <w:lang w:val="de-DE"/>
        </w:rPr>
        <w:t xml:space="preserve"> </w:t>
      </w:r>
      <w:r w:rsidRPr="00C9423F">
        <w:rPr>
          <w:rFonts w:ascii="GHEA Grapalat" w:hAnsi="GHEA Grapalat" w:cs="GHEA Grapalat"/>
          <w:lang w:val="hy-AM"/>
        </w:rPr>
        <w:t>շրջանակներում</w:t>
      </w:r>
      <w:r>
        <w:rPr>
          <w:rFonts w:ascii="GHEA Grapalat" w:hAnsi="GHEA Grapalat" w:cs="GHEA Grapalat"/>
          <w:lang w:val="de-DE"/>
        </w:rPr>
        <w:t xml:space="preserve"> 2023</w:t>
      </w:r>
      <w:r w:rsidRPr="00C9423F">
        <w:rPr>
          <w:rFonts w:ascii="GHEA Grapalat" w:hAnsi="GHEA Grapalat" w:cs="GHEA Grapalat"/>
          <w:lang w:val="hy-AM"/>
        </w:rPr>
        <w:t>թ</w:t>
      </w:r>
      <w:r>
        <w:rPr>
          <w:rFonts w:ascii="GHEA Grapalat" w:hAnsi="GHEA Grapalat" w:cs="GHEA Grapalat"/>
          <w:lang w:val="hy-AM"/>
        </w:rPr>
        <w:t>.</w:t>
      </w:r>
      <w:r w:rsidRPr="00C9423F">
        <w:rPr>
          <w:rFonts w:ascii="GHEA Grapalat" w:hAnsi="GHEA Grapalat" w:cs="GHEA Grapalat"/>
          <w:lang w:val="de-DE"/>
        </w:rPr>
        <w:t xml:space="preserve"> </w:t>
      </w:r>
      <w:r w:rsidRPr="00C9423F">
        <w:rPr>
          <w:rFonts w:ascii="GHEA Grapalat" w:hAnsi="GHEA Grapalat" w:cs="GHEA Grapalat"/>
          <w:lang w:val="hy-AM"/>
        </w:rPr>
        <w:t>հուլիսին</w:t>
      </w:r>
      <w:r w:rsidRPr="00C9423F">
        <w:rPr>
          <w:rFonts w:ascii="GHEA Grapalat" w:hAnsi="GHEA Grapalat" w:cs="GHEA Grapalat"/>
          <w:lang w:val="de-DE"/>
        </w:rPr>
        <w:t xml:space="preserve"> </w:t>
      </w:r>
      <w:r w:rsidRPr="00C9423F">
        <w:rPr>
          <w:rFonts w:ascii="GHEA Grapalat" w:hAnsi="GHEA Grapalat" w:cs="GHEA Grapalat"/>
          <w:lang w:val="hy-AM"/>
        </w:rPr>
        <w:t>սկսվել</w:t>
      </w:r>
      <w:r w:rsidRPr="00C9423F">
        <w:rPr>
          <w:rFonts w:ascii="GHEA Grapalat" w:hAnsi="GHEA Grapalat" w:cs="GHEA Grapalat"/>
          <w:lang w:val="de-DE"/>
        </w:rPr>
        <w:t xml:space="preserve"> </w:t>
      </w:r>
      <w:r w:rsidRPr="00C9423F">
        <w:rPr>
          <w:rFonts w:ascii="GHEA Grapalat" w:hAnsi="GHEA Grapalat" w:cs="GHEA Grapalat"/>
          <w:lang w:val="hy-AM"/>
        </w:rPr>
        <w:t>են</w:t>
      </w:r>
      <w:r w:rsidRPr="00C9423F">
        <w:rPr>
          <w:rFonts w:ascii="GHEA Grapalat" w:hAnsi="GHEA Grapalat" w:cs="GHEA Grapalat"/>
          <w:lang w:val="de-DE"/>
        </w:rPr>
        <w:t xml:space="preserve"> 25 </w:t>
      </w:r>
      <w:r w:rsidRPr="00C9423F">
        <w:rPr>
          <w:rFonts w:ascii="GHEA Grapalat" w:hAnsi="GHEA Grapalat" w:cs="GHEA Grapalat"/>
          <w:lang w:val="hy-AM"/>
        </w:rPr>
        <w:t>մլն</w:t>
      </w:r>
      <w:r w:rsidRPr="00C9423F">
        <w:rPr>
          <w:rFonts w:ascii="GHEA Grapalat" w:hAnsi="GHEA Grapalat" w:cs="GHEA Grapalat"/>
          <w:lang w:val="de-DE"/>
        </w:rPr>
        <w:t xml:space="preserve"> </w:t>
      </w:r>
      <w:r w:rsidRPr="00C9423F">
        <w:rPr>
          <w:rFonts w:ascii="GHEA Grapalat" w:hAnsi="GHEA Grapalat" w:cs="GHEA Grapalat"/>
          <w:lang w:val="hy-AM"/>
        </w:rPr>
        <w:t>մ</w:t>
      </w:r>
      <w:r w:rsidRPr="00C9423F">
        <w:rPr>
          <w:rFonts w:ascii="GHEA Grapalat" w:hAnsi="GHEA Grapalat" w:cs="GHEA Grapalat"/>
          <w:vertAlign w:val="superscript"/>
          <w:lang w:val="de-DE"/>
        </w:rPr>
        <w:t>3</w:t>
      </w:r>
      <w:r w:rsidRPr="00C9423F">
        <w:rPr>
          <w:rFonts w:ascii="GHEA Grapalat" w:hAnsi="GHEA Grapalat" w:cs="GHEA Grapalat"/>
          <w:lang w:val="de-DE"/>
        </w:rPr>
        <w:t xml:space="preserve"> </w:t>
      </w:r>
      <w:r w:rsidRPr="00C9423F">
        <w:rPr>
          <w:rFonts w:ascii="GHEA Grapalat" w:hAnsi="GHEA Grapalat" w:cs="GHEA Grapalat"/>
          <w:lang w:val="hy-AM"/>
        </w:rPr>
        <w:t>ծավալով</w:t>
      </w:r>
      <w:r w:rsidRPr="00C9423F">
        <w:rPr>
          <w:rFonts w:ascii="GHEA Grapalat" w:hAnsi="GHEA Grapalat" w:cs="GHEA Grapalat"/>
          <w:lang w:val="de-DE"/>
        </w:rPr>
        <w:t xml:space="preserve"> </w:t>
      </w:r>
      <w:r w:rsidRPr="00C9423F">
        <w:rPr>
          <w:rFonts w:ascii="GHEA Grapalat" w:hAnsi="GHEA Grapalat" w:cs="GHEA Grapalat"/>
          <w:lang w:val="hy-AM"/>
        </w:rPr>
        <w:t>Կապսի</w:t>
      </w:r>
      <w:r w:rsidRPr="00C9423F">
        <w:rPr>
          <w:rFonts w:ascii="GHEA Grapalat" w:hAnsi="GHEA Grapalat" w:cs="GHEA Grapalat"/>
          <w:lang w:val="de-DE"/>
        </w:rPr>
        <w:t xml:space="preserve"> </w:t>
      </w:r>
      <w:r w:rsidRPr="00C9423F">
        <w:rPr>
          <w:rFonts w:ascii="GHEA Grapalat" w:hAnsi="GHEA Grapalat" w:cs="GHEA Grapalat"/>
          <w:lang w:val="hy-AM"/>
        </w:rPr>
        <w:t>ջրամբարի</w:t>
      </w:r>
      <w:r w:rsidRPr="00C9423F">
        <w:rPr>
          <w:rFonts w:ascii="GHEA Grapalat" w:hAnsi="GHEA Grapalat" w:cs="GHEA Grapalat"/>
          <w:lang w:val="de-DE"/>
        </w:rPr>
        <w:t xml:space="preserve"> </w:t>
      </w:r>
      <w:r w:rsidRPr="00C9423F">
        <w:rPr>
          <w:rFonts w:ascii="GHEA Grapalat" w:hAnsi="GHEA Grapalat" w:cs="GHEA Grapalat"/>
          <w:lang w:val="hy-AM"/>
        </w:rPr>
        <w:t>և</w:t>
      </w:r>
      <w:r w:rsidRPr="00C9423F">
        <w:rPr>
          <w:rFonts w:ascii="GHEA Grapalat" w:hAnsi="GHEA Grapalat" w:cs="GHEA Grapalat"/>
          <w:lang w:val="de-DE"/>
        </w:rPr>
        <w:t xml:space="preserve"> </w:t>
      </w:r>
      <w:r w:rsidRPr="00C9423F">
        <w:rPr>
          <w:rFonts w:ascii="GHEA Grapalat" w:hAnsi="GHEA Grapalat" w:cs="GHEA Grapalat"/>
          <w:lang w:val="hy-AM"/>
        </w:rPr>
        <w:t>օժանդակ</w:t>
      </w:r>
      <w:r w:rsidRPr="00C9423F">
        <w:rPr>
          <w:rFonts w:ascii="GHEA Grapalat" w:hAnsi="GHEA Grapalat" w:cs="GHEA Grapalat"/>
          <w:lang w:val="de-DE"/>
        </w:rPr>
        <w:t xml:space="preserve"> </w:t>
      </w:r>
      <w:r w:rsidRPr="00C9423F">
        <w:rPr>
          <w:rFonts w:ascii="GHEA Grapalat" w:hAnsi="GHEA Grapalat" w:cs="GHEA Grapalat"/>
          <w:lang w:val="hy-AM"/>
        </w:rPr>
        <w:t>կառուցվածքների</w:t>
      </w:r>
      <w:r w:rsidRPr="00C9423F">
        <w:rPr>
          <w:rFonts w:ascii="GHEA Grapalat" w:hAnsi="GHEA Grapalat" w:cs="GHEA Grapalat"/>
          <w:lang w:val="de-DE"/>
        </w:rPr>
        <w:t xml:space="preserve"> </w:t>
      </w:r>
      <w:r w:rsidRPr="00C9423F">
        <w:rPr>
          <w:rFonts w:ascii="GHEA Grapalat" w:hAnsi="GHEA Grapalat" w:cs="GHEA Grapalat"/>
          <w:lang w:val="hy-AM"/>
        </w:rPr>
        <w:t>կառուցման</w:t>
      </w:r>
      <w:r w:rsidRPr="00C9423F">
        <w:rPr>
          <w:rFonts w:ascii="GHEA Grapalat" w:hAnsi="GHEA Grapalat" w:cs="GHEA Grapalat"/>
          <w:lang w:val="de-DE"/>
        </w:rPr>
        <w:t xml:space="preserve"> </w:t>
      </w:r>
      <w:r w:rsidRPr="00C9423F">
        <w:rPr>
          <w:rFonts w:ascii="GHEA Grapalat" w:hAnsi="GHEA Grapalat" w:cs="GHEA Grapalat"/>
          <w:lang w:val="hy-AM"/>
        </w:rPr>
        <w:t>աշխատանքները</w:t>
      </w:r>
      <w:r w:rsidRPr="00C9423F">
        <w:rPr>
          <w:rFonts w:ascii="GHEA Grapalat" w:hAnsi="GHEA Grapalat" w:cs="GHEA Grapalat"/>
          <w:lang w:val="de-DE"/>
        </w:rPr>
        <w:t xml:space="preserve">: </w:t>
      </w:r>
      <w:r w:rsidRPr="006D1BD0">
        <w:rPr>
          <w:rFonts w:ascii="GHEA Grapalat" w:hAnsi="GHEA Grapalat" w:cs="GHEA Grapalat"/>
          <w:lang w:val="hy-AM"/>
        </w:rPr>
        <w:t>Ծրագրի շրջանակներում</w:t>
      </w:r>
      <w:r w:rsidR="0044536D" w:rsidRPr="00222A1E">
        <w:rPr>
          <w:rFonts w:ascii="GHEA Grapalat" w:hAnsi="GHEA Grapalat" w:cs="GHEA Grapalat"/>
          <w:lang w:val="de-DE"/>
        </w:rPr>
        <w:t xml:space="preserve"> 2024</w:t>
      </w:r>
      <w:r w:rsidR="0044536D">
        <w:rPr>
          <w:rFonts w:ascii="GHEA Grapalat" w:hAnsi="GHEA Grapalat" w:cs="GHEA Grapalat"/>
          <w:lang w:val="en-US"/>
        </w:rPr>
        <w:t>թ</w:t>
      </w:r>
      <w:r w:rsidR="0044536D" w:rsidRPr="00222A1E">
        <w:rPr>
          <w:rFonts w:ascii="GHEA Grapalat" w:hAnsi="GHEA Grapalat" w:cs="GHEA Grapalat"/>
          <w:lang w:val="de-DE"/>
        </w:rPr>
        <w:t>.</w:t>
      </w:r>
      <w:r w:rsidRPr="006D1BD0">
        <w:rPr>
          <w:rFonts w:ascii="GHEA Grapalat" w:hAnsi="GHEA Grapalat" w:cs="GHEA Grapalat"/>
          <w:lang w:val="hy-AM"/>
        </w:rPr>
        <w:t xml:space="preserve"> օգտագործվել է 1.6 մլրդ դրամ</w:t>
      </w:r>
      <w:r w:rsidR="0044536D">
        <w:rPr>
          <w:rFonts w:ascii="GHEA Grapalat" w:hAnsi="GHEA Grapalat" w:cs="GHEA Grapalat"/>
          <w:lang w:val="en-US"/>
        </w:rPr>
        <w:t>՝</w:t>
      </w:r>
      <w:r w:rsidRPr="006D1BD0">
        <w:rPr>
          <w:rFonts w:ascii="GHEA Grapalat" w:hAnsi="GHEA Grapalat" w:cs="GHEA Grapalat"/>
          <w:lang w:val="hy-AM"/>
        </w:rPr>
        <w:t xml:space="preserve"> 95.9%-ով ապահովելով ծրագրային ցուցանիշը, որը պայմանավորված է </w:t>
      </w:r>
      <w:r>
        <w:rPr>
          <w:rFonts w:ascii="GHEA Grapalat" w:hAnsi="GHEA Grapalat" w:cs="GHEA Grapalat"/>
          <w:lang w:val="hy-AM"/>
        </w:rPr>
        <w:t xml:space="preserve">արտարժույթի </w:t>
      </w:r>
      <w:r w:rsidRPr="006D1BD0">
        <w:rPr>
          <w:rFonts w:ascii="GHEA Grapalat" w:hAnsi="GHEA Grapalat" w:cs="GHEA Grapalat"/>
          <w:lang w:val="hy-AM"/>
        </w:rPr>
        <w:t>կանխատեսված և փաստացի փոխարժեքների տարբերությամբ։</w:t>
      </w:r>
    </w:p>
    <w:p w14:paraId="18F13CE4" w14:textId="1DF935FB"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lang w:val="hy-AM"/>
        </w:rPr>
        <w:t>Եվրասիական</w:t>
      </w:r>
      <w:r w:rsidRPr="00C9423F">
        <w:rPr>
          <w:rFonts w:ascii="GHEA Grapalat" w:hAnsi="GHEA Grapalat" w:cs="GHEA Grapalat"/>
          <w:lang w:val="de-DE"/>
        </w:rPr>
        <w:t xml:space="preserve"> </w:t>
      </w:r>
      <w:r w:rsidRPr="00C9423F">
        <w:rPr>
          <w:rFonts w:ascii="GHEA Grapalat" w:hAnsi="GHEA Grapalat" w:cs="GHEA Grapalat"/>
          <w:lang w:val="hy-AM"/>
        </w:rPr>
        <w:t>զարգացման</w:t>
      </w:r>
      <w:r w:rsidRPr="00C9423F">
        <w:rPr>
          <w:rFonts w:ascii="GHEA Grapalat" w:hAnsi="GHEA Grapalat" w:cs="GHEA Grapalat"/>
          <w:lang w:val="de-DE"/>
        </w:rPr>
        <w:t xml:space="preserve"> </w:t>
      </w:r>
      <w:r w:rsidRPr="00C9423F">
        <w:rPr>
          <w:rFonts w:ascii="GHEA Grapalat" w:hAnsi="GHEA Grapalat" w:cs="GHEA Grapalat"/>
          <w:lang w:val="hy-AM"/>
        </w:rPr>
        <w:t>բանկի</w:t>
      </w:r>
      <w:r w:rsidR="00AD2ADA" w:rsidRPr="00222A1E">
        <w:rPr>
          <w:rFonts w:ascii="GHEA Grapalat" w:hAnsi="GHEA Grapalat" w:cs="GHEA Grapalat"/>
          <w:lang w:val="de-DE"/>
        </w:rPr>
        <w:t xml:space="preserve"> (</w:t>
      </w:r>
      <w:r w:rsidR="00AD2ADA">
        <w:rPr>
          <w:rFonts w:ascii="GHEA Grapalat" w:hAnsi="GHEA Grapalat" w:cs="GHEA Grapalat"/>
          <w:lang w:val="en-US"/>
        </w:rPr>
        <w:t>ԵԶԲ</w:t>
      </w:r>
      <w:r w:rsidR="00AD2ADA" w:rsidRPr="00222A1E">
        <w:rPr>
          <w:rFonts w:ascii="GHEA Grapalat" w:hAnsi="GHEA Grapalat" w:cs="GHEA Grapalat"/>
          <w:lang w:val="de-DE"/>
        </w:rPr>
        <w:t>)</w:t>
      </w:r>
      <w:r w:rsidRPr="00C9423F">
        <w:rPr>
          <w:rFonts w:ascii="GHEA Grapalat" w:hAnsi="GHEA Grapalat" w:cs="GHEA Grapalat"/>
          <w:lang w:val="de-DE"/>
        </w:rPr>
        <w:t xml:space="preserve"> </w:t>
      </w:r>
      <w:r w:rsidRPr="00C9423F">
        <w:rPr>
          <w:rFonts w:ascii="GHEA Grapalat" w:hAnsi="GHEA Grapalat" w:cs="GHEA Grapalat"/>
          <w:lang w:val="hy-AM"/>
        </w:rPr>
        <w:t>աջակցությամբ</w:t>
      </w:r>
      <w:r w:rsidRPr="00C9423F">
        <w:rPr>
          <w:rFonts w:ascii="GHEA Grapalat" w:hAnsi="GHEA Grapalat" w:cs="GHEA Grapalat"/>
          <w:lang w:val="de-DE"/>
        </w:rPr>
        <w:t xml:space="preserve"> </w:t>
      </w:r>
      <w:r w:rsidRPr="00C9423F">
        <w:rPr>
          <w:rFonts w:ascii="GHEA Grapalat" w:hAnsi="GHEA Grapalat" w:cs="GHEA Grapalat"/>
          <w:lang w:val="hy-AM"/>
        </w:rPr>
        <w:t>իրականացվող</w:t>
      </w:r>
      <w:r w:rsidRPr="00C9423F">
        <w:rPr>
          <w:rFonts w:ascii="GHEA Grapalat" w:hAnsi="GHEA Grapalat" w:cs="GHEA Grapalat"/>
          <w:lang w:val="de-DE"/>
        </w:rPr>
        <w:t xml:space="preserve"> </w:t>
      </w:r>
      <w:r w:rsidRPr="00C9423F">
        <w:rPr>
          <w:rFonts w:ascii="GHEA Grapalat" w:hAnsi="GHEA Grapalat" w:cs="GHEA Grapalat"/>
          <w:lang w:val="hy-AM"/>
        </w:rPr>
        <w:t>ոռոգման</w:t>
      </w:r>
      <w:r w:rsidRPr="00C9423F">
        <w:rPr>
          <w:rFonts w:ascii="GHEA Grapalat" w:hAnsi="GHEA Grapalat" w:cs="GHEA Grapalat"/>
          <w:lang w:val="de-DE"/>
        </w:rPr>
        <w:t xml:space="preserve"> </w:t>
      </w:r>
      <w:r w:rsidRPr="00C9423F">
        <w:rPr>
          <w:rFonts w:ascii="GHEA Grapalat" w:hAnsi="GHEA Grapalat" w:cs="GHEA Grapalat"/>
          <w:lang w:val="hy-AM"/>
        </w:rPr>
        <w:t>համակարգերի</w:t>
      </w:r>
      <w:r w:rsidRPr="00C9423F">
        <w:rPr>
          <w:rFonts w:ascii="GHEA Grapalat" w:hAnsi="GHEA Grapalat" w:cs="GHEA Grapalat"/>
          <w:lang w:val="de-DE"/>
        </w:rPr>
        <w:t xml:space="preserve"> </w:t>
      </w:r>
      <w:r w:rsidRPr="00C9423F">
        <w:rPr>
          <w:rFonts w:ascii="GHEA Grapalat" w:hAnsi="GHEA Grapalat" w:cs="GHEA Grapalat"/>
          <w:lang w:val="hy-AM"/>
        </w:rPr>
        <w:t>զարգացման</w:t>
      </w:r>
      <w:r w:rsidRPr="00C9423F">
        <w:rPr>
          <w:rFonts w:ascii="GHEA Grapalat" w:hAnsi="GHEA Grapalat" w:cs="GHEA Grapalat"/>
          <w:lang w:val="de-DE"/>
        </w:rPr>
        <w:t xml:space="preserve"> </w:t>
      </w:r>
      <w:r w:rsidRPr="00C9423F">
        <w:rPr>
          <w:rFonts w:ascii="GHEA Grapalat" w:hAnsi="GHEA Grapalat" w:cs="GHEA Grapalat"/>
          <w:lang w:val="hy-AM"/>
        </w:rPr>
        <w:t>ծրագրի</w:t>
      </w:r>
      <w:r w:rsidRPr="00C9423F">
        <w:rPr>
          <w:rFonts w:ascii="GHEA Grapalat" w:hAnsi="GHEA Grapalat" w:cs="GHEA Grapalat"/>
          <w:lang w:val="de-DE"/>
        </w:rPr>
        <w:t xml:space="preserve"> </w:t>
      </w:r>
      <w:r w:rsidRPr="00C9423F">
        <w:rPr>
          <w:rFonts w:ascii="GHEA Grapalat" w:hAnsi="GHEA Grapalat" w:cs="GHEA Grapalat"/>
          <w:lang w:val="hy-AM"/>
        </w:rPr>
        <w:t>նպատակն</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փոխարինել</w:t>
      </w:r>
      <w:r w:rsidRPr="00C9423F">
        <w:rPr>
          <w:rFonts w:ascii="GHEA Grapalat" w:hAnsi="GHEA Grapalat" w:cs="GHEA Grapalat"/>
          <w:lang w:val="de-DE"/>
        </w:rPr>
        <w:t xml:space="preserve"> </w:t>
      </w:r>
      <w:r w:rsidRPr="00C9423F">
        <w:rPr>
          <w:rFonts w:ascii="GHEA Grapalat" w:hAnsi="GHEA Grapalat" w:cs="GHEA Grapalat"/>
          <w:lang w:val="hy-AM"/>
        </w:rPr>
        <w:t>մեխանիկական</w:t>
      </w:r>
      <w:r w:rsidRPr="00C9423F">
        <w:rPr>
          <w:rFonts w:ascii="GHEA Grapalat" w:hAnsi="GHEA Grapalat" w:cs="GHEA Grapalat"/>
          <w:lang w:val="de-DE"/>
        </w:rPr>
        <w:t xml:space="preserve"> </w:t>
      </w:r>
      <w:r w:rsidRPr="00C9423F">
        <w:rPr>
          <w:rFonts w:ascii="GHEA Grapalat" w:hAnsi="GHEA Grapalat" w:cs="GHEA Grapalat"/>
          <w:lang w:val="hy-AM"/>
        </w:rPr>
        <w:t>ոռոգումը</w:t>
      </w:r>
      <w:r w:rsidRPr="00C9423F">
        <w:rPr>
          <w:rFonts w:ascii="GHEA Grapalat" w:hAnsi="GHEA Grapalat" w:cs="GHEA Grapalat"/>
          <w:lang w:val="de-DE"/>
        </w:rPr>
        <w:t xml:space="preserve"> </w:t>
      </w:r>
      <w:r w:rsidRPr="00C9423F">
        <w:rPr>
          <w:rFonts w:ascii="GHEA Grapalat" w:hAnsi="GHEA Grapalat" w:cs="GHEA Grapalat"/>
          <w:lang w:val="hy-AM"/>
        </w:rPr>
        <w:t>ինքնահոսով</w:t>
      </w:r>
      <w:r w:rsidRPr="00C9423F">
        <w:rPr>
          <w:rFonts w:ascii="GHEA Grapalat" w:hAnsi="GHEA Grapalat" w:cs="GHEA Grapalat"/>
          <w:lang w:val="de-DE"/>
        </w:rPr>
        <w:t xml:space="preserve">, </w:t>
      </w:r>
      <w:r w:rsidRPr="00C9423F">
        <w:rPr>
          <w:rFonts w:ascii="GHEA Grapalat" w:hAnsi="GHEA Grapalat" w:cs="GHEA Grapalat"/>
          <w:lang w:val="hy-AM"/>
        </w:rPr>
        <w:t>վերականգնել</w:t>
      </w:r>
      <w:r w:rsidRPr="00C9423F">
        <w:rPr>
          <w:rFonts w:ascii="GHEA Grapalat" w:hAnsi="GHEA Grapalat" w:cs="GHEA Grapalat"/>
          <w:lang w:val="de-DE"/>
        </w:rPr>
        <w:t xml:space="preserve"> </w:t>
      </w:r>
      <w:r w:rsidRPr="00C9423F">
        <w:rPr>
          <w:rFonts w:ascii="GHEA Grapalat" w:hAnsi="GHEA Grapalat" w:cs="GHEA Grapalat"/>
          <w:lang w:val="hy-AM"/>
        </w:rPr>
        <w:t>մայր</w:t>
      </w:r>
      <w:r w:rsidRPr="00C9423F">
        <w:rPr>
          <w:rFonts w:ascii="GHEA Grapalat" w:hAnsi="GHEA Grapalat" w:cs="GHEA Grapalat"/>
          <w:lang w:val="de-DE"/>
        </w:rPr>
        <w:t xml:space="preserve"> </w:t>
      </w:r>
      <w:r w:rsidRPr="00C9423F">
        <w:rPr>
          <w:rFonts w:ascii="GHEA Grapalat" w:hAnsi="GHEA Grapalat" w:cs="GHEA Grapalat"/>
          <w:lang w:val="hy-AM"/>
        </w:rPr>
        <w:t>և</w:t>
      </w:r>
      <w:r w:rsidRPr="00C9423F">
        <w:rPr>
          <w:rFonts w:ascii="GHEA Grapalat" w:hAnsi="GHEA Grapalat" w:cs="GHEA Grapalat"/>
          <w:lang w:val="de-DE"/>
        </w:rPr>
        <w:t xml:space="preserve"> </w:t>
      </w:r>
      <w:r w:rsidRPr="00C9423F">
        <w:rPr>
          <w:rFonts w:ascii="GHEA Grapalat" w:hAnsi="GHEA Grapalat" w:cs="GHEA Grapalat"/>
          <w:lang w:val="hy-AM"/>
        </w:rPr>
        <w:t>երկրորդ</w:t>
      </w:r>
      <w:r w:rsidRPr="00C9423F">
        <w:rPr>
          <w:rFonts w:ascii="GHEA Grapalat" w:hAnsi="GHEA Grapalat" w:cs="GHEA Grapalat"/>
          <w:lang w:val="de-DE"/>
        </w:rPr>
        <w:t xml:space="preserve"> </w:t>
      </w:r>
      <w:r w:rsidRPr="00C9423F">
        <w:rPr>
          <w:rFonts w:ascii="GHEA Grapalat" w:hAnsi="GHEA Grapalat" w:cs="GHEA Grapalat"/>
          <w:lang w:val="hy-AM"/>
        </w:rPr>
        <w:t>կարգի</w:t>
      </w:r>
      <w:r w:rsidRPr="00C9423F">
        <w:rPr>
          <w:rFonts w:ascii="GHEA Grapalat" w:hAnsi="GHEA Grapalat" w:cs="GHEA Grapalat"/>
          <w:lang w:val="de-DE"/>
        </w:rPr>
        <w:t xml:space="preserve"> </w:t>
      </w:r>
      <w:r w:rsidRPr="00C9423F">
        <w:rPr>
          <w:rFonts w:ascii="GHEA Grapalat" w:hAnsi="GHEA Grapalat" w:cs="GHEA Grapalat"/>
          <w:lang w:val="hy-AM"/>
        </w:rPr>
        <w:t>ջրանցքների</w:t>
      </w:r>
      <w:r w:rsidRPr="00C9423F">
        <w:rPr>
          <w:rFonts w:ascii="GHEA Grapalat" w:hAnsi="GHEA Grapalat" w:cs="GHEA Grapalat"/>
          <w:lang w:val="de-DE"/>
        </w:rPr>
        <w:t xml:space="preserve">, </w:t>
      </w:r>
      <w:r w:rsidRPr="00C9423F">
        <w:rPr>
          <w:rFonts w:ascii="GHEA Grapalat" w:hAnsi="GHEA Grapalat" w:cs="GHEA Grapalat"/>
          <w:lang w:val="hy-AM"/>
        </w:rPr>
        <w:t>ներտնտեսային</w:t>
      </w:r>
      <w:r w:rsidRPr="00C9423F">
        <w:rPr>
          <w:rFonts w:ascii="GHEA Grapalat" w:hAnsi="GHEA Grapalat" w:cs="GHEA Grapalat"/>
          <w:lang w:val="de-DE"/>
        </w:rPr>
        <w:t xml:space="preserve"> </w:t>
      </w:r>
      <w:r w:rsidRPr="00C9423F">
        <w:rPr>
          <w:rFonts w:ascii="GHEA Grapalat" w:hAnsi="GHEA Grapalat" w:cs="GHEA Grapalat"/>
          <w:lang w:val="hy-AM"/>
        </w:rPr>
        <w:t>ցանցի</w:t>
      </w:r>
      <w:r w:rsidRPr="00C9423F">
        <w:rPr>
          <w:rFonts w:ascii="GHEA Grapalat" w:hAnsi="GHEA Grapalat" w:cs="GHEA Grapalat"/>
          <w:lang w:val="de-DE"/>
        </w:rPr>
        <w:t xml:space="preserve"> </w:t>
      </w:r>
      <w:r w:rsidRPr="00C9423F">
        <w:rPr>
          <w:rFonts w:ascii="GHEA Grapalat" w:hAnsi="GHEA Grapalat" w:cs="GHEA Grapalat"/>
          <w:lang w:val="hy-AM"/>
        </w:rPr>
        <w:t>առավել</w:t>
      </w:r>
      <w:r w:rsidRPr="00C9423F">
        <w:rPr>
          <w:rFonts w:ascii="GHEA Grapalat" w:hAnsi="GHEA Grapalat" w:cs="GHEA Grapalat"/>
          <w:lang w:val="de-DE"/>
        </w:rPr>
        <w:t xml:space="preserve"> </w:t>
      </w:r>
      <w:r w:rsidRPr="00C9423F">
        <w:rPr>
          <w:rFonts w:ascii="GHEA Grapalat" w:hAnsi="GHEA Grapalat" w:cs="GHEA Grapalat"/>
          <w:lang w:val="hy-AM"/>
        </w:rPr>
        <w:t>քայքայված</w:t>
      </w:r>
      <w:r w:rsidRPr="00C9423F">
        <w:rPr>
          <w:rFonts w:ascii="GHEA Grapalat" w:hAnsi="GHEA Grapalat" w:cs="GHEA Grapalat"/>
          <w:lang w:val="de-DE"/>
        </w:rPr>
        <w:t xml:space="preserve"> </w:t>
      </w:r>
      <w:r w:rsidRPr="00C9423F">
        <w:rPr>
          <w:rFonts w:ascii="GHEA Grapalat" w:hAnsi="GHEA Grapalat" w:cs="GHEA Grapalat"/>
          <w:lang w:val="hy-AM"/>
        </w:rPr>
        <w:t>և</w:t>
      </w:r>
      <w:r w:rsidRPr="00C9423F">
        <w:rPr>
          <w:rFonts w:ascii="GHEA Grapalat" w:hAnsi="GHEA Grapalat" w:cs="GHEA Grapalat"/>
          <w:lang w:val="de-DE"/>
        </w:rPr>
        <w:t xml:space="preserve"> </w:t>
      </w:r>
      <w:r w:rsidRPr="00C9423F">
        <w:rPr>
          <w:rFonts w:ascii="GHEA Grapalat" w:hAnsi="GHEA Grapalat" w:cs="GHEA Grapalat"/>
          <w:lang w:val="hy-AM"/>
        </w:rPr>
        <w:t>վթարային</w:t>
      </w:r>
      <w:r w:rsidRPr="00C9423F">
        <w:rPr>
          <w:rFonts w:ascii="GHEA Grapalat" w:hAnsi="GHEA Grapalat" w:cs="GHEA Grapalat"/>
          <w:lang w:val="de-DE"/>
        </w:rPr>
        <w:t xml:space="preserve"> </w:t>
      </w:r>
      <w:r w:rsidRPr="00AA5641">
        <w:rPr>
          <w:rFonts w:ascii="GHEA Grapalat" w:hAnsi="GHEA Grapalat" w:cs="GHEA Grapalat"/>
          <w:lang w:val="de-DE"/>
        </w:rPr>
        <w:t>հատվածները։</w:t>
      </w:r>
      <w:r w:rsidRPr="00C9423F">
        <w:rPr>
          <w:rFonts w:ascii="GHEA Grapalat" w:hAnsi="GHEA Grapalat" w:cs="GHEA Grapalat"/>
          <w:lang w:val="de-DE"/>
        </w:rPr>
        <w:t xml:space="preserve"> </w:t>
      </w:r>
      <w:r w:rsidRPr="00AA5641">
        <w:rPr>
          <w:rFonts w:ascii="GHEA Grapalat" w:hAnsi="GHEA Grapalat" w:cs="GHEA Grapalat"/>
          <w:lang w:val="de-DE"/>
        </w:rPr>
        <w:t>Ծրագրի շրջանակներում մեխանիկական ոռոգման համակարգ</w:t>
      </w:r>
      <w:r w:rsidR="006D793B" w:rsidRPr="00AA5641">
        <w:rPr>
          <w:rFonts w:ascii="GHEA Grapalat" w:hAnsi="GHEA Grapalat" w:cs="GHEA Grapalat"/>
          <w:lang w:val="de-DE"/>
        </w:rPr>
        <w:t>ի՝</w:t>
      </w:r>
      <w:r w:rsidRPr="00AA5641">
        <w:rPr>
          <w:rFonts w:ascii="GHEA Grapalat" w:hAnsi="GHEA Grapalat" w:cs="GHEA Grapalat"/>
          <w:lang w:val="de-DE"/>
        </w:rPr>
        <w:t xml:space="preserve"> ինքնահոս</w:t>
      </w:r>
      <w:r w:rsidR="006D793B" w:rsidRPr="00AA5641">
        <w:rPr>
          <w:rFonts w:ascii="GHEA Grapalat" w:hAnsi="GHEA Grapalat" w:cs="GHEA Grapalat"/>
          <w:lang w:val="de-DE"/>
        </w:rPr>
        <w:t>ով</w:t>
      </w:r>
      <w:r w:rsidRPr="00AA5641">
        <w:rPr>
          <w:rFonts w:ascii="GHEA Grapalat" w:hAnsi="GHEA Grapalat" w:cs="GHEA Grapalat"/>
          <w:lang w:val="de-DE"/>
        </w:rPr>
        <w:t xml:space="preserve"> փոխարինման համար կառուցվել է 7 կառույց՝ 37.4 կմ ընդհանուր երկարությամբ։ Ավարտվել են հինգ մայր ջրանցքների 16.1 կմ ընդհանուր երկարությամբ վթարային հատվածների հիմնանորոգման աշխատանքները, և շուրջ 121.8 կմ երկրորդ կարգի ջրանցքների վթարային հատվածները, որոնցից 12.4 կմ՝ 2024թ.</w:t>
      </w:r>
      <w:r w:rsidR="00AD2ADA" w:rsidRPr="00AA5641">
        <w:rPr>
          <w:rFonts w:ascii="GHEA Grapalat" w:hAnsi="GHEA Grapalat" w:cs="GHEA Grapalat"/>
          <w:lang w:val="de-DE"/>
        </w:rPr>
        <w:t>,</w:t>
      </w:r>
      <w:r w:rsidRPr="00AA5641">
        <w:rPr>
          <w:rFonts w:ascii="GHEA Grapalat" w:hAnsi="GHEA Grapalat" w:cs="GHEA Grapalat"/>
          <w:lang w:val="de-DE"/>
        </w:rPr>
        <w:t xml:space="preserve"> վերականգնվել են 278.2 կմ հիմնանորոգման ենթակա ներտնտեսային ոռոգման ցանցեր</w:t>
      </w:r>
      <w:r w:rsidR="006D793B" w:rsidRPr="00AA5641">
        <w:rPr>
          <w:rFonts w:ascii="GHEA Grapalat" w:hAnsi="GHEA Grapalat" w:cs="GHEA Grapalat"/>
          <w:lang w:val="de-DE"/>
        </w:rPr>
        <w:t xml:space="preserve">: </w:t>
      </w:r>
      <w:r w:rsidR="00AD2ADA" w:rsidRPr="00AA5641">
        <w:rPr>
          <w:rFonts w:ascii="GHEA Grapalat" w:hAnsi="GHEA Grapalat" w:cs="GHEA Grapalat"/>
          <w:lang w:val="de-DE"/>
        </w:rPr>
        <w:t>ԵԶԲ</w:t>
      </w:r>
      <w:r w:rsidR="00AD2ADA" w:rsidRPr="00C9423F">
        <w:rPr>
          <w:rFonts w:ascii="GHEA Grapalat" w:hAnsi="GHEA Grapalat" w:cs="GHEA Grapalat"/>
          <w:lang w:val="de-DE"/>
        </w:rPr>
        <w:t xml:space="preserve"> </w:t>
      </w:r>
      <w:r w:rsidR="00AD2ADA" w:rsidRPr="00AA5641">
        <w:rPr>
          <w:rFonts w:ascii="GHEA Grapalat" w:hAnsi="GHEA Grapalat" w:cs="GHEA Grapalat"/>
          <w:lang w:val="de-DE"/>
        </w:rPr>
        <w:t>աջակցությամբ</w:t>
      </w:r>
      <w:r w:rsidR="00AD2ADA" w:rsidRPr="00C9423F">
        <w:rPr>
          <w:rFonts w:ascii="GHEA Grapalat" w:hAnsi="GHEA Grapalat" w:cs="GHEA Grapalat"/>
          <w:lang w:val="de-DE"/>
        </w:rPr>
        <w:t xml:space="preserve"> </w:t>
      </w:r>
      <w:r w:rsidR="00AD2ADA" w:rsidRPr="00AA5641">
        <w:rPr>
          <w:rFonts w:ascii="GHEA Grapalat" w:hAnsi="GHEA Grapalat" w:cs="GHEA Grapalat"/>
          <w:lang w:val="de-DE"/>
        </w:rPr>
        <w:t>իրականացվող</w:t>
      </w:r>
      <w:r w:rsidR="00AD2ADA" w:rsidRPr="00C9423F">
        <w:rPr>
          <w:rFonts w:ascii="GHEA Grapalat" w:hAnsi="GHEA Grapalat" w:cs="GHEA Grapalat"/>
          <w:lang w:val="de-DE"/>
        </w:rPr>
        <w:t xml:space="preserve"> </w:t>
      </w:r>
      <w:r w:rsidR="00AD2ADA" w:rsidRPr="00AA5641">
        <w:rPr>
          <w:rFonts w:ascii="GHEA Grapalat" w:hAnsi="GHEA Grapalat" w:cs="GHEA Grapalat"/>
          <w:lang w:val="de-DE"/>
        </w:rPr>
        <w:t>ոռոգման</w:t>
      </w:r>
      <w:r w:rsidR="00AD2ADA" w:rsidRPr="00C9423F">
        <w:rPr>
          <w:rFonts w:ascii="GHEA Grapalat" w:hAnsi="GHEA Grapalat" w:cs="GHEA Grapalat"/>
          <w:lang w:val="de-DE"/>
        </w:rPr>
        <w:t xml:space="preserve"> </w:t>
      </w:r>
      <w:r w:rsidR="00AD2ADA" w:rsidRPr="00C9423F">
        <w:rPr>
          <w:rFonts w:ascii="GHEA Grapalat" w:hAnsi="GHEA Grapalat" w:cs="GHEA Grapalat"/>
          <w:lang w:val="hy-AM"/>
        </w:rPr>
        <w:t>համակարգերի</w:t>
      </w:r>
      <w:r w:rsidR="00AD2ADA" w:rsidRPr="00C9423F">
        <w:rPr>
          <w:rFonts w:ascii="GHEA Grapalat" w:hAnsi="GHEA Grapalat" w:cs="GHEA Grapalat"/>
          <w:lang w:val="de-DE"/>
        </w:rPr>
        <w:t xml:space="preserve"> </w:t>
      </w:r>
      <w:r w:rsidR="00AD2ADA" w:rsidRPr="00C9423F">
        <w:rPr>
          <w:rFonts w:ascii="GHEA Grapalat" w:hAnsi="GHEA Grapalat" w:cs="GHEA Grapalat"/>
          <w:lang w:val="hy-AM"/>
        </w:rPr>
        <w:t>զարգացման</w:t>
      </w:r>
      <w:r w:rsidR="00AD2ADA" w:rsidRPr="00C9423F">
        <w:rPr>
          <w:rFonts w:ascii="GHEA Grapalat" w:hAnsi="GHEA Grapalat" w:cs="Arial"/>
          <w:lang w:val="de-DE"/>
        </w:rPr>
        <w:t xml:space="preserve"> </w:t>
      </w:r>
      <w:r w:rsidR="00AD2ADA">
        <w:rPr>
          <w:rFonts w:ascii="GHEA Grapalat" w:hAnsi="GHEA Grapalat" w:cs="Arial"/>
          <w:lang w:val="de-DE"/>
        </w:rPr>
        <w:t>ծ</w:t>
      </w:r>
      <w:r w:rsidR="00AD2ADA" w:rsidRPr="00C9423F">
        <w:rPr>
          <w:rFonts w:ascii="GHEA Grapalat" w:hAnsi="GHEA Grapalat" w:cs="Arial"/>
          <w:lang w:val="de-DE"/>
        </w:rPr>
        <w:t>րագրի</w:t>
      </w:r>
      <w:r w:rsidR="00AD2ADA">
        <w:rPr>
          <w:rFonts w:ascii="GHEA Grapalat" w:hAnsi="GHEA Grapalat" w:cs="Arial"/>
          <w:lang w:val="de-DE"/>
        </w:rPr>
        <w:t xml:space="preserve"> շրջանակներում</w:t>
      </w:r>
      <w:r w:rsidRPr="00C9423F">
        <w:rPr>
          <w:rFonts w:ascii="GHEA Grapalat" w:hAnsi="GHEA Grapalat" w:cs="GHEA Grapalat"/>
          <w:lang w:val="de-DE"/>
        </w:rPr>
        <w:t xml:space="preserve"> </w:t>
      </w:r>
      <w:r w:rsidRPr="00C9423F">
        <w:rPr>
          <w:rFonts w:ascii="GHEA Grapalat" w:hAnsi="GHEA Grapalat" w:cs="GHEA Grapalat"/>
        </w:rPr>
        <w:t>օգտագործվել</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w:t>
      </w:r>
      <w:r w:rsidRPr="00C9423F">
        <w:rPr>
          <w:rFonts w:ascii="GHEA Grapalat" w:hAnsi="GHEA Grapalat" w:cs="GHEA Grapalat"/>
        </w:rPr>
        <w:t>միջոցների</w:t>
      </w:r>
      <w:r>
        <w:rPr>
          <w:rFonts w:ascii="GHEA Grapalat" w:hAnsi="GHEA Grapalat" w:cs="GHEA Grapalat"/>
          <w:lang w:val="de-DE"/>
        </w:rPr>
        <w:t xml:space="preserve"> 98.</w:t>
      </w:r>
      <w:r w:rsidRPr="00C9423F">
        <w:rPr>
          <w:rFonts w:ascii="GHEA Grapalat" w:hAnsi="GHEA Grapalat" w:cs="GHEA Grapalat"/>
          <w:lang w:val="de-DE"/>
        </w:rPr>
        <w:t>2%-</w:t>
      </w:r>
      <w:r w:rsidRPr="00C9423F">
        <w:rPr>
          <w:rFonts w:ascii="GHEA Grapalat" w:hAnsi="GHEA Grapalat" w:cs="GHEA Grapalat"/>
        </w:rPr>
        <w:t>ը՝</w:t>
      </w:r>
      <w:r w:rsidRPr="00C9423F">
        <w:rPr>
          <w:rFonts w:ascii="GHEA Grapalat" w:hAnsi="GHEA Grapalat" w:cs="GHEA Grapalat"/>
          <w:lang w:val="de-DE"/>
        </w:rPr>
        <w:t xml:space="preserve"> 1</w:t>
      </w:r>
      <w:r>
        <w:rPr>
          <w:rFonts w:ascii="GHEA Grapalat" w:hAnsi="GHEA Grapalat" w:cs="GHEA Grapalat"/>
          <w:lang w:val="hy-AM"/>
        </w:rPr>
        <w:t>.</w:t>
      </w:r>
      <w:r w:rsidRPr="00C9423F">
        <w:rPr>
          <w:rFonts w:ascii="GHEA Grapalat" w:hAnsi="GHEA Grapalat" w:cs="GHEA Grapalat"/>
          <w:lang w:val="de-DE"/>
        </w:rPr>
        <w:t xml:space="preserve">4 </w:t>
      </w:r>
      <w:r w:rsidRPr="00C9423F">
        <w:rPr>
          <w:rFonts w:ascii="GHEA Grapalat" w:hAnsi="GHEA Grapalat" w:cs="GHEA Grapalat"/>
        </w:rPr>
        <w:t>մլրդ</w:t>
      </w:r>
      <w:r w:rsidRPr="00C9423F">
        <w:rPr>
          <w:rFonts w:ascii="GHEA Grapalat" w:hAnsi="GHEA Grapalat" w:cs="GHEA Grapalat"/>
          <w:lang w:val="de-DE"/>
        </w:rPr>
        <w:t xml:space="preserve"> </w:t>
      </w:r>
      <w:r w:rsidRPr="00C9423F">
        <w:rPr>
          <w:rFonts w:ascii="GHEA Grapalat" w:hAnsi="GHEA Grapalat" w:cs="GHEA Grapalat"/>
        </w:rPr>
        <w:t>դրամ՝</w:t>
      </w:r>
      <w:r w:rsidRPr="00C9423F">
        <w:rPr>
          <w:rFonts w:ascii="GHEA Grapalat" w:hAnsi="GHEA Grapalat" w:cs="GHEA Grapalat"/>
          <w:lang w:val="de-DE"/>
        </w:rPr>
        <w:t xml:space="preserve"> </w:t>
      </w:r>
      <w:r w:rsidRPr="00C9423F">
        <w:rPr>
          <w:rFonts w:ascii="GHEA Grapalat" w:hAnsi="GHEA Grapalat" w:cs="GHEA Grapalat"/>
        </w:rPr>
        <w:t>հիմնականում</w:t>
      </w:r>
      <w:r w:rsidRPr="00C9423F">
        <w:rPr>
          <w:rFonts w:ascii="GHEA Grapalat" w:hAnsi="GHEA Grapalat" w:cs="GHEA Grapalat"/>
          <w:lang w:val="de-DE"/>
        </w:rPr>
        <w:t xml:space="preserve"> </w:t>
      </w:r>
      <w:r w:rsidRPr="00C9423F">
        <w:rPr>
          <w:rFonts w:ascii="GHEA Grapalat" w:hAnsi="GHEA Grapalat" w:cs="GHEA Grapalat"/>
        </w:rPr>
        <w:t>պայմանավորված</w:t>
      </w:r>
      <w:r w:rsidRPr="00C9423F">
        <w:rPr>
          <w:rFonts w:ascii="GHEA Grapalat" w:hAnsi="GHEA Grapalat" w:cs="GHEA Grapalat"/>
          <w:lang w:val="de-DE"/>
        </w:rPr>
        <w:t xml:space="preserve"> </w:t>
      </w:r>
      <w:r w:rsidRPr="00C9423F">
        <w:rPr>
          <w:rFonts w:ascii="GHEA Grapalat" w:hAnsi="GHEA Grapalat" w:cs="GHEA Grapalat"/>
        </w:rPr>
        <w:t>արտարժույթի</w:t>
      </w:r>
      <w:r w:rsidRPr="00C9423F">
        <w:rPr>
          <w:rFonts w:ascii="GHEA Grapalat" w:hAnsi="GHEA Grapalat" w:cs="GHEA Grapalat"/>
          <w:lang w:val="de-DE"/>
        </w:rPr>
        <w:t xml:space="preserve"> </w:t>
      </w:r>
      <w:r w:rsidRPr="00C9423F">
        <w:rPr>
          <w:rFonts w:ascii="GHEA Grapalat" w:hAnsi="GHEA Grapalat" w:cs="GHEA Grapalat"/>
        </w:rPr>
        <w:t>կանխատեսված</w:t>
      </w:r>
      <w:r w:rsidRPr="00C9423F">
        <w:rPr>
          <w:rFonts w:ascii="GHEA Grapalat" w:hAnsi="GHEA Grapalat" w:cs="GHEA Grapalat"/>
          <w:lang w:val="de-DE"/>
        </w:rPr>
        <w:t xml:space="preserve"> </w:t>
      </w:r>
      <w:r w:rsidRPr="00C9423F">
        <w:rPr>
          <w:rFonts w:ascii="GHEA Grapalat" w:hAnsi="GHEA Grapalat" w:cs="GHEA Grapalat"/>
        </w:rPr>
        <w:t>ու</w:t>
      </w:r>
      <w:r w:rsidRPr="00C9423F">
        <w:rPr>
          <w:rFonts w:ascii="GHEA Grapalat" w:hAnsi="GHEA Grapalat" w:cs="GHEA Grapalat"/>
          <w:lang w:val="de-DE"/>
        </w:rPr>
        <w:t xml:space="preserve"> </w:t>
      </w:r>
      <w:r w:rsidRPr="00C9423F">
        <w:rPr>
          <w:rFonts w:ascii="GHEA Grapalat" w:hAnsi="GHEA Grapalat" w:cs="GHEA Grapalat"/>
        </w:rPr>
        <w:t>փաստացի</w:t>
      </w:r>
      <w:r w:rsidRPr="00C9423F">
        <w:rPr>
          <w:rFonts w:ascii="GHEA Grapalat" w:hAnsi="GHEA Grapalat" w:cs="GHEA Grapalat"/>
          <w:lang w:val="de-DE"/>
        </w:rPr>
        <w:t xml:space="preserve"> </w:t>
      </w:r>
      <w:r w:rsidRPr="00C9423F">
        <w:rPr>
          <w:rFonts w:ascii="GHEA Grapalat" w:hAnsi="GHEA Grapalat" w:cs="GHEA Grapalat"/>
        </w:rPr>
        <w:t>փոխարժեքների</w:t>
      </w:r>
      <w:r w:rsidRPr="00C9423F">
        <w:rPr>
          <w:rFonts w:ascii="GHEA Grapalat" w:hAnsi="GHEA Grapalat" w:cs="GHEA Grapalat"/>
          <w:lang w:val="de-DE"/>
        </w:rPr>
        <w:t xml:space="preserve"> </w:t>
      </w:r>
      <w:r w:rsidRPr="00C9423F">
        <w:rPr>
          <w:rFonts w:ascii="GHEA Grapalat" w:hAnsi="GHEA Grapalat" w:cs="GHEA Grapalat"/>
        </w:rPr>
        <w:t>տարբերությամբ։</w:t>
      </w:r>
    </w:p>
    <w:p w14:paraId="79B9AAAD" w14:textId="77777777"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rPr>
        <w:t>Ոռոգում</w:t>
      </w:r>
      <w:r w:rsidRPr="00C9423F">
        <w:rPr>
          <w:rFonts w:ascii="GHEA Grapalat" w:hAnsi="GHEA Grapalat" w:cs="GHEA Grapalat"/>
          <w:lang w:val="de-DE"/>
        </w:rPr>
        <w:t>-</w:t>
      </w:r>
      <w:r w:rsidRPr="00C9423F">
        <w:rPr>
          <w:rFonts w:ascii="GHEA Grapalat" w:hAnsi="GHEA Grapalat" w:cs="GHEA Grapalat"/>
        </w:rPr>
        <w:t>ջրառ</w:t>
      </w:r>
      <w:r w:rsidRPr="00C9423F">
        <w:rPr>
          <w:rFonts w:ascii="GHEA Grapalat" w:hAnsi="GHEA Grapalat" w:cs="GHEA Grapalat"/>
          <w:lang w:val="de-DE"/>
        </w:rPr>
        <w:t xml:space="preserve"> </w:t>
      </w:r>
      <w:r w:rsidRPr="00C9423F">
        <w:rPr>
          <w:rFonts w:ascii="GHEA Grapalat" w:hAnsi="GHEA Grapalat" w:cs="GHEA Grapalat"/>
        </w:rPr>
        <w:t>իրականացնող</w:t>
      </w:r>
      <w:r w:rsidRPr="00C9423F">
        <w:rPr>
          <w:rFonts w:ascii="GHEA Grapalat" w:hAnsi="GHEA Grapalat" w:cs="GHEA Grapalat"/>
          <w:lang w:val="de-DE"/>
        </w:rPr>
        <w:t xml:space="preserve"> </w:t>
      </w:r>
      <w:r w:rsidRPr="00C9423F">
        <w:rPr>
          <w:rFonts w:ascii="GHEA Grapalat" w:hAnsi="GHEA Grapalat" w:cs="GHEA Grapalat"/>
        </w:rPr>
        <w:t>ՓԲԸ</w:t>
      </w:r>
      <w:r w:rsidRPr="00C9423F">
        <w:rPr>
          <w:rFonts w:ascii="GHEA Grapalat" w:hAnsi="GHEA Grapalat" w:cs="GHEA Grapalat"/>
          <w:lang w:val="de-DE"/>
        </w:rPr>
        <w:t>-</w:t>
      </w:r>
      <w:r w:rsidRPr="00C9423F">
        <w:rPr>
          <w:rFonts w:ascii="GHEA Grapalat" w:hAnsi="GHEA Grapalat" w:cs="GHEA Grapalat"/>
        </w:rPr>
        <w:t>ին</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w:t>
      </w:r>
      <w:r w:rsidRPr="00C9423F">
        <w:rPr>
          <w:rFonts w:ascii="GHEA Grapalat" w:hAnsi="GHEA Grapalat" w:cs="GHEA Grapalat"/>
        </w:rPr>
        <w:t>աջակցության</w:t>
      </w:r>
      <w:r w:rsidRPr="00C9423F">
        <w:rPr>
          <w:rFonts w:ascii="GHEA Grapalat" w:hAnsi="GHEA Grapalat" w:cs="GHEA Grapalat"/>
          <w:lang w:val="de-DE"/>
        </w:rPr>
        <w:t xml:space="preserve"> </w:t>
      </w:r>
      <w:r w:rsidRPr="00C9423F">
        <w:rPr>
          <w:rFonts w:ascii="GHEA Grapalat" w:hAnsi="GHEA Grapalat" w:cs="GHEA Grapalat"/>
        </w:rPr>
        <w:t>հիմնական</w:t>
      </w:r>
      <w:r w:rsidRPr="00C9423F">
        <w:rPr>
          <w:rFonts w:ascii="GHEA Grapalat" w:hAnsi="GHEA Grapalat" w:cs="GHEA Grapalat"/>
          <w:lang w:val="de-DE"/>
        </w:rPr>
        <w:t xml:space="preserve"> </w:t>
      </w:r>
      <w:r w:rsidRPr="00C9423F">
        <w:rPr>
          <w:rFonts w:ascii="GHEA Grapalat" w:hAnsi="GHEA Grapalat" w:cs="GHEA Grapalat"/>
        </w:rPr>
        <w:t>նպատակն</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կազմակերպության</w:t>
      </w:r>
      <w:r w:rsidRPr="00C9423F">
        <w:rPr>
          <w:rFonts w:ascii="GHEA Grapalat" w:hAnsi="GHEA Grapalat" w:cs="GHEA Grapalat"/>
          <w:lang w:val="de-DE"/>
        </w:rPr>
        <w:t xml:space="preserve"> </w:t>
      </w:r>
      <w:r w:rsidRPr="00C9423F">
        <w:rPr>
          <w:rFonts w:ascii="GHEA Grapalat" w:hAnsi="GHEA Grapalat" w:cs="GHEA Grapalat"/>
        </w:rPr>
        <w:t>վնասների</w:t>
      </w:r>
      <w:r w:rsidRPr="00C9423F">
        <w:rPr>
          <w:rFonts w:ascii="GHEA Grapalat" w:hAnsi="GHEA Grapalat" w:cs="GHEA Grapalat"/>
          <w:lang w:val="de-DE"/>
        </w:rPr>
        <w:t xml:space="preserve"> </w:t>
      </w:r>
      <w:r w:rsidRPr="00C9423F">
        <w:rPr>
          <w:rFonts w:ascii="GHEA Grapalat" w:hAnsi="GHEA Grapalat" w:cs="GHEA Grapalat"/>
        </w:rPr>
        <w:t>փոխհատուցման</w:t>
      </w:r>
      <w:r w:rsidRPr="00C9423F">
        <w:rPr>
          <w:rFonts w:ascii="GHEA Grapalat" w:hAnsi="GHEA Grapalat" w:cs="GHEA Grapalat"/>
          <w:lang w:val="de-DE"/>
        </w:rPr>
        <w:t xml:space="preserve"> </w:t>
      </w:r>
      <w:r w:rsidRPr="00C9423F">
        <w:rPr>
          <w:rFonts w:ascii="GHEA Grapalat" w:hAnsi="GHEA Grapalat" w:cs="GHEA Grapalat"/>
        </w:rPr>
        <w:t>արդյունքում</w:t>
      </w:r>
      <w:r w:rsidRPr="00C9423F">
        <w:rPr>
          <w:rFonts w:ascii="GHEA Grapalat" w:hAnsi="GHEA Grapalat" w:cs="GHEA Grapalat"/>
          <w:lang w:val="de-DE"/>
        </w:rPr>
        <w:t xml:space="preserve"> </w:t>
      </w:r>
      <w:r w:rsidRPr="00C9423F">
        <w:rPr>
          <w:rFonts w:ascii="GHEA Grapalat" w:hAnsi="GHEA Grapalat" w:cs="GHEA Grapalat"/>
        </w:rPr>
        <w:t>նրա</w:t>
      </w:r>
      <w:r w:rsidRPr="00C9423F">
        <w:rPr>
          <w:rFonts w:ascii="GHEA Grapalat" w:hAnsi="GHEA Grapalat" w:cs="GHEA Grapalat"/>
          <w:lang w:val="de-DE"/>
        </w:rPr>
        <w:t xml:space="preserve"> </w:t>
      </w:r>
      <w:r w:rsidRPr="00C9423F">
        <w:rPr>
          <w:rFonts w:ascii="GHEA Grapalat" w:hAnsi="GHEA Grapalat" w:cs="GHEA Grapalat"/>
        </w:rPr>
        <w:t>տեխնիկական</w:t>
      </w:r>
      <w:r w:rsidRPr="00C9423F">
        <w:rPr>
          <w:rFonts w:ascii="GHEA Grapalat" w:hAnsi="GHEA Grapalat" w:cs="GHEA Grapalat"/>
          <w:lang w:val="de-DE"/>
        </w:rPr>
        <w:t xml:space="preserve"> </w:t>
      </w:r>
      <w:r w:rsidRPr="00C9423F">
        <w:rPr>
          <w:rFonts w:ascii="GHEA Grapalat" w:hAnsi="GHEA Grapalat" w:cs="GHEA Grapalat"/>
        </w:rPr>
        <w:t>և</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գործունակության</w:t>
      </w:r>
      <w:r w:rsidRPr="00C9423F">
        <w:rPr>
          <w:rFonts w:ascii="GHEA Grapalat" w:hAnsi="GHEA Grapalat" w:cs="GHEA Grapalat"/>
          <w:lang w:val="de-DE"/>
        </w:rPr>
        <w:t xml:space="preserve"> </w:t>
      </w:r>
      <w:r w:rsidRPr="00C9423F">
        <w:rPr>
          <w:rFonts w:ascii="GHEA Grapalat" w:hAnsi="GHEA Grapalat" w:cs="GHEA Grapalat"/>
        </w:rPr>
        <w:t>ու</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կայունացման</w:t>
      </w:r>
      <w:r w:rsidRPr="00C9423F">
        <w:rPr>
          <w:rFonts w:ascii="GHEA Grapalat" w:hAnsi="GHEA Grapalat" w:cs="GHEA Grapalat"/>
          <w:lang w:val="de-DE"/>
        </w:rPr>
        <w:t xml:space="preserve"> </w:t>
      </w:r>
      <w:r w:rsidRPr="00C9423F">
        <w:rPr>
          <w:rFonts w:ascii="GHEA Grapalat" w:hAnsi="GHEA Grapalat" w:cs="GHEA Grapalat"/>
        </w:rPr>
        <w:t>ապահովումը</w:t>
      </w:r>
      <w:r w:rsidRPr="00C9423F">
        <w:rPr>
          <w:rFonts w:ascii="GHEA Grapalat" w:hAnsi="GHEA Grapalat" w:cs="GHEA Grapalat"/>
          <w:lang w:val="de-DE"/>
        </w:rPr>
        <w:t xml:space="preserve">, </w:t>
      </w:r>
      <w:r w:rsidRPr="00C9423F">
        <w:rPr>
          <w:rFonts w:ascii="GHEA Grapalat" w:hAnsi="GHEA Grapalat" w:cs="GHEA Grapalat"/>
        </w:rPr>
        <w:t>որի</w:t>
      </w:r>
      <w:r w:rsidRPr="00C9423F">
        <w:rPr>
          <w:rFonts w:ascii="GHEA Grapalat" w:hAnsi="GHEA Grapalat" w:cs="GHEA Grapalat"/>
          <w:lang w:val="de-DE"/>
        </w:rPr>
        <w:t xml:space="preserve"> </w:t>
      </w:r>
      <w:r w:rsidRPr="00C9423F">
        <w:rPr>
          <w:rFonts w:ascii="GHEA Grapalat" w:hAnsi="GHEA Grapalat" w:cs="GHEA Grapalat"/>
        </w:rPr>
        <w:t>համար</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1</w:t>
      </w:r>
      <w:r>
        <w:rPr>
          <w:rFonts w:ascii="GHEA Grapalat" w:hAnsi="GHEA Grapalat" w:cs="GHEA Grapalat"/>
          <w:lang w:val="hy-AM"/>
        </w:rPr>
        <w:t>.</w:t>
      </w:r>
      <w:r w:rsidRPr="00C9423F">
        <w:rPr>
          <w:rFonts w:ascii="GHEA Grapalat" w:hAnsi="GHEA Grapalat" w:cs="GHEA Grapalat"/>
          <w:lang w:val="de-DE"/>
        </w:rPr>
        <w:t xml:space="preserve">3 </w:t>
      </w:r>
      <w:r w:rsidRPr="00C9423F">
        <w:rPr>
          <w:rFonts w:ascii="GHEA Grapalat" w:hAnsi="GHEA Grapalat" w:cs="GHEA Grapalat"/>
        </w:rPr>
        <w:t>մլրդ</w:t>
      </w:r>
      <w:r w:rsidRPr="00C9423F">
        <w:rPr>
          <w:rFonts w:ascii="GHEA Grapalat" w:hAnsi="GHEA Grapalat" w:cs="GHEA Grapalat"/>
          <w:lang w:val="de-DE"/>
        </w:rPr>
        <w:t xml:space="preserve"> </w:t>
      </w:r>
      <w:r w:rsidRPr="00C9423F">
        <w:rPr>
          <w:rFonts w:ascii="GHEA Grapalat" w:hAnsi="GHEA Grapalat" w:cs="GHEA Grapalat"/>
        </w:rPr>
        <w:t>դրամն</w:t>
      </w:r>
      <w:r w:rsidRPr="00C9423F">
        <w:rPr>
          <w:rFonts w:ascii="GHEA Grapalat" w:hAnsi="GHEA Grapalat" w:cs="GHEA Grapalat"/>
          <w:lang w:val="de-DE"/>
        </w:rPr>
        <w:t xml:space="preserve"> </w:t>
      </w:r>
      <w:r w:rsidRPr="00C9423F">
        <w:rPr>
          <w:rFonts w:ascii="GHEA Grapalat" w:hAnsi="GHEA Grapalat" w:cs="GHEA Grapalat"/>
        </w:rPr>
        <w:t>օգտագործվել</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ամբողջ</w:t>
      </w:r>
      <w:r w:rsidRPr="00C9423F">
        <w:rPr>
          <w:rFonts w:ascii="GHEA Grapalat" w:hAnsi="GHEA Grapalat" w:cs="GHEA Grapalat"/>
          <w:lang w:val="de-DE"/>
        </w:rPr>
        <w:t xml:space="preserve"> </w:t>
      </w:r>
      <w:r w:rsidRPr="00C9423F">
        <w:rPr>
          <w:rFonts w:ascii="GHEA Grapalat" w:hAnsi="GHEA Grapalat" w:cs="GHEA Grapalat"/>
        </w:rPr>
        <w:t>ծավալով։</w:t>
      </w:r>
    </w:p>
    <w:p w14:paraId="62D5A35C" w14:textId="751A785C"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rPr>
        <w:t>Ոռոգման</w:t>
      </w:r>
      <w:r w:rsidRPr="00C9423F">
        <w:rPr>
          <w:rFonts w:ascii="GHEA Grapalat" w:hAnsi="GHEA Grapalat" w:cs="GHEA Grapalat"/>
          <w:lang w:val="de-DE"/>
        </w:rPr>
        <w:t xml:space="preserve"> </w:t>
      </w:r>
      <w:r w:rsidRPr="00C9423F">
        <w:rPr>
          <w:rFonts w:ascii="GHEA Grapalat" w:hAnsi="GHEA Grapalat" w:cs="GHEA Grapalat"/>
        </w:rPr>
        <w:t>ծառայություններ</w:t>
      </w:r>
      <w:r w:rsidRPr="00C9423F">
        <w:rPr>
          <w:rFonts w:ascii="GHEA Grapalat" w:hAnsi="GHEA Grapalat" w:cs="GHEA Grapalat"/>
          <w:lang w:val="de-DE"/>
        </w:rPr>
        <w:t xml:space="preserve"> </w:t>
      </w:r>
      <w:r w:rsidRPr="00C9423F">
        <w:rPr>
          <w:rFonts w:ascii="GHEA Grapalat" w:hAnsi="GHEA Grapalat" w:cs="GHEA Grapalat"/>
        </w:rPr>
        <w:t>մատուցող</w:t>
      </w:r>
      <w:r w:rsidRPr="00C9423F">
        <w:rPr>
          <w:rFonts w:ascii="GHEA Grapalat" w:hAnsi="GHEA Grapalat" w:cs="GHEA Grapalat"/>
          <w:lang w:val="de-DE"/>
        </w:rPr>
        <w:t xml:space="preserve"> </w:t>
      </w:r>
      <w:r w:rsidRPr="00C9423F">
        <w:rPr>
          <w:rFonts w:ascii="GHEA Grapalat" w:hAnsi="GHEA Grapalat" w:cs="GHEA Grapalat"/>
        </w:rPr>
        <w:t>ընկերություններին</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աջակցության</w:t>
      </w:r>
      <w:r w:rsidRPr="00C9423F">
        <w:rPr>
          <w:rFonts w:ascii="GHEA Grapalat" w:hAnsi="GHEA Grapalat" w:cs="GHEA Grapalat"/>
          <w:lang w:val="de-DE"/>
        </w:rPr>
        <w:t xml:space="preserve"> </w:t>
      </w:r>
      <w:r w:rsidRPr="00C9423F">
        <w:rPr>
          <w:rFonts w:ascii="GHEA Grapalat" w:hAnsi="GHEA Grapalat" w:cs="GHEA Grapalat"/>
        </w:rPr>
        <w:t>ծրագրի</w:t>
      </w:r>
      <w:r w:rsidRPr="00C9423F">
        <w:rPr>
          <w:rFonts w:ascii="GHEA Grapalat" w:hAnsi="GHEA Grapalat" w:cs="GHEA Grapalat"/>
          <w:lang w:val="de-DE"/>
        </w:rPr>
        <w:t xml:space="preserve"> </w:t>
      </w:r>
      <w:r w:rsidRPr="00C9423F">
        <w:rPr>
          <w:rFonts w:ascii="GHEA Grapalat" w:hAnsi="GHEA Grapalat" w:cs="GHEA Grapalat"/>
        </w:rPr>
        <w:t>շրջանակներում</w:t>
      </w:r>
      <w:r w:rsidRPr="00C9423F">
        <w:rPr>
          <w:rFonts w:ascii="GHEA Grapalat" w:hAnsi="GHEA Grapalat" w:cs="GHEA Grapalat"/>
          <w:lang w:val="de-DE"/>
        </w:rPr>
        <w:t xml:space="preserve"> </w:t>
      </w:r>
      <w:r w:rsidRPr="00C9423F">
        <w:rPr>
          <w:rFonts w:ascii="GHEA Grapalat" w:hAnsi="GHEA Grapalat" w:cs="GHEA Grapalat"/>
        </w:rPr>
        <w:t>օգտագործվել</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w:t>
      </w:r>
      <w:r w:rsidRPr="00C9423F">
        <w:rPr>
          <w:rFonts w:ascii="GHEA Grapalat" w:hAnsi="GHEA Grapalat" w:cs="GHEA Grapalat"/>
        </w:rPr>
        <w:t>միջոցների</w:t>
      </w:r>
      <w:r w:rsidRPr="00C9423F">
        <w:rPr>
          <w:rFonts w:ascii="GHEA Grapalat" w:hAnsi="GHEA Grapalat" w:cs="GHEA Grapalat"/>
          <w:lang w:val="de-DE"/>
        </w:rPr>
        <w:t xml:space="preserve"> 98</w:t>
      </w:r>
      <w:r w:rsidRPr="00CF0E57">
        <w:rPr>
          <w:rFonts w:ascii="GHEA Grapalat" w:hAnsi="GHEA Grapalat" w:cs="GHEA Grapalat"/>
          <w:lang w:val="de-DE"/>
        </w:rPr>
        <w:t>.4%-</w:t>
      </w:r>
      <w:r w:rsidRPr="00C9423F">
        <w:rPr>
          <w:rFonts w:ascii="GHEA Grapalat" w:hAnsi="GHEA Grapalat" w:cs="GHEA Grapalat"/>
        </w:rPr>
        <w:t>ը՝</w:t>
      </w:r>
      <w:r w:rsidRPr="00CF0E57">
        <w:rPr>
          <w:rFonts w:ascii="GHEA Grapalat" w:hAnsi="GHEA Grapalat" w:cs="GHEA Grapalat"/>
          <w:lang w:val="de-DE"/>
        </w:rPr>
        <w:t xml:space="preserve"> </w:t>
      </w:r>
      <w:r w:rsidR="00930954">
        <w:rPr>
          <w:rFonts w:ascii="GHEA Grapalat" w:hAnsi="GHEA Grapalat" w:cs="GHEA Grapalat"/>
        </w:rPr>
        <w:t>շուրջ</w:t>
      </w:r>
      <w:r w:rsidR="00930954" w:rsidRPr="00222A1E">
        <w:rPr>
          <w:rFonts w:ascii="GHEA Grapalat" w:hAnsi="GHEA Grapalat" w:cs="GHEA Grapalat"/>
          <w:lang w:val="de-DE"/>
        </w:rPr>
        <w:t xml:space="preserve"> </w:t>
      </w:r>
      <w:r w:rsidRPr="00CF0E57">
        <w:rPr>
          <w:rFonts w:ascii="GHEA Grapalat" w:hAnsi="GHEA Grapalat" w:cs="GHEA Grapalat"/>
          <w:lang w:val="de-DE"/>
        </w:rPr>
        <w:t>8.</w:t>
      </w:r>
      <w:r w:rsidR="00930954">
        <w:rPr>
          <w:rFonts w:ascii="GHEA Grapalat" w:hAnsi="GHEA Grapalat" w:cs="GHEA Grapalat"/>
          <w:lang w:val="de-DE"/>
        </w:rPr>
        <w:t>9</w:t>
      </w:r>
      <w:r w:rsidRPr="00CF0E57">
        <w:rPr>
          <w:rFonts w:ascii="GHEA Grapalat" w:hAnsi="GHEA Grapalat" w:cs="GHEA Grapalat"/>
          <w:lang w:val="de-DE"/>
        </w:rPr>
        <w:t xml:space="preserve"> </w:t>
      </w:r>
      <w:r w:rsidRPr="00C9423F">
        <w:rPr>
          <w:rFonts w:ascii="GHEA Grapalat" w:hAnsi="GHEA Grapalat" w:cs="GHEA Grapalat"/>
        </w:rPr>
        <w:t>մլրդ</w:t>
      </w:r>
      <w:r w:rsidRPr="00CF0E57">
        <w:rPr>
          <w:rFonts w:ascii="GHEA Grapalat" w:hAnsi="GHEA Grapalat" w:cs="GHEA Grapalat"/>
          <w:lang w:val="de-DE"/>
        </w:rPr>
        <w:t xml:space="preserve"> </w:t>
      </w:r>
      <w:r w:rsidRPr="00C9423F">
        <w:rPr>
          <w:rFonts w:ascii="GHEA Grapalat" w:hAnsi="GHEA Grapalat" w:cs="GHEA Grapalat"/>
        </w:rPr>
        <w:t>դրամ</w:t>
      </w:r>
      <w:r w:rsidRPr="00CF0E57">
        <w:rPr>
          <w:rFonts w:ascii="GHEA Grapalat" w:hAnsi="GHEA Grapalat" w:cs="GHEA Grapalat"/>
          <w:lang w:val="de-DE"/>
        </w:rPr>
        <w:t xml:space="preserve">, </w:t>
      </w:r>
      <w:r w:rsidRPr="00C64FBF">
        <w:rPr>
          <w:rFonts w:ascii="GHEA Grapalat" w:hAnsi="GHEA Grapalat" w:cs="GHEA Grapalat"/>
        </w:rPr>
        <w:t>ինչը</w:t>
      </w:r>
      <w:r w:rsidRPr="00CF0E57">
        <w:rPr>
          <w:rFonts w:ascii="GHEA Grapalat" w:hAnsi="GHEA Grapalat" w:cs="GHEA Grapalat"/>
          <w:lang w:val="de-DE"/>
        </w:rPr>
        <w:t xml:space="preserve"> </w:t>
      </w:r>
      <w:r w:rsidRPr="00C64FBF">
        <w:rPr>
          <w:rFonts w:ascii="GHEA Grapalat" w:hAnsi="GHEA Grapalat" w:cs="GHEA Grapalat"/>
        </w:rPr>
        <w:t>հիմնականում</w:t>
      </w:r>
      <w:r w:rsidRPr="00CF0E57">
        <w:rPr>
          <w:rFonts w:ascii="GHEA Grapalat" w:hAnsi="GHEA Grapalat" w:cs="GHEA Grapalat"/>
          <w:lang w:val="de-DE"/>
        </w:rPr>
        <w:t xml:space="preserve"> </w:t>
      </w:r>
      <w:r w:rsidRPr="00C64FBF">
        <w:rPr>
          <w:rFonts w:ascii="GHEA Grapalat" w:hAnsi="GHEA Grapalat" w:cs="GHEA Grapalat"/>
        </w:rPr>
        <w:t>պայմանավորված</w:t>
      </w:r>
      <w:r w:rsidRPr="00CF0E57">
        <w:rPr>
          <w:rFonts w:ascii="GHEA Grapalat" w:hAnsi="GHEA Grapalat" w:cs="GHEA Grapalat"/>
          <w:lang w:val="de-DE"/>
        </w:rPr>
        <w:t xml:space="preserve"> </w:t>
      </w:r>
      <w:r w:rsidRPr="00C64FBF">
        <w:rPr>
          <w:rFonts w:ascii="GHEA Grapalat" w:hAnsi="GHEA Grapalat" w:cs="GHEA Grapalat"/>
        </w:rPr>
        <w:t>է</w:t>
      </w:r>
      <w:r w:rsidRPr="00CF0E57">
        <w:rPr>
          <w:rFonts w:ascii="GHEA Grapalat" w:hAnsi="GHEA Grapalat" w:cs="GHEA Grapalat"/>
          <w:lang w:val="de-DE"/>
        </w:rPr>
        <w:t xml:space="preserve"> </w:t>
      </w:r>
      <w:r w:rsidRPr="00C64FBF">
        <w:rPr>
          <w:rFonts w:ascii="GHEA Grapalat" w:hAnsi="GHEA Grapalat" w:cs="GHEA Grapalat"/>
        </w:rPr>
        <w:t>նրանով</w:t>
      </w:r>
      <w:r w:rsidRPr="00CF0E57">
        <w:rPr>
          <w:rFonts w:ascii="GHEA Grapalat" w:hAnsi="GHEA Grapalat" w:cs="GHEA Grapalat"/>
          <w:lang w:val="de-DE"/>
        </w:rPr>
        <w:t xml:space="preserve">, </w:t>
      </w:r>
      <w:r w:rsidRPr="00C64FBF">
        <w:rPr>
          <w:rFonts w:ascii="GHEA Grapalat" w:hAnsi="GHEA Grapalat" w:cs="GHEA Grapalat"/>
        </w:rPr>
        <w:t>որ</w:t>
      </w:r>
      <w:r w:rsidRPr="00CF0E57">
        <w:rPr>
          <w:rFonts w:ascii="GHEA Grapalat" w:hAnsi="GHEA Grapalat" w:cs="GHEA Grapalat"/>
          <w:lang w:val="de-DE"/>
        </w:rPr>
        <w:t xml:space="preserve"> </w:t>
      </w:r>
      <w:r w:rsidRPr="00C64FBF">
        <w:rPr>
          <w:rFonts w:ascii="GHEA Grapalat" w:hAnsi="GHEA Grapalat" w:cs="GHEA Grapalat"/>
        </w:rPr>
        <w:t>մեկ</w:t>
      </w:r>
      <w:r w:rsidRPr="00CF0E57">
        <w:rPr>
          <w:rFonts w:ascii="GHEA Grapalat" w:hAnsi="GHEA Grapalat" w:cs="GHEA Grapalat"/>
          <w:lang w:val="de-DE"/>
        </w:rPr>
        <w:t xml:space="preserve"> </w:t>
      </w:r>
      <w:r w:rsidRPr="00C64FBF">
        <w:rPr>
          <w:rFonts w:ascii="GHEA Grapalat" w:hAnsi="GHEA Grapalat" w:cs="GHEA Grapalat"/>
        </w:rPr>
        <w:t>ՋՕԸ</w:t>
      </w:r>
      <w:r w:rsidRPr="00CF0E57">
        <w:rPr>
          <w:rFonts w:ascii="GHEA Grapalat" w:hAnsi="GHEA Grapalat" w:cs="GHEA Grapalat"/>
          <w:lang w:val="de-DE"/>
        </w:rPr>
        <w:t>-</w:t>
      </w:r>
      <w:r w:rsidRPr="00C64FBF">
        <w:rPr>
          <w:rFonts w:ascii="GHEA Grapalat" w:hAnsi="GHEA Grapalat" w:cs="GHEA Grapalat"/>
        </w:rPr>
        <w:t>ի</w:t>
      </w:r>
      <w:r w:rsidRPr="00CF0E57">
        <w:rPr>
          <w:rFonts w:ascii="GHEA Grapalat" w:hAnsi="GHEA Grapalat" w:cs="GHEA Grapalat"/>
          <w:lang w:val="de-DE"/>
        </w:rPr>
        <w:t xml:space="preserve"> </w:t>
      </w:r>
      <w:r w:rsidRPr="00C64FBF">
        <w:rPr>
          <w:rFonts w:ascii="GHEA Grapalat" w:hAnsi="GHEA Grapalat" w:cs="GHEA Grapalat"/>
        </w:rPr>
        <w:t>գույքը</w:t>
      </w:r>
      <w:r w:rsidR="00851B63" w:rsidRPr="00222A1E">
        <w:rPr>
          <w:rFonts w:ascii="GHEA Grapalat" w:hAnsi="GHEA Grapalat" w:cs="GHEA Grapalat"/>
          <w:lang w:val="de-DE"/>
        </w:rPr>
        <w:t xml:space="preserve"> </w:t>
      </w:r>
      <w:r w:rsidR="00851B63">
        <w:rPr>
          <w:rFonts w:ascii="GHEA Grapalat" w:hAnsi="GHEA Grapalat" w:cs="GHEA Grapalat"/>
        </w:rPr>
        <w:t>Հարկադիր</w:t>
      </w:r>
      <w:r w:rsidR="00851B63" w:rsidRPr="00222A1E">
        <w:rPr>
          <w:rFonts w:ascii="GHEA Grapalat" w:hAnsi="GHEA Grapalat" w:cs="GHEA Grapalat"/>
          <w:lang w:val="de-DE"/>
        </w:rPr>
        <w:t xml:space="preserve"> </w:t>
      </w:r>
      <w:r w:rsidR="00851B63">
        <w:rPr>
          <w:rFonts w:ascii="GHEA Grapalat" w:hAnsi="GHEA Grapalat" w:cs="GHEA Grapalat"/>
        </w:rPr>
        <w:t>կատարումն</w:t>
      </w:r>
      <w:r w:rsidR="00851B63" w:rsidRPr="00222A1E">
        <w:rPr>
          <w:rFonts w:ascii="GHEA Grapalat" w:hAnsi="GHEA Grapalat" w:cs="GHEA Grapalat"/>
          <w:lang w:val="de-DE"/>
        </w:rPr>
        <w:t xml:space="preserve"> </w:t>
      </w:r>
      <w:r w:rsidR="00851B63">
        <w:rPr>
          <w:rFonts w:ascii="GHEA Grapalat" w:hAnsi="GHEA Grapalat" w:cs="GHEA Grapalat"/>
        </w:rPr>
        <w:t>ապահովող</w:t>
      </w:r>
      <w:r w:rsidR="00851B63" w:rsidRPr="00222A1E">
        <w:rPr>
          <w:rFonts w:ascii="GHEA Grapalat" w:hAnsi="GHEA Grapalat" w:cs="GHEA Grapalat"/>
          <w:lang w:val="de-DE"/>
        </w:rPr>
        <w:t xml:space="preserve"> </w:t>
      </w:r>
      <w:r w:rsidR="00851B63">
        <w:rPr>
          <w:rFonts w:ascii="GHEA Grapalat" w:hAnsi="GHEA Grapalat" w:cs="GHEA Grapalat"/>
        </w:rPr>
        <w:t>ծառայության</w:t>
      </w:r>
      <w:r w:rsidR="002B58B5">
        <w:rPr>
          <w:rFonts w:ascii="GHEA Grapalat" w:hAnsi="GHEA Grapalat" w:cs="GHEA Grapalat"/>
          <w:lang w:val="de-DE"/>
        </w:rPr>
        <w:t xml:space="preserve"> </w:t>
      </w:r>
      <w:r w:rsidRPr="00C64FBF">
        <w:rPr>
          <w:rFonts w:ascii="GHEA Grapalat" w:hAnsi="GHEA Grapalat" w:cs="GHEA Grapalat"/>
        </w:rPr>
        <w:t>կողմից</w:t>
      </w:r>
      <w:r w:rsidRPr="00222A1E">
        <w:rPr>
          <w:rFonts w:ascii="GHEA Grapalat" w:hAnsi="GHEA Grapalat" w:cs="GHEA Grapalat"/>
          <w:lang w:val="de-DE"/>
        </w:rPr>
        <w:t xml:space="preserve"> </w:t>
      </w:r>
      <w:r w:rsidRPr="00C64FBF">
        <w:rPr>
          <w:rFonts w:ascii="GHEA Grapalat" w:hAnsi="GHEA Grapalat" w:cs="GHEA Grapalat"/>
        </w:rPr>
        <w:t>արգելանքի</w:t>
      </w:r>
      <w:r w:rsidRPr="00222A1E">
        <w:rPr>
          <w:rFonts w:ascii="GHEA Grapalat" w:hAnsi="GHEA Grapalat" w:cs="GHEA Grapalat"/>
          <w:lang w:val="de-DE"/>
        </w:rPr>
        <w:t xml:space="preserve"> </w:t>
      </w:r>
      <w:r w:rsidRPr="00C64FBF">
        <w:rPr>
          <w:rFonts w:ascii="GHEA Grapalat" w:hAnsi="GHEA Grapalat" w:cs="GHEA Grapalat"/>
        </w:rPr>
        <w:t>տակ</w:t>
      </w:r>
      <w:r w:rsidRPr="00222A1E">
        <w:rPr>
          <w:rFonts w:ascii="GHEA Grapalat" w:hAnsi="GHEA Grapalat" w:cs="GHEA Grapalat"/>
          <w:lang w:val="de-DE"/>
        </w:rPr>
        <w:t xml:space="preserve"> </w:t>
      </w:r>
      <w:r w:rsidRPr="00C64FBF">
        <w:rPr>
          <w:rFonts w:ascii="GHEA Grapalat" w:hAnsi="GHEA Grapalat" w:cs="GHEA Grapalat"/>
        </w:rPr>
        <w:t>դրվելու</w:t>
      </w:r>
      <w:r w:rsidRPr="00222A1E">
        <w:rPr>
          <w:rFonts w:ascii="GHEA Grapalat" w:hAnsi="GHEA Grapalat" w:cs="GHEA Grapalat"/>
          <w:lang w:val="de-DE"/>
        </w:rPr>
        <w:t xml:space="preserve"> </w:t>
      </w:r>
      <w:r w:rsidRPr="00C64FBF">
        <w:rPr>
          <w:rFonts w:ascii="GHEA Grapalat" w:hAnsi="GHEA Grapalat" w:cs="GHEA Grapalat"/>
        </w:rPr>
        <w:t>հետևանքով</w:t>
      </w:r>
      <w:r w:rsidRPr="00222A1E">
        <w:rPr>
          <w:rFonts w:ascii="GHEA Grapalat" w:hAnsi="GHEA Grapalat" w:cs="GHEA Grapalat"/>
          <w:lang w:val="de-DE"/>
        </w:rPr>
        <w:t xml:space="preserve"> </w:t>
      </w:r>
      <w:r w:rsidRPr="00C64FBF">
        <w:rPr>
          <w:rFonts w:ascii="GHEA Grapalat" w:hAnsi="GHEA Grapalat" w:cs="GHEA Grapalat"/>
        </w:rPr>
        <w:t>դեկտեմբեր</w:t>
      </w:r>
      <w:r w:rsidRPr="00222A1E">
        <w:rPr>
          <w:rFonts w:ascii="GHEA Grapalat" w:hAnsi="GHEA Grapalat" w:cs="GHEA Grapalat"/>
          <w:lang w:val="de-DE"/>
        </w:rPr>
        <w:t xml:space="preserve"> </w:t>
      </w:r>
      <w:r w:rsidRPr="00C64FBF">
        <w:rPr>
          <w:rFonts w:ascii="GHEA Grapalat" w:hAnsi="GHEA Grapalat" w:cs="GHEA Grapalat"/>
        </w:rPr>
        <w:t>ամսին</w:t>
      </w:r>
      <w:r w:rsidRPr="00222A1E">
        <w:rPr>
          <w:rFonts w:ascii="GHEA Grapalat" w:hAnsi="GHEA Grapalat" w:cs="GHEA Grapalat"/>
          <w:lang w:val="de-DE"/>
        </w:rPr>
        <w:t xml:space="preserve"> </w:t>
      </w:r>
      <w:r w:rsidRPr="00C64FBF">
        <w:rPr>
          <w:rFonts w:ascii="GHEA Grapalat" w:hAnsi="GHEA Grapalat" w:cs="GHEA Grapalat"/>
        </w:rPr>
        <w:t>սուբսիդիա</w:t>
      </w:r>
      <w:r w:rsidRPr="00222A1E">
        <w:rPr>
          <w:rFonts w:ascii="GHEA Grapalat" w:hAnsi="GHEA Grapalat" w:cs="GHEA Grapalat"/>
          <w:lang w:val="de-DE"/>
        </w:rPr>
        <w:t xml:space="preserve"> </w:t>
      </w:r>
      <w:r w:rsidRPr="00C64FBF">
        <w:rPr>
          <w:rFonts w:ascii="GHEA Grapalat" w:hAnsi="GHEA Grapalat" w:cs="GHEA Grapalat"/>
        </w:rPr>
        <w:t>չի</w:t>
      </w:r>
      <w:r w:rsidRPr="00CF0E57">
        <w:rPr>
          <w:rFonts w:ascii="GHEA Grapalat" w:hAnsi="GHEA Grapalat" w:cs="GHEA Grapalat"/>
          <w:lang w:val="de-DE"/>
        </w:rPr>
        <w:t xml:space="preserve"> </w:t>
      </w:r>
      <w:r w:rsidRPr="00C64FBF">
        <w:rPr>
          <w:rFonts w:ascii="GHEA Grapalat" w:hAnsi="GHEA Grapalat" w:cs="GHEA Grapalat"/>
        </w:rPr>
        <w:t>հատկացվել։</w:t>
      </w:r>
      <w:r w:rsidRPr="00222A1E">
        <w:rPr>
          <w:rFonts w:ascii="GHEA Grapalat" w:hAnsi="GHEA Grapalat" w:cs="GHEA Grapalat"/>
          <w:lang w:val="de-DE"/>
        </w:rPr>
        <w:t xml:space="preserve"> </w:t>
      </w:r>
      <w:r w:rsidRPr="00C9423F">
        <w:rPr>
          <w:rFonts w:ascii="GHEA Grapalat" w:hAnsi="GHEA Grapalat" w:cs="GHEA Grapalat"/>
        </w:rPr>
        <w:t>Միջոցներն</w:t>
      </w:r>
      <w:r w:rsidRPr="00222A1E">
        <w:rPr>
          <w:rFonts w:ascii="GHEA Grapalat" w:hAnsi="GHEA Grapalat" w:cs="GHEA Grapalat"/>
          <w:lang w:val="de-DE"/>
        </w:rPr>
        <w:t xml:space="preserve"> </w:t>
      </w:r>
      <w:r w:rsidRPr="00C9423F">
        <w:rPr>
          <w:rFonts w:ascii="GHEA Grapalat" w:hAnsi="GHEA Grapalat" w:cs="GHEA Grapalat"/>
        </w:rPr>
        <w:t>ուղղվել</w:t>
      </w:r>
      <w:r w:rsidRPr="00222A1E">
        <w:rPr>
          <w:rFonts w:ascii="GHEA Grapalat" w:hAnsi="GHEA Grapalat" w:cs="GHEA Grapalat"/>
          <w:lang w:val="de-DE"/>
        </w:rPr>
        <w:t xml:space="preserve"> </w:t>
      </w:r>
      <w:r w:rsidRPr="00C9423F">
        <w:rPr>
          <w:rFonts w:ascii="GHEA Grapalat" w:hAnsi="GHEA Grapalat" w:cs="GHEA Grapalat"/>
        </w:rPr>
        <w:t>են</w:t>
      </w:r>
      <w:r w:rsidRPr="00222A1E">
        <w:rPr>
          <w:rFonts w:ascii="GHEA Grapalat" w:hAnsi="GHEA Grapalat" w:cs="GHEA Grapalat"/>
          <w:lang w:val="de-DE"/>
        </w:rPr>
        <w:t xml:space="preserve"> 15</w:t>
      </w:r>
      <w:r w:rsidR="00326AE3" w:rsidRPr="00222A1E">
        <w:rPr>
          <w:rFonts w:ascii="GHEA Grapalat" w:hAnsi="GHEA Grapalat" w:cs="GHEA Grapalat"/>
          <w:lang w:val="de-DE"/>
        </w:rPr>
        <w:t xml:space="preserve"> </w:t>
      </w:r>
      <w:r w:rsidRPr="00C9423F">
        <w:rPr>
          <w:rFonts w:ascii="GHEA Grapalat" w:hAnsi="GHEA Grapalat" w:cs="GHEA Grapalat"/>
        </w:rPr>
        <w:t>ջրօգտագործողների</w:t>
      </w:r>
      <w:r w:rsidRPr="00222A1E">
        <w:rPr>
          <w:rFonts w:ascii="GHEA Grapalat" w:hAnsi="GHEA Grapalat" w:cs="GHEA Grapalat"/>
          <w:lang w:val="de-DE"/>
        </w:rPr>
        <w:t xml:space="preserve"> </w:t>
      </w:r>
      <w:r w:rsidRPr="00C9423F">
        <w:rPr>
          <w:rFonts w:ascii="GHEA Grapalat" w:hAnsi="GHEA Grapalat" w:cs="GHEA Grapalat"/>
        </w:rPr>
        <w:t>ընկերություններին</w:t>
      </w:r>
      <w:r w:rsidRPr="00222A1E">
        <w:rPr>
          <w:rFonts w:ascii="GHEA Grapalat" w:hAnsi="GHEA Grapalat" w:cs="GHEA Grapalat"/>
          <w:lang w:val="de-DE"/>
        </w:rPr>
        <w:t xml:space="preserve">: </w:t>
      </w:r>
      <w:r w:rsidRPr="00C9423F">
        <w:rPr>
          <w:rFonts w:ascii="GHEA Grapalat" w:hAnsi="GHEA Grapalat" w:cs="GHEA Grapalat"/>
        </w:rPr>
        <w:t>Ոռոգման</w:t>
      </w:r>
      <w:r w:rsidRPr="00C9423F">
        <w:rPr>
          <w:rFonts w:ascii="GHEA Grapalat" w:hAnsi="GHEA Grapalat" w:cs="GHEA Grapalat"/>
          <w:lang w:val="de-DE"/>
        </w:rPr>
        <w:t xml:space="preserve"> </w:t>
      </w:r>
      <w:r w:rsidRPr="00C9423F">
        <w:rPr>
          <w:rFonts w:ascii="GHEA Grapalat" w:hAnsi="GHEA Grapalat" w:cs="GHEA Grapalat"/>
        </w:rPr>
        <w:t>համակարգին</w:t>
      </w:r>
      <w:r w:rsidRPr="00C9423F">
        <w:rPr>
          <w:rFonts w:ascii="GHEA Grapalat" w:hAnsi="GHEA Grapalat" w:cs="GHEA Grapalat"/>
          <w:lang w:val="de-DE"/>
        </w:rPr>
        <w:t xml:space="preserve"> </w:t>
      </w:r>
      <w:r w:rsidRPr="00C9423F">
        <w:rPr>
          <w:rFonts w:ascii="GHEA Grapalat" w:hAnsi="GHEA Grapalat" w:cs="GHEA Grapalat"/>
        </w:rPr>
        <w:t>պետական</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աջակցության</w:t>
      </w:r>
      <w:r w:rsidRPr="00C9423F">
        <w:rPr>
          <w:rFonts w:ascii="GHEA Grapalat" w:hAnsi="GHEA Grapalat" w:cs="GHEA Grapalat"/>
          <w:lang w:val="de-DE"/>
        </w:rPr>
        <w:t xml:space="preserve"> </w:t>
      </w:r>
      <w:r w:rsidRPr="00C9423F">
        <w:rPr>
          <w:rFonts w:ascii="GHEA Grapalat" w:hAnsi="GHEA Grapalat" w:cs="GHEA Grapalat"/>
        </w:rPr>
        <w:t>շրջանակների</w:t>
      </w:r>
      <w:r w:rsidRPr="00C9423F">
        <w:rPr>
          <w:rFonts w:ascii="GHEA Grapalat" w:hAnsi="GHEA Grapalat" w:cs="GHEA Grapalat"/>
          <w:lang w:val="de-DE"/>
        </w:rPr>
        <w:t xml:space="preserve"> </w:t>
      </w:r>
      <w:r w:rsidRPr="00C9423F">
        <w:rPr>
          <w:rFonts w:ascii="GHEA Grapalat" w:hAnsi="GHEA Grapalat" w:cs="GHEA Grapalat"/>
        </w:rPr>
        <w:t>հստակեցումը</w:t>
      </w:r>
      <w:r w:rsidRPr="00C9423F">
        <w:rPr>
          <w:rFonts w:ascii="GHEA Grapalat" w:hAnsi="GHEA Grapalat" w:cs="GHEA Grapalat"/>
          <w:lang w:val="de-DE"/>
        </w:rPr>
        <w:t xml:space="preserve"> </w:t>
      </w:r>
      <w:r w:rsidRPr="00C9423F">
        <w:rPr>
          <w:rFonts w:ascii="GHEA Grapalat" w:hAnsi="GHEA Grapalat" w:cs="GHEA Grapalat"/>
        </w:rPr>
        <w:t>և</w:t>
      </w:r>
      <w:r w:rsidRPr="00C9423F">
        <w:rPr>
          <w:rFonts w:ascii="GHEA Grapalat" w:hAnsi="GHEA Grapalat" w:cs="GHEA Grapalat"/>
          <w:lang w:val="de-DE"/>
        </w:rPr>
        <w:t xml:space="preserve"> </w:t>
      </w:r>
      <w:r w:rsidRPr="00C9423F">
        <w:rPr>
          <w:rFonts w:ascii="GHEA Grapalat" w:hAnsi="GHEA Grapalat" w:cs="GHEA Grapalat"/>
        </w:rPr>
        <w:t>տրամադրման</w:t>
      </w:r>
      <w:r w:rsidRPr="00C9423F">
        <w:rPr>
          <w:rFonts w:ascii="GHEA Grapalat" w:hAnsi="GHEA Grapalat" w:cs="GHEA Grapalat"/>
          <w:lang w:val="de-DE"/>
        </w:rPr>
        <w:t xml:space="preserve"> </w:t>
      </w:r>
      <w:r w:rsidRPr="00C9423F">
        <w:rPr>
          <w:rFonts w:ascii="GHEA Grapalat" w:hAnsi="GHEA Grapalat" w:cs="GHEA Grapalat"/>
        </w:rPr>
        <w:t>մեխանիզմների</w:t>
      </w:r>
      <w:r w:rsidRPr="00C9423F">
        <w:rPr>
          <w:rFonts w:ascii="GHEA Grapalat" w:hAnsi="GHEA Grapalat" w:cs="GHEA Grapalat"/>
          <w:lang w:val="de-DE"/>
        </w:rPr>
        <w:t xml:space="preserve"> </w:t>
      </w:r>
      <w:r w:rsidRPr="00C9423F">
        <w:rPr>
          <w:rFonts w:ascii="GHEA Grapalat" w:hAnsi="GHEA Grapalat" w:cs="GHEA Grapalat"/>
        </w:rPr>
        <w:t>բարեփոխումն</w:t>
      </w:r>
      <w:r w:rsidRPr="00C9423F">
        <w:rPr>
          <w:rFonts w:ascii="GHEA Grapalat" w:hAnsi="GHEA Grapalat" w:cs="GHEA Grapalat"/>
          <w:lang w:val="de-DE"/>
        </w:rPr>
        <w:t xml:space="preserve"> </w:t>
      </w:r>
      <w:r w:rsidRPr="00C9423F">
        <w:rPr>
          <w:rFonts w:ascii="GHEA Grapalat" w:hAnsi="GHEA Grapalat" w:cs="GHEA Grapalat"/>
        </w:rPr>
        <w:t>է</w:t>
      </w:r>
      <w:r w:rsidR="00326AE3">
        <w:rPr>
          <w:rFonts w:ascii="GHEA Grapalat" w:hAnsi="GHEA Grapalat" w:cs="GHEA Grapalat"/>
        </w:rPr>
        <w:t>՛</w:t>
      </w:r>
      <w:r w:rsidRPr="00C9423F">
        <w:rPr>
          <w:rFonts w:ascii="GHEA Grapalat" w:hAnsi="GHEA Grapalat" w:cs="GHEA Grapalat"/>
        </w:rPr>
        <w:t>լ</w:t>
      </w:r>
      <w:r w:rsidRPr="00C9423F">
        <w:rPr>
          <w:rFonts w:ascii="GHEA Grapalat" w:hAnsi="GHEA Grapalat" w:cs="GHEA Grapalat"/>
          <w:lang w:val="de-DE"/>
        </w:rPr>
        <w:t xml:space="preserve"> </w:t>
      </w:r>
      <w:r w:rsidRPr="00C9423F">
        <w:rPr>
          <w:rFonts w:ascii="GHEA Grapalat" w:hAnsi="GHEA Grapalat" w:cs="GHEA Grapalat"/>
        </w:rPr>
        <w:t>ավելի</w:t>
      </w:r>
      <w:r w:rsidRPr="00C9423F">
        <w:rPr>
          <w:rFonts w:ascii="GHEA Grapalat" w:hAnsi="GHEA Grapalat" w:cs="GHEA Grapalat"/>
          <w:lang w:val="de-DE"/>
        </w:rPr>
        <w:t xml:space="preserve"> </w:t>
      </w:r>
      <w:r w:rsidR="00326AE3">
        <w:rPr>
          <w:rFonts w:ascii="GHEA Grapalat" w:hAnsi="GHEA Grapalat" w:cs="GHEA Grapalat"/>
          <w:lang w:val="de-DE"/>
        </w:rPr>
        <w:t>են</w:t>
      </w:r>
      <w:r w:rsidRPr="00C9423F">
        <w:rPr>
          <w:rFonts w:ascii="GHEA Grapalat" w:hAnsi="GHEA Grapalat" w:cs="GHEA Grapalat"/>
          <w:lang w:val="de-DE"/>
        </w:rPr>
        <w:t xml:space="preserve"> </w:t>
      </w:r>
      <w:r w:rsidRPr="00C9423F">
        <w:rPr>
          <w:rFonts w:ascii="GHEA Grapalat" w:hAnsi="GHEA Grapalat" w:cs="GHEA Grapalat"/>
        </w:rPr>
        <w:t>կարևորվում</w:t>
      </w:r>
      <w:r w:rsidRPr="00C9423F">
        <w:rPr>
          <w:rFonts w:ascii="GHEA Grapalat" w:hAnsi="GHEA Grapalat" w:cs="GHEA Grapalat"/>
          <w:lang w:val="de-DE"/>
        </w:rPr>
        <w:t xml:space="preserve"> </w:t>
      </w:r>
      <w:r w:rsidRPr="00C9423F">
        <w:rPr>
          <w:rFonts w:ascii="GHEA Grapalat" w:hAnsi="GHEA Grapalat" w:cs="GHEA Grapalat"/>
        </w:rPr>
        <w:t>աղքատության</w:t>
      </w:r>
      <w:r w:rsidRPr="00C9423F">
        <w:rPr>
          <w:rFonts w:ascii="GHEA Grapalat" w:hAnsi="GHEA Grapalat" w:cs="GHEA Grapalat"/>
          <w:lang w:val="de-DE"/>
        </w:rPr>
        <w:t xml:space="preserve"> </w:t>
      </w:r>
      <w:r w:rsidRPr="00C9423F">
        <w:rPr>
          <w:rFonts w:ascii="GHEA Grapalat" w:hAnsi="GHEA Grapalat" w:cs="GHEA Grapalat"/>
        </w:rPr>
        <w:t>հաղթահարման</w:t>
      </w:r>
      <w:r w:rsidRPr="00C9423F">
        <w:rPr>
          <w:rFonts w:ascii="GHEA Grapalat" w:hAnsi="GHEA Grapalat" w:cs="GHEA Grapalat"/>
          <w:lang w:val="de-DE"/>
        </w:rPr>
        <w:t xml:space="preserve"> </w:t>
      </w:r>
      <w:r w:rsidRPr="00C9423F">
        <w:rPr>
          <w:rFonts w:ascii="GHEA Grapalat" w:hAnsi="GHEA Grapalat" w:cs="GHEA Grapalat"/>
        </w:rPr>
        <w:t>միջոցառումների</w:t>
      </w:r>
      <w:r w:rsidRPr="00C9423F">
        <w:rPr>
          <w:rFonts w:ascii="GHEA Grapalat" w:hAnsi="GHEA Grapalat" w:cs="GHEA Grapalat"/>
          <w:lang w:val="de-DE"/>
        </w:rPr>
        <w:t xml:space="preserve"> </w:t>
      </w:r>
      <w:r w:rsidRPr="00C9423F">
        <w:rPr>
          <w:rFonts w:ascii="GHEA Grapalat" w:hAnsi="GHEA Grapalat" w:cs="GHEA Grapalat"/>
        </w:rPr>
        <w:t>համատեքստում</w:t>
      </w:r>
      <w:r w:rsidRPr="00C9423F">
        <w:rPr>
          <w:rFonts w:ascii="GHEA Grapalat" w:hAnsi="GHEA Grapalat" w:cs="GHEA Grapalat"/>
          <w:lang w:val="de-DE"/>
        </w:rPr>
        <w:t xml:space="preserve">` </w:t>
      </w:r>
      <w:r w:rsidRPr="00C9423F">
        <w:rPr>
          <w:rFonts w:ascii="GHEA Grapalat" w:hAnsi="GHEA Grapalat" w:cs="GHEA Grapalat"/>
        </w:rPr>
        <w:t>հաշվի</w:t>
      </w:r>
      <w:r w:rsidRPr="00C9423F">
        <w:rPr>
          <w:rFonts w:ascii="GHEA Grapalat" w:hAnsi="GHEA Grapalat" w:cs="GHEA Grapalat"/>
          <w:lang w:val="de-DE"/>
        </w:rPr>
        <w:t xml:space="preserve"> </w:t>
      </w:r>
      <w:r w:rsidRPr="00C9423F">
        <w:rPr>
          <w:rFonts w:ascii="GHEA Grapalat" w:hAnsi="GHEA Grapalat" w:cs="GHEA Grapalat"/>
        </w:rPr>
        <w:t>առնելով</w:t>
      </w:r>
      <w:r w:rsidRPr="00C9423F">
        <w:rPr>
          <w:rFonts w:ascii="GHEA Grapalat" w:hAnsi="GHEA Grapalat" w:cs="GHEA Grapalat"/>
          <w:lang w:val="de-DE"/>
        </w:rPr>
        <w:t xml:space="preserve"> </w:t>
      </w:r>
      <w:r w:rsidRPr="00C9423F">
        <w:rPr>
          <w:rFonts w:ascii="GHEA Grapalat" w:hAnsi="GHEA Grapalat" w:cs="GHEA Grapalat"/>
        </w:rPr>
        <w:t>այն</w:t>
      </w:r>
      <w:r w:rsidRPr="00C9423F">
        <w:rPr>
          <w:rFonts w:ascii="GHEA Grapalat" w:hAnsi="GHEA Grapalat" w:cs="GHEA Grapalat"/>
          <w:lang w:val="de-DE"/>
        </w:rPr>
        <w:t xml:space="preserve"> </w:t>
      </w:r>
      <w:r w:rsidRPr="00C9423F">
        <w:rPr>
          <w:rFonts w:ascii="GHEA Grapalat" w:hAnsi="GHEA Grapalat" w:cs="GHEA Grapalat"/>
        </w:rPr>
        <w:t>հանգամանքը</w:t>
      </w:r>
      <w:r w:rsidRPr="00C9423F">
        <w:rPr>
          <w:rFonts w:ascii="GHEA Grapalat" w:hAnsi="GHEA Grapalat" w:cs="GHEA Grapalat"/>
          <w:lang w:val="de-DE"/>
        </w:rPr>
        <w:t xml:space="preserve">, </w:t>
      </w:r>
      <w:r w:rsidRPr="00C9423F">
        <w:rPr>
          <w:rFonts w:ascii="GHEA Grapalat" w:hAnsi="GHEA Grapalat" w:cs="GHEA Grapalat"/>
        </w:rPr>
        <w:t>որ</w:t>
      </w:r>
      <w:r w:rsidRPr="00C9423F">
        <w:rPr>
          <w:rFonts w:ascii="GHEA Grapalat" w:hAnsi="GHEA Grapalat" w:cs="GHEA Grapalat"/>
          <w:lang w:val="de-DE"/>
        </w:rPr>
        <w:t xml:space="preserve"> </w:t>
      </w:r>
      <w:r w:rsidRPr="00C9423F">
        <w:rPr>
          <w:rFonts w:ascii="GHEA Grapalat" w:hAnsi="GHEA Grapalat" w:cs="GHEA Grapalat"/>
        </w:rPr>
        <w:t>ոռոգման</w:t>
      </w:r>
      <w:r w:rsidRPr="00C9423F">
        <w:rPr>
          <w:rFonts w:ascii="GHEA Grapalat" w:hAnsi="GHEA Grapalat" w:cs="GHEA Grapalat"/>
          <w:lang w:val="de-DE"/>
        </w:rPr>
        <w:t xml:space="preserve"> </w:t>
      </w:r>
      <w:r w:rsidRPr="00C9423F">
        <w:rPr>
          <w:rFonts w:ascii="GHEA Grapalat" w:hAnsi="GHEA Grapalat" w:cs="GHEA Grapalat"/>
        </w:rPr>
        <w:t>ջրի</w:t>
      </w:r>
      <w:r w:rsidRPr="00C9423F">
        <w:rPr>
          <w:rFonts w:ascii="GHEA Grapalat" w:hAnsi="GHEA Grapalat" w:cs="GHEA Grapalat"/>
          <w:lang w:val="de-DE"/>
        </w:rPr>
        <w:t xml:space="preserve"> </w:t>
      </w:r>
      <w:r w:rsidRPr="00C9423F">
        <w:rPr>
          <w:rFonts w:ascii="GHEA Grapalat" w:hAnsi="GHEA Grapalat" w:cs="GHEA Grapalat"/>
        </w:rPr>
        <w:t>կանոնավոր</w:t>
      </w:r>
      <w:r w:rsidRPr="00C9423F">
        <w:rPr>
          <w:rFonts w:ascii="GHEA Grapalat" w:hAnsi="GHEA Grapalat" w:cs="GHEA Grapalat"/>
          <w:lang w:val="de-DE"/>
        </w:rPr>
        <w:t xml:space="preserve"> </w:t>
      </w:r>
      <w:r w:rsidRPr="00C9423F">
        <w:rPr>
          <w:rFonts w:ascii="GHEA Grapalat" w:hAnsi="GHEA Grapalat" w:cs="GHEA Grapalat"/>
        </w:rPr>
        <w:t>հասանելիությունը</w:t>
      </w:r>
      <w:r w:rsidRPr="00C9423F">
        <w:rPr>
          <w:rFonts w:ascii="GHEA Grapalat" w:hAnsi="GHEA Grapalat" w:cs="GHEA Grapalat"/>
          <w:lang w:val="de-DE"/>
        </w:rPr>
        <w:t xml:space="preserve"> </w:t>
      </w:r>
      <w:r w:rsidRPr="00C9423F">
        <w:rPr>
          <w:rFonts w:ascii="GHEA Grapalat" w:hAnsi="GHEA Grapalat" w:cs="GHEA Grapalat"/>
        </w:rPr>
        <w:t>զգալիորեն</w:t>
      </w:r>
      <w:r w:rsidRPr="00CF0E57">
        <w:rPr>
          <w:rFonts w:ascii="GHEA Grapalat" w:hAnsi="GHEA Grapalat" w:cs="GHEA Grapalat"/>
          <w:lang w:val="de-DE"/>
        </w:rPr>
        <w:t xml:space="preserve"> </w:t>
      </w:r>
      <w:r w:rsidRPr="00C9423F">
        <w:rPr>
          <w:rFonts w:ascii="GHEA Grapalat" w:hAnsi="GHEA Grapalat" w:cs="GHEA Grapalat"/>
        </w:rPr>
        <w:t>նվազեցնում</w:t>
      </w:r>
      <w:r w:rsidRPr="00CF0E57">
        <w:rPr>
          <w:rFonts w:ascii="GHEA Grapalat" w:hAnsi="GHEA Grapalat" w:cs="GHEA Grapalat"/>
          <w:lang w:val="de-DE"/>
        </w:rPr>
        <w:t xml:space="preserve"> </w:t>
      </w:r>
      <w:r w:rsidRPr="00C9423F">
        <w:rPr>
          <w:rFonts w:ascii="GHEA Grapalat" w:hAnsi="GHEA Grapalat" w:cs="GHEA Grapalat"/>
        </w:rPr>
        <w:t>է</w:t>
      </w:r>
      <w:r w:rsidRPr="00CF0E57">
        <w:rPr>
          <w:rFonts w:ascii="GHEA Grapalat" w:hAnsi="GHEA Grapalat" w:cs="GHEA Grapalat"/>
          <w:lang w:val="de-DE"/>
        </w:rPr>
        <w:t xml:space="preserve"> </w:t>
      </w:r>
      <w:r w:rsidRPr="00C9423F">
        <w:rPr>
          <w:rFonts w:ascii="GHEA Grapalat" w:hAnsi="GHEA Grapalat" w:cs="GHEA Grapalat"/>
        </w:rPr>
        <w:t>աղքատության</w:t>
      </w:r>
      <w:r w:rsidRPr="00CF0E57">
        <w:rPr>
          <w:rFonts w:ascii="GHEA Grapalat" w:hAnsi="GHEA Grapalat" w:cs="GHEA Grapalat"/>
          <w:lang w:val="de-DE"/>
        </w:rPr>
        <w:t xml:space="preserve"> </w:t>
      </w:r>
      <w:r w:rsidRPr="00C9423F">
        <w:rPr>
          <w:rFonts w:ascii="GHEA Grapalat" w:hAnsi="GHEA Grapalat" w:cs="GHEA Grapalat"/>
        </w:rPr>
        <w:t>ռիսկը</w:t>
      </w:r>
      <w:r w:rsidRPr="00CF0E57">
        <w:rPr>
          <w:rFonts w:ascii="GHEA Grapalat" w:hAnsi="GHEA Grapalat" w:cs="GHEA Grapalat"/>
          <w:lang w:val="de-DE"/>
        </w:rPr>
        <w:t xml:space="preserve"> </w:t>
      </w:r>
      <w:r w:rsidRPr="00C9423F">
        <w:rPr>
          <w:rFonts w:ascii="GHEA Grapalat" w:hAnsi="GHEA Grapalat" w:cs="GHEA Grapalat"/>
        </w:rPr>
        <w:t>գյուղական</w:t>
      </w:r>
      <w:r w:rsidRPr="00CF0E57">
        <w:rPr>
          <w:rFonts w:ascii="GHEA Grapalat" w:hAnsi="GHEA Grapalat" w:cs="GHEA Grapalat"/>
          <w:lang w:val="de-DE"/>
        </w:rPr>
        <w:t xml:space="preserve"> </w:t>
      </w:r>
      <w:r w:rsidRPr="00C9423F">
        <w:rPr>
          <w:rFonts w:ascii="GHEA Grapalat" w:hAnsi="GHEA Grapalat" w:cs="GHEA Grapalat"/>
        </w:rPr>
        <w:t>բնակավայրերում</w:t>
      </w:r>
      <w:r w:rsidRPr="00CF0E57">
        <w:rPr>
          <w:rFonts w:ascii="GHEA Grapalat" w:hAnsi="GHEA Grapalat" w:cs="GHEA Grapalat"/>
        </w:rPr>
        <w:t>։</w:t>
      </w:r>
    </w:p>
    <w:p w14:paraId="38E8EBA5" w14:textId="5D1607F1" w:rsidR="00284FD2" w:rsidRDefault="00284FD2" w:rsidP="00284FD2">
      <w:pPr>
        <w:spacing w:after="0" w:line="276" w:lineRule="auto"/>
        <w:ind w:right="-136" w:firstLine="567"/>
        <w:jc w:val="both"/>
        <w:rPr>
          <w:rFonts w:ascii="GHEA Grapalat" w:hAnsi="GHEA Grapalat" w:cs="Arial"/>
          <w:lang w:val="de-DE"/>
        </w:rPr>
      </w:pPr>
      <w:r>
        <w:rPr>
          <w:rFonts w:ascii="GHEA Grapalat" w:hAnsi="GHEA Grapalat" w:cs="GHEA Grapalat"/>
          <w:lang w:val="de-DE"/>
        </w:rPr>
        <w:t>2023</w:t>
      </w:r>
      <w:r w:rsidRPr="00CF0E57">
        <w:rPr>
          <w:rFonts w:ascii="GHEA Grapalat" w:hAnsi="GHEA Grapalat" w:cs="GHEA Grapalat"/>
        </w:rPr>
        <w:t>թ</w:t>
      </w:r>
      <w:r>
        <w:rPr>
          <w:rFonts w:ascii="GHEA Grapalat" w:hAnsi="GHEA Grapalat" w:cs="GHEA Grapalat"/>
          <w:lang w:val="hy-AM"/>
        </w:rPr>
        <w:t>.</w:t>
      </w:r>
      <w:r w:rsidRPr="00CF0E57">
        <w:rPr>
          <w:rFonts w:ascii="GHEA Grapalat" w:hAnsi="GHEA Grapalat" w:cs="GHEA Grapalat"/>
          <w:lang w:val="de-DE"/>
        </w:rPr>
        <w:t xml:space="preserve"> </w:t>
      </w:r>
      <w:r w:rsidRPr="00CF0E57">
        <w:rPr>
          <w:rFonts w:ascii="GHEA Grapalat" w:hAnsi="GHEA Grapalat" w:cs="GHEA Grapalat"/>
        </w:rPr>
        <w:t>համեմատ</w:t>
      </w:r>
      <w:r w:rsidRPr="00CF0E57">
        <w:rPr>
          <w:rFonts w:ascii="GHEA Grapalat" w:hAnsi="GHEA Grapalat" w:cs="GHEA Grapalat"/>
          <w:lang w:val="de-DE"/>
        </w:rPr>
        <w:t xml:space="preserve"> </w:t>
      </w:r>
      <w:r w:rsidRPr="00CF0E57">
        <w:rPr>
          <w:rFonts w:ascii="GHEA Grapalat" w:hAnsi="GHEA Grapalat" w:cs="GHEA Grapalat"/>
        </w:rPr>
        <w:t>Ոռոգման</w:t>
      </w:r>
      <w:r w:rsidRPr="00CF0E57">
        <w:rPr>
          <w:rFonts w:ascii="GHEA Grapalat" w:hAnsi="GHEA Grapalat" w:cs="GHEA Grapalat"/>
          <w:lang w:val="de-DE"/>
        </w:rPr>
        <w:t xml:space="preserve"> </w:t>
      </w:r>
      <w:r w:rsidRPr="00CF0E57">
        <w:rPr>
          <w:rFonts w:ascii="GHEA Grapalat" w:hAnsi="GHEA Grapalat" w:cs="GHEA Grapalat"/>
        </w:rPr>
        <w:t>համակարգի</w:t>
      </w:r>
      <w:r w:rsidRPr="00CF0E57">
        <w:rPr>
          <w:rFonts w:ascii="GHEA Grapalat" w:hAnsi="GHEA Grapalat" w:cs="GHEA Grapalat"/>
          <w:lang w:val="de-DE"/>
        </w:rPr>
        <w:t xml:space="preserve"> </w:t>
      </w:r>
      <w:r w:rsidRPr="00CF0E57">
        <w:rPr>
          <w:rFonts w:ascii="GHEA Grapalat" w:hAnsi="GHEA Grapalat" w:cs="GHEA Grapalat"/>
        </w:rPr>
        <w:t>առողջացման</w:t>
      </w:r>
      <w:r w:rsidRPr="00CF0E57">
        <w:rPr>
          <w:rFonts w:ascii="GHEA Grapalat" w:hAnsi="GHEA Grapalat" w:cs="GHEA Grapalat"/>
          <w:lang w:val="de-DE"/>
        </w:rPr>
        <w:t xml:space="preserve"> </w:t>
      </w:r>
      <w:r w:rsidRPr="00CF0E57">
        <w:rPr>
          <w:rFonts w:ascii="GHEA Grapalat" w:hAnsi="GHEA Grapalat" w:cs="GHEA Grapalat"/>
        </w:rPr>
        <w:t>ծրագրի</w:t>
      </w:r>
      <w:r w:rsidRPr="00CF0E57">
        <w:rPr>
          <w:rFonts w:ascii="GHEA Grapalat" w:hAnsi="GHEA Grapalat" w:cs="GHEA Grapalat"/>
          <w:lang w:val="de-DE"/>
        </w:rPr>
        <w:t xml:space="preserve"> </w:t>
      </w:r>
      <w:r w:rsidRPr="00CF0E57">
        <w:rPr>
          <w:rFonts w:ascii="GHEA Grapalat" w:hAnsi="GHEA Grapalat" w:cs="GHEA Grapalat"/>
        </w:rPr>
        <w:t>ծախսերը</w:t>
      </w:r>
      <w:r w:rsidRPr="00CF0E57">
        <w:rPr>
          <w:rFonts w:ascii="GHEA Grapalat" w:hAnsi="GHEA Grapalat" w:cs="GHEA Grapalat"/>
          <w:lang w:val="de-DE"/>
        </w:rPr>
        <w:t xml:space="preserve"> </w:t>
      </w:r>
      <w:r w:rsidRPr="00CF0E57">
        <w:rPr>
          <w:rFonts w:ascii="GHEA Grapalat" w:hAnsi="GHEA Grapalat" w:cs="GHEA Grapalat"/>
        </w:rPr>
        <w:t>նվազել</w:t>
      </w:r>
      <w:r w:rsidRPr="00CF0E57">
        <w:rPr>
          <w:rFonts w:ascii="GHEA Grapalat" w:hAnsi="GHEA Grapalat" w:cs="GHEA Grapalat"/>
          <w:lang w:val="de-DE"/>
        </w:rPr>
        <w:t xml:space="preserve"> </w:t>
      </w:r>
      <w:r w:rsidRPr="00CF0E57">
        <w:rPr>
          <w:rFonts w:ascii="GHEA Grapalat" w:hAnsi="GHEA Grapalat" w:cs="GHEA Grapalat"/>
        </w:rPr>
        <w:t>են</w:t>
      </w:r>
      <w:r w:rsidRPr="00CF0E57">
        <w:rPr>
          <w:rFonts w:ascii="GHEA Grapalat" w:hAnsi="GHEA Grapalat" w:cs="GHEA Grapalat"/>
          <w:lang w:val="de-DE"/>
        </w:rPr>
        <w:t xml:space="preserve"> 37</w:t>
      </w:r>
      <w:r w:rsidRPr="00CF0E57">
        <w:rPr>
          <w:rFonts w:ascii="Cambria Math" w:hAnsi="Cambria Math" w:cs="Cambria Math"/>
          <w:lang w:val="de-DE"/>
        </w:rPr>
        <w:t>․</w:t>
      </w:r>
      <w:r w:rsidRPr="00CF0E57">
        <w:rPr>
          <w:rFonts w:ascii="GHEA Grapalat" w:hAnsi="GHEA Grapalat" w:cs="GHEA Grapalat"/>
          <w:lang w:val="de-DE"/>
        </w:rPr>
        <w:t>2%-</w:t>
      </w:r>
      <w:r w:rsidRPr="00CF0E57">
        <w:rPr>
          <w:rFonts w:ascii="GHEA Grapalat" w:hAnsi="GHEA Grapalat" w:cs="GHEA Grapalat"/>
        </w:rPr>
        <w:t>ով</w:t>
      </w:r>
      <w:r w:rsidRPr="00CF0E57">
        <w:rPr>
          <w:rFonts w:ascii="GHEA Grapalat" w:hAnsi="GHEA Grapalat" w:cs="GHEA Grapalat"/>
          <w:lang w:val="de-DE"/>
        </w:rPr>
        <w:t xml:space="preserve"> </w:t>
      </w:r>
      <w:r w:rsidRPr="00CF0E57">
        <w:rPr>
          <w:rFonts w:ascii="GHEA Grapalat" w:hAnsi="GHEA Grapalat" w:cs="GHEA Grapalat"/>
        </w:rPr>
        <w:t>կամ</w:t>
      </w:r>
      <w:r w:rsidRPr="00CF0E57">
        <w:rPr>
          <w:rFonts w:ascii="GHEA Grapalat" w:hAnsi="GHEA Grapalat" w:cs="GHEA Grapalat"/>
          <w:lang w:val="de-DE"/>
        </w:rPr>
        <w:t xml:space="preserve"> 9.5 </w:t>
      </w:r>
      <w:r w:rsidRPr="00CF0E57">
        <w:rPr>
          <w:rFonts w:ascii="GHEA Grapalat" w:hAnsi="GHEA Grapalat" w:cs="GHEA Grapalat"/>
        </w:rPr>
        <w:t>մլրդ</w:t>
      </w:r>
      <w:r w:rsidRPr="00CF0E57">
        <w:rPr>
          <w:rFonts w:ascii="GHEA Grapalat" w:hAnsi="GHEA Grapalat" w:cs="GHEA Grapalat"/>
          <w:lang w:val="de-DE"/>
        </w:rPr>
        <w:t xml:space="preserve"> </w:t>
      </w:r>
      <w:r w:rsidRPr="00CF0E57">
        <w:rPr>
          <w:rFonts w:ascii="GHEA Grapalat" w:hAnsi="GHEA Grapalat" w:cs="GHEA Grapalat"/>
        </w:rPr>
        <w:t>դրամով՝</w:t>
      </w:r>
      <w:r w:rsidRPr="00CF0E57">
        <w:rPr>
          <w:rFonts w:ascii="GHEA Grapalat" w:hAnsi="GHEA Grapalat" w:cs="GHEA Grapalat"/>
          <w:lang w:val="de-DE"/>
        </w:rPr>
        <w:t xml:space="preserve"> </w:t>
      </w:r>
      <w:r w:rsidRPr="00CF0E57">
        <w:rPr>
          <w:rFonts w:ascii="GHEA Grapalat" w:hAnsi="GHEA Grapalat" w:cs="GHEA Grapalat"/>
        </w:rPr>
        <w:t>հիմնականում</w:t>
      </w:r>
      <w:r w:rsidRPr="00CF0E57">
        <w:rPr>
          <w:rFonts w:ascii="GHEA Grapalat" w:hAnsi="GHEA Grapalat" w:cs="GHEA Grapalat"/>
          <w:lang w:val="de-DE"/>
        </w:rPr>
        <w:t xml:space="preserve"> </w:t>
      </w:r>
      <w:r w:rsidRPr="00CF0E57">
        <w:rPr>
          <w:rFonts w:ascii="GHEA Grapalat" w:hAnsi="GHEA Grapalat" w:cs="GHEA Grapalat"/>
        </w:rPr>
        <w:t>պայմանավորված</w:t>
      </w:r>
      <w:r w:rsidRPr="00CF0E57">
        <w:rPr>
          <w:rFonts w:ascii="GHEA Grapalat" w:hAnsi="GHEA Grapalat" w:cs="GHEA Grapalat"/>
          <w:lang w:val="de-DE"/>
        </w:rPr>
        <w:t xml:space="preserve"> </w:t>
      </w:r>
      <w:r w:rsidRPr="00CF0E57">
        <w:rPr>
          <w:rFonts w:ascii="GHEA Grapalat" w:hAnsi="GHEA Grapalat" w:cs="GHEA Grapalat"/>
        </w:rPr>
        <w:t>արտաքին</w:t>
      </w:r>
      <w:r w:rsidRPr="00CF0E57">
        <w:rPr>
          <w:rFonts w:ascii="GHEA Grapalat" w:hAnsi="GHEA Grapalat" w:cs="GHEA Grapalat"/>
          <w:lang w:val="de-DE"/>
        </w:rPr>
        <w:t xml:space="preserve"> </w:t>
      </w:r>
      <w:r w:rsidRPr="00CF0E57">
        <w:rPr>
          <w:rFonts w:ascii="GHEA Grapalat" w:hAnsi="GHEA Grapalat" w:cs="GHEA Grapalat"/>
        </w:rPr>
        <w:t>աջակցությամբ</w:t>
      </w:r>
      <w:r w:rsidRPr="00CF0E57">
        <w:rPr>
          <w:rFonts w:ascii="GHEA Grapalat" w:hAnsi="GHEA Grapalat" w:cs="GHEA Grapalat"/>
          <w:lang w:val="de-DE"/>
        </w:rPr>
        <w:t xml:space="preserve"> </w:t>
      </w:r>
      <w:r w:rsidRPr="00CF0E57">
        <w:rPr>
          <w:rFonts w:ascii="GHEA Grapalat" w:hAnsi="GHEA Grapalat" w:cs="GHEA Grapalat"/>
        </w:rPr>
        <w:t>իրականացվող</w:t>
      </w:r>
      <w:r w:rsidRPr="00CF0E57">
        <w:rPr>
          <w:rFonts w:ascii="GHEA Grapalat" w:hAnsi="GHEA Grapalat" w:cs="GHEA Grapalat"/>
          <w:lang w:val="de-DE"/>
        </w:rPr>
        <w:t xml:space="preserve"> </w:t>
      </w:r>
      <w:r w:rsidRPr="00CF0E57">
        <w:rPr>
          <w:rFonts w:ascii="GHEA Grapalat" w:hAnsi="GHEA Grapalat" w:cs="GHEA Grapalat"/>
        </w:rPr>
        <w:t>ծրագրերի</w:t>
      </w:r>
      <w:r w:rsidRPr="00CF0E57">
        <w:rPr>
          <w:rFonts w:ascii="GHEA Grapalat" w:hAnsi="GHEA Grapalat" w:cs="GHEA Grapalat"/>
          <w:lang w:val="de-DE"/>
        </w:rPr>
        <w:t xml:space="preserve"> </w:t>
      </w:r>
      <w:r w:rsidRPr="00CF0E57">
        <w:rPr>
          <w:rFonts w:ascii="GHEA Grapalat" w:hAnsi="GHEA Grapalat" w:cs="GHEA Grapalat"/>
        </w:rPr>
        <w:t>ծախսերի</w:t>
      </w:r>
      <w:r w:rsidRPr="00CF0E57">
        <w:rPr>
          <w:rFonts w:ascii="GHEA Grapalat" w:hAnsi="GHEA Grapalat" w:cs="GHEA Grapalat"/>
          <w:lang w:val="de-DE"/>
        </w:rPr>
        <w:t xml:space="preserve"> </w:t>
      </w:r>
      <w:r w:rsidRPr="00CF0E57">
        <w:rPr>
          <w:rFonts w:ascii="GHEA Grapalat" w:hAnsi="GHEA Grapalat" w:cs="GHEA Grapalat"/>
        </w:rPr>
        <w:t>և</w:t>
      </w:r>
      <w:r w:rsidRPr="00CF0E57">
        <w:rPr>
          <w:rFonts w:ascii="GHEA Grapalat" w:hAnsi="GHEA Grapalat" w:cs="GHEA Grapalat"/>
          <w:lang w:val="de-DE"/>
        </w:rPr>
        <w:t xml:space="preserve"> </w:t>
      </w:r>
      <w:r w:rsidRPr="00CF0E57">
        <w:rPr>
          <w:rFonts w:ascii="GHEA Grapalat" w:hAnsi="GHEA Grapalat" w:cs="GHEA Grapalat"/>
        </w:rPr>
        <w:t>ոռոգման</w:t>
      </w:r>
      <w:r w:rsidRPr="00CF0E57">
        <w:rPr>
          <w:rFonts w:ascii="GHEA Grapalat" w:hAnsi="GHEA Grapalat" w:cs="GHEA Grapalat"/>
          <w:lang w:val="de-DE"/>
        </w:rPr>
        <w:t xml:space="preserve"> </w:t>
      </w:r>
      <w:r w:rsidRPr="00CF0E57">
        <w:rPr>
          <w:rFonts w:ascii="GHEA Grapalat" w:hAnsi="GHEA Grapalat" w:cs="GHEA Grapalat"/>
        </w:rPr>
        <w:t>ծառայություններ</w:t>
      </w:r>
      <w:r w:rsidRPr="00CF0E57">
        <w:rPr>
          <w:rFonts w:ascii="GHEA Grapalat" w:hAnsi="GHEA Grapalat" w:cs="GHEA Grapalat"/>
          <w:lang w:val="de-DE"/>
        </w:rPr>
        <w:t xml:space="preserve"> </w:t>
      </w:r>
      <w:r w:rsidRPr="00CF0E57">
        <w:rPr>
          <w:rFonts w:ascii="GHEA Grapalat" w:hAnsi="GHEA Grapalat" w:cs="GHEA Grapalat"/>
        </w:rPr>
        <w:t>մատուցող</w:t>
      </w:r>
      <w:r w:rsidRPr="00CF0E57">
        <w:rPr>
          <w:rFonts w:ascii="GHEA Grapalat" w:hAnsi="GHEA Grapalat" w:cs="GHEA Grapalat"/>
          <w:lang w:val="de-DE"/>
        </w:rPr>
        <w:t xml:space="preserve"> </w:t>
      </w:r>
      <w:r w:rsidRPr="00CF0E57">
        <w:rPr>
          <w:rFonts w:ascii="GHEA Grapalat" w:hAnsi="GHEA Grapalat" w:cs="GHEA Grapalat"/>
        </w:rPr>
        <w:t>ընկերություններին</w:t>
      </w:r>
      <w:r w:rsidRPr="00CF0E57">
        <w:rPr>
          <w:rFonts w:ascii="GHEA Grapalat" w:hAnsi="GHEA Grapalat" w:cs="GHEA Grapalat"/>
          <w:lang w:val="de-DE"/>
        </w:rPr>
        <w:t xml:space="preserve"> </w:t>
      </w:r>
      <w:r w:rsidRPr="00CF0E57">
        <w:rPr>
          <w:rFonts w:ascii="GHEA Grapalat" w:hAnsi="GHEA Grapalat" w:cs="GHEA Grapalat"/>
        </w:rPr>
        <w:t>ֆինանսական</w:t>
      </w:r>
      <w:r w:rsidRPr="00CF0E57">
        <w:rPr>
          <w:rFonts w:ascii="GHEA Grapalat" w:hAnsi="GHEA Grapalat" w:cs="GHEA Grapalat"/>
          <w:lang w:val="de-DE"/>
        </w:rPr>
        <w:t xml:space="preserve"> </w:t>
      </w:r>
      <w:r w:rsidRPr="00CF0E57">
        <w:rPr>
          <w:rFonts w:ascii="GHEA Grapalat" w:hAnsi="GHEA Grapalat" w:cs="GHEA Grapalat"/>
        </w:rPr>
        <w:t>աջակցության</w:t>
      </w:r>
      <w:r w:rsidRPr="00CF0E57">
        <w:rPr>
          <w:rFonts w:ascii="GHEA Grapalat" w:hAnsi="GHEA Grapalat" w:cs="GHEA Grapalat"/>
          <w:lang w:val="de-DE"/>
        </w:rPr>
        <w:t xml:space="preserve"> </w:t>
      </w:r>
      <w:r w:rsidRPr="00CF0E57">
        <w:rPr>
          <w:rFonts w:ascii="GHEA Grapalat" w:hAnsi="GHEA Grapalat" w:cs="GHEA Grapalat"/>
        </w:rPr>
        <w:t>կրճատմամբ</w:t>
      </w:r>
      <w:r w:rsidRPr="00CF0E57">
        <w:rPr>
          <w:rFonts w:ascii="GHEA Grapalat" w:hAnsi="GHEA Grapalat" w:cs="GHEA Grapalat"/>
          <w:lang w:val="de-DE"/>
        </w:rPr>
        <w:t xml:space="preserve">: </w:t>
      </w:r>
    </w:p>
    <w:p w14:paraId="5AA4F002" w14:textId="6E6A0583" w:rsidR="00284FD2" w:rsidRPr="00AC1382" w:rsidRDefault="00284FD2" w:rsidP="00284FD2">
      <w:pPr>
        <w:spacing w:after="0" w:line="276" w:lineRule="auto"/>
        <w:ind w:right="-136" w:firstLine="567"/>
        <w:jc w:val="both"/>
        <w:rPr>
          <w:rFonts w:ascii="GHEA Grapalat" w:hAnsi="GHEA Grapalat" w:cs="GHEA Grapalat"/>
          <w:lang w:val="de-DE"/>
        </w:rPr>
      </w:pPr>
      <w:r w:rsidRPr="00C9423F">
        <w:rPr>
          <w:rFonts w:ascii="GHEA Grapalat" w:hAnsi="GHEA Grapalat" w:cs="GHEA Grapalat"/>
          <w:lang w:val="hy-AM"/>
        </w:rPr>
        <w:t>Հաշվետու</w:t>
      </w:r>
      <w:r w:rsidRPr="00C9423F">
        <w:rPr>
          <w:rFonts w:ascii="GHEA Grapalat" w:hAnsi="GHEA Grapalat" w:cs="GHEA Grapalat"/>
          <w:lang w:val="de-DE"/>
        </w:rPr>
        <w:t xml:space="preserve"> </w:t>
      </w:r>
      <w:r w:rsidRPr="00C9423F">
        <w:rPr>
          <w:rFonts w:ascii="GHEA Grapalat" w:hAnsi="GHEA Grapalat" w:cs="GHEA Grapalat"/>
          <w:lang w:val="hy-AM"/>
        </w:rPr>
        <w:t>ժամանակահատվածում</w:t>
      </w:r>
      <w:r w:rsidRPr="00C9423F">
        <w:rPr>
          <w:rFonts w:ascii="GHEA Grapalat" w:hAnsi="GHEA Grapalat" w:cs="GHEA Grapalat"/>
          <w:lang w:val="de-DE"/>
        </w:rPr>
        <w:t xml:space="preserve"> </w:t>
      </w:r>
      <w:r w:rsidRPr="00C9423F">
        <w:rPr>
          <w:rFonts w:ascii="GHEA Grapalat" w:hAnsi="GHEA Grapalat" w:cs="GHEA Grapalat"/>
          <w:i/>
          <w:lang w:val="hy-AM"/>
        </w:rPr>
        <w:t>Ճանապարհային</w:t>
      </w:r>
      <w:r w:rsidRPr="00C9423F">
        <w:rPr>
          <w:rFonts w:ascii="GHEA Grapalat" w:hAnsi="GHEA Grapalat" w:cs="GHEA Grapalat"/>
          <w:i/>
          <w:lang w:val="de-DE"/>
        </w:rPr>
        <w:t xml:space="preserve"> </w:t>
      </w:r>
      <w:r w:rsidRPr="00C9423F">
        <w:rPr>
          <w:rFonts w:ascii="GHEA Grapalat" w:hAnsi="GHEA Grapalat" w:cs="GHEA Grapalat"/>
          <w:i/>
          <w:lang w:val="hy-AM"/>
        </w:rPr>
        <w:t>ցանցի</w:t>
      </w:r>
      <w:r w:rsidRPr="00C9423F">
        <w:rPr>
          <w:rFonts w:ascii="GHEA Grapalat" w:hAnsi="GHEA Grapalat" w:cs="GHEA Grapalat"/>
          <w:i/>
          <w:lang w:val="de-DE"/>
        </w:rPr>
        <w:t xml:space="preserve"> </w:t>
      </w:r>
      <w:r w:rsidRPr="00C9423F">
        <w:rPr>
          <w:rFonts w:ascii="GHEA Grapalat" w:hAnsi="GHEA Grapalat" w:cs="GHEA Grapalat"/>
          <w:i/>
          <w:lang w:val="hy-AM"/>
        </w:rPr>
        <w:t>բարելավ</w:t>
      </w:r>
      <w:r w:rsidR="00034E34">
        <w:rPr>
          <w:rFonts w:ascii="GHEA Grapalat" w:hAnsi="GHEA Grapalat" w:cs="GHEA Grapalat"/>
          <w:i/>
          <w:lang w:val="en-US"/>
        </w:rPr>
        <w:t>ման</w:t>
      </w:r>
      <w:r w:rsidRPr="00C9423F">
        <w:rPr>
          <w:rFonts w:ascii="GHEA Grapalat" w:hAnsi="GHEA Grapalat" w:cs="GHEA Grapalat"/>
          <w:lang w:val="de-DE"/>
        </w:rPr>
        <w:t xml:space="preserve"> </w:t>
      </w:r>
      <w:r w:rsidRPr="00C9423F">
        <w:rPr>
          <w:rFonts w:ascii="GHEA Grapalat" w:hAnsi="GHEA Grapalat" w:cs="GHEA Grapalat"/>
          <w:lang w:val="hy-AM"/>
        </w:rPr>
        <w:t>ծրագրին</w:t>
      </w:r>
      <w:r w:rsidRPr="00C9423F">
        <w:rPr>
          <w:rFonts w:ascii="GHEA Grapalat" w:hAnsi="GHEA Grapalat" w:cs="GHEA Grapalat"/>
          <w:lang w:val="de-DE"/>
        </w:rPr>
        <w:t xml:space="preserve"> </w:t>
      </w:r>
      <w:r w:rsidRPr="00C9423F">
        <w:rPr>
          <w:rFonts w:ascii="GHEA Grapalat" w:hAnsi="GHEA Grapalat" w:cs="GHEA Grapalat"/>
          <w:lang w:val="hy-AM"/>
        </w:rPr>
        <w:t>ուղղվել</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105</w:t>
      </w:r>
      <w:r w:rsidRPr="00C9423F">
        <w:rPr>
          <w:rFonts w:ascii="Cambria Math" w:hAnsi="Cambria Math" w:cs="Cambria Math"/>
          <w:lang w:val="hy-AM"/>
        </w:rPr>
        <w:t>․</w:t>
      </w:r>
      <w:r w:rsidRPr="00C9423F">
        <w:rPr>
          <w:rFonts w:ascii="GHEA Grapalat" w:hAnsi="GHEA Grapalat" w:cs="GHEA Grapalat"/>
          <w:lang w:val="hy-AM"/>
        </w:rPr>
        <w:t>5 մլրդ դրամ՝ կազմելով ծրագրված ցուցանիշի 94</w:t>
      </w:r>
      <w:r w:rsidRPr="00C9423F">
        <w:rPr>
          <w:rFonts w:ascii="Cambria Math" w:hAnsi="Cambria Math" w:cs="Cambria Math"/>
          <w:lang w:val="hy-AM"/>
        </w:rPr>
        <w:t>․</w:t>
      </w:r>
      <w:r w:rsidRPr="00C9423F">
        <w:rPr>
          <w:rFonts w:ascii="GHEA Grapalat" w:hAnsi="GHEA Grapalat" w:cs="GHEA Grapalat"/>
          <w:lang w:val="hy-AM"/>
        </w:rPr>
        <w:t>4%-ը: Շեղումը</w:t>
      </w:r>
      <w:r w:rsidRPr="00C9423F">
        <w:rPr>
          <w:rFonts w:ascii="GHEA Grapalat" w:hAnsi="GHEA Grapalat" w:cs="GHEA Grapalat"/>
          <w:lang w:val="de-DE"/>
        </w:rPr>
        <w:t xml:space="preserve"> </w:t>
      </w:r>
      <w:r w:rsidRPr="00C9423F">
        <w:rPr>
          <w:rFonts w:ascii="GHEA Grapalat" w:hAnsi="GHEA Grapalat" w:cs="GHEA Grapalat"/>
          <w:lang w:val="hy-AM"/>
        </w:rPr>
        <w:t>հիմնականում</w:t>
      </w:r>
      <w:r w:rsidRPr="00C9423F">
        <w:rPr>
          <w:rFonts w:ascii="GHEA Grapalat" w:hAnsi="GHEA Grapalat" w:cs="GHEA Grapalat"/>
          <w:lang w:val="de-DE"/>
        </w:rPr>
        <w:t xml:space="preserve"> </w:t>
      </w:r>
      <w:r w:rsidRPr="00C9423F">
        <w:rPr>
          <w:rFonts w:ascii="GHEA Grapalat" w:hAnsi="GHEA Grapalat" w:cs="GHEA Grapalat"/>
          <w:lang w:val="hy-AM"/>
        </w:rPr>
        <w:t>պայմանավորված</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պետական</w:t>
      </w:r>
      <w:r w:rsidRPr="00C9423F">
        <w:rPr>
          <w:rFonts w:ascii="GHEA Grapalat" w:hAnsi="GHEA Grapalat" w:cs="GHEA Grapalat"/>
          <w:lang w:val="de-DE"/>
        </w:rPr>
        <w:t xml:space="preserve"> </w:t>
      </w:r>
      <w:r w:rsidRPr="00C9423F">
        <w:rPr>
          <w:rFonts w:ascii="GHEA Grapalat" w:hAnsi="GHEA Grapalat" w:cs="GHEA Grapalat"/>
          <w:lang w:val="hy-AM"/>
        </w:rPr>
        <w:t>նշանակության</w:t>
      </w:r>
      <w:r w:rsidRPr="00C9423F">
        <w:rPr>
          <w:rFonts w:ascii="GHEA Grapalat" w:hAnsi="GHEA Grapalat" w:cs="GHEA Grapalat"/>
          <w:lang w:val="de-DE"/>
        </w:rPr>
        <w:t xml:space="preserve"> </w:t>
      </w:r>
      <w:r w:rsidRPr="00C9423F">
        <w:rPr>
          <w:rFonts w:ascii="GHEA Grapalat" w:hAnsi="GHEA Grapalat" w:cs="GHEA Grapalat"/>
          <w:lang w:val="hy-AM"/>
        </w:rPr>
        <w:t>ավտոճանապարհների</w:t>
      </w:r>
      <w:r w:rsidRPr="00C9423F">
        <w:rPr>
          <w:rFonts w:ascii="GHEA Grapalat" w:hAnsi="GHEA Grapalat" w:cs="GHEA Grapalat"/>
          <w:lang w:val="de-DE"/>
        </w:rPr>
        <w:t xml:space="preserve"> </w:t>
      </w:r>
      <w:r w:rsidRPr="00C9423F">
        <w:rPr>
          <w:rFonts w:ascii="GHEA Grapalat" w:hAnsi="GHEA Grapalat" w:cs="GHEA Grapalat"/>
          <w:lang w:val="hy-AM"/>
        </w:rPr>
        <w:t>հիմնանորոգման</w:t>
      </w:r>
      <w:r w:rsidR="00AC1382" w:rsidRPr="00222A1E">
        <w:rPr>
          <w:rFonts w:ascii="GHEA Grapalat" w:hAnsi="GHEA Grapalat" w:cs="GHEA Grapalat"/>
          <w:lang w:val="de-DE"/>
        </w:rPr>
        <w:t xml:space="preserve"> </w:t>
      </w:r>
      <w:r w:rsidR="00AC1382">
        <w:rPr>
          <w:rFonts w:ascii="GHEA Grapalat" w:hAnsi="GHEA Grapalat" w:cs="GHEA Grapalat"/>
          <w:lang w:val="en-US"/>
        </w:rPr>
        <w:t>միջոցառման</w:t>
      </w:r>
      <w:r w:rsidRPr="00C9423F">
        <w:rPr>
          <w:rFonts w:ascii="GHEA Grapalat" w:hAnsi="GHEA Grapalat" w:cs="GHEA Grapalat"/>
          <w:lang w:val="de-DE"/>
        </w:rPr>
        <w:t xml:space="preserve"> </w:t>
      </w:r>
      <w:r w:rsidRPr="00AC1382">
        <w:rPr>
          <w:rFonts w:ascii="GHEA Grapalat" w:hAnsi="GHEA Grapalat" w:cs="GHEA Grapalat"/>
          <w:lang w:val="de-DE"/>
        </w:rPr>
        <w:t>կատարողականով</w:t>
      </w:r>
      <w:r w:rsidRPr="00C9423F">
        <w:rPr>
          <w:rFonts w:ascii="GHEA Grapalat" w:hAnsi="GHEA Grapalat" w:cs="GHEA Grapalat"/>
          <w:lang w:val="de-DE"/>
        </w:rPr>
        <w:t>:</w:t>
      </w:r>
    </w:p>
    <w:p w14:paraId="0498591E" w14:textId="093C9BE7" w:rsidR="00284FD2" w:rsidRDefault="00284FD2" w:rsidP="00284FD2">
      <w:pPr>
        <w:spacing w:after="0" w:line="276" w:lineRule="auto"/>
        <w:ind w:right="-136" w:firstLine="567"/>
        <w:jc w:val="both"/>
        <w:rPr>
          <w:rFonts w:ascii="GHEA Grapalat" w:hAnsi="GHEA Grapalat" w:cs="GHEA Grapalat"/>
          <w:lang w:val="de-DE"/>
        </w:rPr>
      </w:pPr>
      <w:r w:rsidRPr="00AC1382">
        <w:rPr>
          <w:rFonts w:ascii="GHEA Grapalat" w:hAnsi="GHEA Grapalat" w:cs="GHEA Grapalat"/>
          <w:lang w:val="de-DE"/>
        </w:rPr>
        <w:lastRenderedPageBreak/>
        <w:t xml:space="preserve">Պետական նշանակության ավտոճանապարհների հիմնանորոգման միջոցառման շրջանակներում 2024թ. օգտագործվել է նախատեսված միջոցների 92.6%-ը՝ 52.7 մլրդ դրամ: </w:t>
      </w:r>
      <w:r w:rsidR="00AC1382" w:rsidRPr="00AC1382">
        <w:rPr>
          <w:rFonts w:ascii="GHEA Grapalat" w:hAnsi="GHEA Grapalat" w:cs="GHEA Grapalat"/>
          <w:lang w:val="de-DE"/>
        </w:rPr>
        <w:t>2024թ. ի</w:t>
      </w:r>
      <w:r w:rsidRPr="00AC1382">
        <w:rPr>
          <w:rFonts w:ascii="GHEA Grapalat" w:hAnsi="GHEA Grapalat" w:cs="GHEA Grapalat"/>
          <w:lang w:val="de-DE"/>
        </w:rPr>
        <w:t xml:space="preserve">րականացվել են շուրջ 333 կմ ընդհանուր երկարությամբ ճանապարհահատվածների հիմնանորոգման, կառուցման և վերակառուցման աշխատանքներ (միջպետական՝ 119 կմ, հանրապետական՝ 109 կմ, մարզային՝ 105 կմ): 2024թ. իրականացվել </w:t>
      </w:r>
      <w:r w:rsidR="00AC1382">
        <w:rPr>
          <w:rFonts w:ascii="GHEA Grapalat" w:hAnsi="GHEA Grapalat" w:cs="GHEA Grapalat"/>
          <w:lang w:val="de-DE"/>
        </w:rPr>
        <w:t>են</w:t>
      </w:r>
      <w:r w:rsidRPr="00AC1382">
        <w:rPr>
          <w:rFonts w:ascii="GHEA Grapalat" w:hAnsi="GHEA Grapalat" w:cs="GHEA Grapalat"/>
          <w:lang w:val="de-DE"/>
        </w:rPr>
        <w:t xml:space="preserve"> նաև ՀՀ Գեղարքունիքի</w:t>
      </w:r>
      <w:r w:rsidR="00AC1382">
        <w:rPr>
          <w:rFonts w:ascii="GHEA Grapalat" w:hAnsi="GHEA Grapalat" w:cs="GHEA Grapalat"/>
          <w:lang w:val="de-DE"/>
        </w:rPr>
        <w:t xml:space="preserve"> մարզում </w:t>
      </w:r>
      <w:r w:rsidR="00AC1382" w:rsidRPr="00AC1382">
        <w:rPr>
          <w:rFonts w:ascii="GHEA Grapalat" w:hAnsi="GHEA Grapalat" w:cs="GHEA Grapalat"/>
          <w:lang w:val="de-DE"/>
        </w:rPr>
        <w:t>12.2 կմ</w:t>
      </w:r>
      <w:r w:rsidRPr="00AC1382">
        <w:rPr>
          <w:rFonts w:ascii="GHEA Grapalat" w:hAnsi="GHEA Grapalat" w:cs="GHEA Grapalat"/>
          <w:lang w:val="de-DE"/>
        </w:rPr>
        <w:t xml:space="preserve"> և </w:t>
      </w:r>
      <w:r w:rsidR="00AC1382">
        <w:rPr>
          <w:rFonts w:ascii="GHEA Grapalat" w:hAnsi="GHEA Grapalat" w:cs="GHEA Grapalat"/>
          <w:lang w:val="de-DE"/>
        </w:rPr>
        <w:t xml:space="preserve">ՀՀ </w:t>
      </w:r>
      <w:r w:rsidRPr="00AC1382">
        <w:rPr>
          <w:rFonts w:ascii="GHEA Grapalat" w:hAnsi="GHEA Grapalat" w:cs="GHEA Grapalat"/>
          <w:lang w:val="de-DE"/>
        </w:rPr>
        <w:t>Տավուշի մարզում</w:t>
      </w:r>
      <w:r w:rsidR="00AC1382">
        <w:rPr>
          <w:rFonts w:ascii="GHEA Grapalat" w:hAnsi="GHEA Grapalat" w:cs="GHEA Grapalat"/>
          <w:lang w:val="de-DE"/>
        </w:rPr>
        <w:t xml:space="preserve"> </w:t>
      </w:r>
      <w:r w:rsidR="00AC1382" w:rsidRPr="00AC1382">
        <w:rPr>
          <w:rFonts w:ascii="GHEA Grapalat" w:hAnsi="GHEA Grapalat" w:cs="GHEA Grapalat"/>
          <w:lang w:val="de-DE"/>
        </w:rPr>
        <w:t>13.2 կմ</w:t>
      </w:r>
      <w:r w:rsidRPr="00AC1382">
        <w:rPr>
          <w:rFonts w:ascii="GHEA Grapalat" w:hAnsi="GHEA Grapalat" w:cs="GHEA Grapalat"/>
          <w:lang w:val="de-DE"/>
        </w:rPr>
        <w:t xml:space="preserve"> մարզային (տեղական) նշանակության ճանապարհահատվածների շինարարական աշխատանքներ: Համեմատաբար ցածր կատարողականը պայմանավորված է նրանով, որ </w:t>
      </w:r>
      <w:r w:rsidRPr="002104A3">
        <w:rPr>
          <w:rFonts w:ascii="GHEA Grapalat" w:hAnsi="GHEA Grapalat" w:cs="GHEA Grapalat"/>
          <w:lang w:val="de-DE"/>
        </w:rPr>
        <w:t xml:space="preserve">մի շարք տարածաշրջաններում անբարենպաստ եղանակային պայմանների պատճառով որոշ ճանապարհահատվածների շինարարական աշխատանքները սահմանված ժամկետում ամբողջությամբ չեն ավարտվել: </w:t>
      </w:r>
      <w:r w:rsidR="002104A3" w:rsidRPr="002104A3">
        <w:rPr>
          <w:rFonts w:ascii="GHEA Grapalat" w:hAnsi="GHEA Grapalat" w:cs="GHEA Grapalat"/>
          <w:lang w:val="de-DE"/>
        </w:rPr>
        <w:t>Բացի այդ, մ</w:t>
      </w:r>
      <w:r w:rsidRPr="002104A3">
        <w:rPr>
          <w:rFonts w:ascii="GHEA Grapalat" w:hAnsi="GHEA Grapalat" w:cs="GHEA Grapalat"/>
          <w:lang w:val="de-DE"/>
        </w:rPr>
        <w:t xml:space="preserve">ի շարք ճանապարհահատվածներում, լրացուցիչ աշխատանքների </w:t>
      </w:r>
      <w:r w:rsidR="0024544D" w:rsidRPr="002104A3">
        <w:rPr>
          <w:rFonts w:ascii="GHEA Grapalat" w:hAnsi="GHEA Grapalat" w:cs="GHEA Grapalat"/>
          <w:lang w:val="de-DE"/>
        </w:rPr>
        <w:t xml:space="preserve">անհրաժեշտությամբ </w:t>
      </w:r>
      <w:r w:rsidR="009C42B6" w:rsidRPr="002104A3">
        <w:rPr>
          <w:rFonts w:ascii="GHEA Grapalat" w:hAnsi="GHEA Grapalat" w:cs="GHEA Grapalat"/>
          <w:lang w:val="de-DE"/>
        </w:rPr>
        <w:t>պայմանավորված,</w:t>
      </w:r>
      <w:r w:rsidRPr="002104A3">
        <w:rPr>
          <w:rFonts w:ascii="GHEA Grapalat" w:hAnsi="GHEA Grapalat" w:cs="GHEA Grapalat"/>
          <w:lang w:val="de-DE"/>
        </w:rPr>
        <w:t xml:space="preserve"> կատարված աշխատանքները</w:t>
      </w:r>
      <w:r w:rsidR="009C42B6" w:rsidRPr="002104A3">
        <w:rPr>
          <w:rFonts w:ascii="GHEA Grapalat" w:hAnsi="GHEA Grapalat" w:cs="GHEA Grapalat"/>
          <w:lang w:val="de-DE"/>
        </w:rPr>
        <w:t xml:space="preserve"> չեն ընդունվել</w:t>
      </w:r>
      <w:r w:rsidRPr="002104A3">
        <w:rPr>
          <w:rFonts w:ascii="GHEA Grapalat" w:hAnsi="GHEA Grapalat" w:cs="GHEA Grapalat"/>
          <w:lang w:val="de-DE"/>
        </w:rPr>
        <w:t xml:space="preserve"> շահագործման</w:t>
      </w:r>
      <w:r w:rsidR="009C42B6" w:rsidRPr="002104A3">
        <w:rPr>
          <w:rFonts w:ascii="GHEA Grapalat" w:hAnsi="GHEA Grapalat" w:cs="GHEA Grapalat"/>
          <w:lang w:val="de-DE"/>
        </w:rPr>
        <w:t>, ուստի չի</w:t>
      </w:r>
      <w:r w:rsidRPr="002104A3">
        <w:rPr>
          <w:rFonts w:ascii="GHEA Grapalat" w:hAnsi="GHEA Grapalat" w:cs="GHEA Grapalat"/>
          <w:lang w:val="de-DE"/>
        </w:rPr>
        <w:t xml:space="preserve"> վճարվել պայմանագրային գումարի 5</w:t>
      </w:r>
      <w:r w:rsidR="009C42B6" w:rsidRPr="002104A3">
        <w:rPr>
          <w:rFonts w:ascii="GHEA Grapalat" w:hAnsi="GHEA Grapalat" w:cs="GHEA Grapalat"/>
          <w:lang w:val="de-DE"/>
        </w:rPr>
        <w:t>%-</w:t>
      </w:r>
      <w:r w:rsidRPr="002104A3">
        <w:rPr>
          <w:rFonts w:ascii="GHEA Grapalat" w:hAnsi="GHEA Grapalat" w:cs="GHEA Grapalat"/>
          <w:lang w:val="de-DE"/>
        </w:rPr>
        <w:t>ը:</w:t>
      </w:r>
      <w:r w:rsidR="00BD49AF" w:rsidRPr="00AC1382">
        <w:rPr>
          <w:rFonts w:ascii="GHEA Grapalat" w:hAnsi="GHEA Grapalat" w:cs="GHEA Grapalat"/>
          <w:lang w:val="de-DE"/>
        </w:rPr>
        <w:t xml:space="preserve"> </w:t>
      </w:r>
    </w:p>
    <w:p w14:paraId="639F85F3" w14:textId="6D81709F" w:rsidR="00284FD2" w:rsidRPr="000F714F" w:rsidRDefault="00284FD2" w:rsidP="00284FD2">
      <w:pPr>
        <w:spacing w:after="0" w:line="276" w:lineRule="auto"/>
        <w:ind w:right="-136" w:firstLine="567"/>
        <w:jc w:val="both"/>
        <w:rPr>
          <w:rFonts w:ascii="GHEA Grapalat" w:hAnsi="GHEA Grapalat"/>
          <w:b/>
          <w:bCs/>
          <w:color w:val="00B050"/>
          <w:lang w:val="hy-AM"/>
        </w:rPr>
      </w:pPr>
      <w:r w:rsidRPr="00AC1382">
        <w:rPr>
          <w:rFonts w:ascii="GHEA Grapalat" w:hAnsi="GHEA Grapalat" w:cs="GHEA Grapalat"/>
          <w:lang w:val="de-DE"/>
        </w:rPr>
        <w:t>Միջպետական և հանրապետական նշանակության ավտոճանապարհների պահ</w:t>
      </w:r>
      <w:r w:rsidR="005F763D">
        <w:rPr>
          <w:rFonts w:ascii="GHEA Grapalat" w:hAnsi="GHEA Grapalat" w:cs="GHEA Grapalat"/>
          <w:lang w:val="de-DE"/>
        </w:rPr>
        <w:t>պանման</w:t>
      </w:r>
      <w:r w:rsidR="000C6EAC">
        <w:rPr>
          <w:rFonts w:ascii="GHEA Grapalat" w:hAnsi="GHEA Grapalat" w:cs="GHEA Grapalat"/>
          <w:lang w:val="de-DE"/>
        </w:rPr>
        <w:t xml:space="preserve"> և անվտանգ երթևեկության միջ</w:t>
      </w:r>
      <w:r w:rsidRPr="005214E4">
        <w:rPr>
          <w:rFonts w:ascii="GHEA Grapalat" w:hAnsi="GHEA Grapalat"/>
          <w:bCs/>
          <w:iCs/>
          <w:lang w:val="hy-AM"/>
        </w:rPr>
        <w:t>ոցառման շրջանակներում իրականացվել է միջպետական, հանրա</w:t>
      </w:r>
      <w:r w:rsidRPr="005214E4">
        <w:rPr>
          <w:rFonts w:ascii="GHEA Grapalat" w:hAnsi="GHEA Grapalat"/>
          <w:bCs/>
          <w:iCs/>
          <w:lang w:val="hy-AM"/>
        </w:rPr>
        <w:softHyphen/>
        <w:t>պետական, նշանակության ավտոմոբիլային ճանապարհների պահպանումը և շահագործումը` մշտապես ապահովելով ճանապարհների և կառույցների պահպանվածությունն այնպիսի վիճակում, որը համապատասխանում է անվտանգ և անխափան երթևեկության ապահովման պահանջներին: 2024թ. ընթացքում ճանապարհների հիմնանորոգման, վերակառուցման աշխատանքների շրջա</w:t>
      </w:r>
      <w:r w:rsidRPr="005214E4">
        <w:rPr>
          <w:rFonts w:ascii="GHEA Grapalat" w:hAnsi="GHEA Grapalat"/>
          <w:bCs/>
          <w:iCs/>
          <w:lang w:val="hy-AM"/>
        </w:rPr>
        <w:softHyphen/>
        <w:t>նակ</w:t>
      </w:r>
      <w:r w:rsidRPr="005214E4">
        <w:rPr>
          <w:rFonts w:ascii="GHEA Grapalat" w:hAnsi="GHEA Grapalat"/>
          <w:bCs/>
          <w:iCs/>
          <w:lang w:val="hy-AM"/>
        </w:rPr>
        <w:softHyphen/>
        <w:t>ներում իրականացվել</w:t>
      </w:r>
      <w:r w:rsidRPr="005214E4">
        <w:rPr>
          <w:rFonts w:ascii="GHEA Grapalat" w:hAnsi="GHEA Grapalat"/>
          <w:lang w:val="hy-AM"/>
        </w:rPr>
        <w:t xml:space="preserve"> են ընդհանուր օգտագործման ավտոմոբիլային ճանապարհների և տրանսպորտային </w:t>
      </w:r>
      <w:r w:rsidRPr="00FC4991">
        <w:rPr>
          <w:rFonts w:ascii="GHEA Grapalat" w:hAnsi="GHEA Grapalat"/>
          <w:bCs/>
          <w:iCs/>
          <w:lang w:val="hy-AM"/>
        </w:rPr>
        <w:t>օբյեկտների ընթացիկ ամառային</w:t>
      </w:r>
      <w:r w:rsidR="001F0536">
        <w:rPr>
          <w:rFonts w:ascii="GHEA Grapalat" w:hAnsi="GHEA Grapalat"/>
          <w:bCs/>
          <w:iCs/>
          <w:lang w:val="hy-AM"/>
        </w:rPr>
        <w:t xml:space="preserve"> (2,584.09</w:t>
      </w:r>
      <w:r w:rsidR="001F0536" w:rsidRPr="00222A1E">
        <w:rPr>
          <w:rFonts w:ascii="Calibri" w:hAnsi="Calibri" w:cs="Calibri"/>
          <w:bCs/>
          <w:iCs/>
          <w:lang w:val="de-DE"/>
        </w:rPr>
        <w:t> </w:t>
      </w:r>
      <w:r w:rsidRPr="00FC4991">
        <w:rPr>
          <w:rFonts w:ascii="GHEA Grapalat" w:hAnsi="GHEA Grapalat"/>
          <w:bCs/>
          <w:iCs/>
          <w:lang w:val="hy-AM"/>
        </w:rPr>
        <w:t>կմ) և ընթացիկ ձմեռային (3,051.4 կմ), մետաղական արգելափակոցների պահպանման և վերականգնման (804.9 կմ), ընդհանուր օգտագործման ավտոմոբիլային</w:t>
      </w:r>
      <w:r w:rsidRPr="005214E4">
        <w:rPr>
          <w:rFonts w:ascii="GHEA Grapalat" w:hAnsi="GHEA Grapalat"/>
          <w:lang w:val="hy-AM"/>
        </w:rPr>
        <w:t xml:space="preserve"> ճանապարհների վրա գտնվող և առանձին պահպանման հանձնվող տրանսպորտային օբյեկտների ընթացիկ պահպան</w:t>
      </w:r>
      <w:r w:rsidR="005F763D">
        <w:rPr>
          <w:rFonts w:ascii="GHEA Grapalat" w:hAnsi="GHEA Grapalat"/>
          <w:lang w:val="en-US"/>
        </w:rPr>
        <w:t>ման</w:t>
      </w:r>
      <w:r w:rsidRPr="005214E4">
        <w:rPr>
          <w:rFonts w:ascii="GHEA Grapalat" w:hAnsi="GHEA Grapalat"/>
          <w:lang w:val="hy-AM"/>
        </w:rPr>
        <w:t xml:space="preserve"> (8 հատ), այդ թվում՝ թունելների (3 հատ), կամուրջների (5 հատ) պահպանման աշխատանքներ,</w:t>
      </w:r>
      <w:r w:rsidRPr="00C9423F">
        <w:rPr>
          <w:rFonts w:ascii="GHEA Grapalat" w:hAnsi="GHEA Grapalat"/>
          <w:bCs/>
          <w:iCs/>
          <w:color w:val="00B050"/>
          <w:lang w:val="hy-AM"/>
        </w:rPr>
        <w:t xml:space="preserve"> </w:t>
      </w:r>
      <w:r w:rsidRPr="002406D0">
        <w:rPr>
          <w:rFonts w:ascii="GHEA Grapalat" w:hAnsi="GHEA Grapalat"/>
          <w:bCs/>
          <w:iCs/>
          <w:lang w:val="hy-AM"/>
        </w:rPr>
        <w:t>տեղադրվել են 9,433</w:t>
      </w:r>
      <w:r w:rsidR="00BD49AF" w:rsidRPr="002406D0">
        <w:rPr>
          <w:rFonts w:ascii="GHEA Grapalat" w:hAnsi="GHEA Grapalat"/>
          <w:bCs/>
          <w:iCs/>
          <w:lang w:val="hy-AM"/>
        </w:rPr>
        <w:t xml:space="preserve"> </w:t>
      </w:r>
      <w:r w:rsidRPr="002406D0">
        <w:rPr>
          <w:rFonts w:ascii="GHEA Grapalat" w:hAnsi="GHEA Grapalat"/>
          <w:bCs/>
          <w:iCs/>
          <w:lang w:val="hy-AM"/>
        </w:rPr>
        <w:t>ճանապարհային նշաններ և 121,294 գծ/մ մետաղական արգելափակոցներ։</w:t>
      </w:r>
      <w:r w:rsidR="00BD49AF" w:rsidRPr="002406D0">
        <w:rPr>
          <w:rFonts w:ascii="GHEA Grapalat" w:hAnsi="GHEA Grapalat"/>
          <w:bCs/>
          <w:iCs/>
          <w:lang w:val="hy-AM"/>
        </w:rPr>
        <w:t xml:space="preserve"> </w:t>
      </w:r>
      <w:r w:rsidRPr="002406D0">
        <w:rPr>
          <w:rFonts w:ascii="GHEA Grapalat" w:hAnsi="GHEA Grapalat"/>
          <w:bCs/>
          <w:iCs/>
          <w:lang w:val="hy-AM"/>
        </w:rPr>
        <w:t>Իրականացվել են նաև 552,404 ք</w:t>
      </w:r>
      <w:r w:rsidRPr="002406D0">
        <w:rPr>
          <w:rFonts w:ascii="Cambria Math" w:hAnsi="Cambria Math" w:cs="Cambria Math"/>
          <w:bCs/>
          <w:iCs/>
          <w:lang w:val="hy-AM"/>
        </w:rPr>
        <w:t>․</w:t>
      </w:r>
      <w:r w:rsidRPr="002406D0">
        <w:rPr>
          <w:rFonts w:ascii="GHEA Grapalat" w:hAnsi="GHEA Grapalat"/>
          <w:bCs/>
          <w:iCs/>
          <w:lang w:val="hy-AM"/>
        </w:rPr>
        <w:t>մ գծանշման աշխատանքներ։</w:t>
      </w:r>
      <w:r w:rsidR="00BD49AF" w:rsidRPr="002406D0">
        <w:rPr>
          <w:rFonts w:ascii="GHEA Grapalat" w:hAnsi="GHEA Grapalat"/>
          <w:bCs/>
          <w:iCs/>
          <w:lang w:val="hy-AM"/>
        </w:rPr>
        <w:t xml:space="preserve"> </w:t>
      </w:r>
      <w:r w:rsidRPr="002406D0">
        <w:rPr>
          <w:rFonts w:ascii="GHEA Grapalat" w:hAnsi="GHEA Grapalat"/>
          <w:bCs/>
          <w:iCs/>
          <w:lang w:val="hy-AM"/>
        </w:rPr>
        <w:t>Միջպետական</w:t>
      </w:r>
      <w:r w:rsidRPr="005214E4">
        <w:rPr>
          <w:rFonts w:ascii="GHEA Grapalat" w:hAnsi="GHEA Grapalat"/>
          <w:bCs/>
          <w:iCs/>
          <w:lang w:val="hy-AM"/>
        </w:rPr>
        <w:t xml:space="preserve"> և հանրապետական նշանակության ավտոճանապարհների պահպանման և անվտանգ երթևեկության ծառայությունների իրականացմանն ուղղվել է 6.4 մլրդ դրամ՝ ապահովելով 93% </w:t>
      </w:r>
      <w:r w:rsidR="005F763D">
        <w:rPr>
          <w:rFonts w:ascii="GHEA Grapalat" w:hAnsi="GHEA Grapalat"/>
          <w:bCs/>
          <w:iCs/>
          <w:lang w:val="hy-AM"/>
        </w:rPr>
        <w:t>կատարողական</w:t>
      </w:r>
      <w:r w:rsidRPr="005214E4">
        <w:rPr>
          <w:rFonts w:ascii="GHEA Grapalat" w:hAnsi="GHEA Grapalat"/>
          <w:bCs/>
          <w:iCs/>
          <w:lang w:val="hy-AM"/>
        </w:rPr>
        <w:t>: Տարբերությունը պայմանավորված է</w:t>
      </w:r>
      <w:r w:rsidR="00DD3317" w:rsidRPr="00222A1E">
        <w:rPr>
          <w:rFonts w:ascii="GHEA Grapalat" w:hAnsi="GHEA Grapalat"/>
          <w:bCs/>
          <w:iCs/>
          <w:lang w:val="hy-AM"/>
        </w:rPr>
        <w:t xml:space="preserve"> աշխատանքների </w:t>
      </w:r>
      <w:r w:rsidR="00DD3317" w:rsidRPr="00DD3317">
        <w:rPr>
          <w:rFonts w:ascii="GHEA Grapalat" w:hAnsi="GHEA Grapalat"/>
          <w:bCs/>
          <w:iCs/>
          <w:lang w:val="hy-AM"/>
        </w:rPr>
        <w:t>ժամկետների խախտման հետևանքով</w:t>
      </w:r>
      <w:r w:rsidRPr="005214E4">
        <w:rPr>
          <w:rFonts w:ascii="GHEA Grapalat" w:hAnsi="GHEA Grapalat"/>
          <w:bCs/>
          <w:iCs/>
          <w:lang w:val="hy-AM"/>
        </w:rPr>
        <w:t xml:space="preserve"> </w:t>
      </w:r>
      <w:r w:rsidRPr="00DD3317">
        <w:rPr>
          <w:rFonts w:ascii="GHEA Grapalat" w:hAnsi="GHEA Grapalat"/>
          <w:bCs/>
          <w:iCs/>
          <w:lang w:val="hy-AM"/>
        </w:rPr>
        <w:t>պայմանագրերի գումարների նվազեցումներով</w:t>
      </w:r>
      <w:r w:rsidRPr="005214E4">
        <w:rPr>
          <w:rFonts w:ascii="GHEA Grapalat" w:hAnsi="GHEA Grapalat"/>
          <w:bCs/>
          <w:iCs/>
          <w:lang w:val="hy-AM"/>
        </w:rPr>
        <w:t xml:space="preserve">, տույժերով, տուգանքներով, </w:t>
      </w:r>
      <w:r w:rsidR="002B2A7A" w:rsidRPr="00222A1E">
        <w:rPr>
          <w:rFonts w:ascii="GHEA Grapalat" w:hAnsi="GHEA Grapalat"/>
          <w:bCs/>
          <w:iCs/>
          <w:lang w:val="hy-AM"/>
        </w:rPr>
        <w:t xml:space="preserve">բացի այդ, </w:t>
      </w:r>
      <w:r w:rsidRPr="005214E4">
        <w:rPr>
          <w:rFonts w:ascii="GHEA Grapalat" w:hAnsi="GHEA Grapalat"/>
          <w:bCs/>
          <w:iCs/>
          <w:lang w:val="hy-AM"/>
        </w:rPr>
        <w:t>որոշ ճանապար</w:t>
      </w:r>
      <w:r w:rsidR="00834A1F" w:rsidRPr="007D074B">
        <w:rPr>
          <w:rFonts w:ascii="GHEA Grapalat" w:hAnsi="GHEA Grapalat"/>
          <w:bCs/>
          <w:iCs/>
          <w:lang w:val="hy-AM"/>
        </w:rPr>
        <w:t>հա</w:t>
      </w:r>
      <w:r w:rsidRPr="005214E4">
        <w:rPr>
          <w:rFonts w:ascii="GHEA Grapalat" w:hAnsi="GHEA Grapalat"/>
          <w:bCs/>
          <w:iCs/>
          <w:lang w:val="hy-AM"/>
        </w:rPr>
        <w:t>հատվածներ չեն ընդունվել շահագործման, որոշներն էլ տարվա ընթացքում ներառվել են հիմնանոր</w:t>
      </w:r>
      <w:r w:rsidR="00834A1F" w:rsidRPr="007D074B">
        <w:rPr>
          <w:rFonts w:ascii="GHEA Grapalat" w:hAnsi="GHEA Grapalat"/>
          <w:bCs/>
          <w:iCs/>
          <w:lang w:val="hy-AM"/>
        </w:rPr>
        <w:t>ո</w:t>
      </w:r>
      <w:r w:rsidRPr="005214E4">
        <w:rPr>
          <w:rFonts w:ascii="GHEA Grapalat" w:hAnsi="GHEA Grapalat"/>
          <w:bCs/>
          <w:iCs/>
          <w:lang w:val="hy-AM"/>
        </w:rPr>
        <w:t>գման և միջին նորոգման ծրագրերում։</w:t>
      </w:r>
      <w:r w:rsidR="000F714F" w:rsidRPr="000F714F">
        <w:rPr>
          <w:rFonts w:ascii="GHEA Grapalat" w:hAnsi="GHEA Grapalat"/>
          <w:bCs/>
          <w:iCs/>
          <w:lang w:val="hy-AM"/>
        </w:rPr>
        <w:t xml:space="preserve"> </w:t>
      </w:r>
      <w:r w:rsidR="000F714F">
        <w:rPr>
          <w:rFonts w:ascii="GHEA Grapalat" w:hAnsi="GHEA Grapalat"/>
          <w:bCs/>
          <w:iCs/>
          <w:lang w:val="hy-AM"/>
        </w:rPr>
        <w:t xml:space="preserve">Նախորդ տարվա համեմատ </w:t>
      </w:r>
      <w:r w:rsidR="000F714F" w:rsidRPr="000F714F">
        <w:rPr>
          <w:rFonts w:ascii="GHEA Grapalat" w:hAnsi="GHEA Grapalat"/>
          <w:bCs/>
          <w:iCs/>
          <w:lang w:val="hy-AM"/>
        </w:rPr>
        <w:t>նշված ծախսեր</w:t>
      </w:r>
      <w:r w:rsidR="000F714F">
        <w:rPr>
          <w:rFonts w:ascii="GHEA Grapalat" w:hAnsi="GHEA Grapalat"/>
          <w:bCs/>
          <w:iCs/>
          <w:lang w:val="hy-AM"/>
        </w:rPr>
        <w:t>ն էական փոփոխություն չեն կրել:</w:t>
      </w:r>
    </w:p>
    <w:p w14:paraId="79E2A200" w14:textId="6851B99E" w:rsidR="00284FD2" w:rsidRDefault="00284FD2" w:rsidP="00284FD2">
      <w:pPr>
        <w:spacing w:after="0" w:line="276" w:lineRule="auto"/>
        <w:ind w:right="-136" w:firstLine="567"/>
        <w:jc w:val="both"/>
        <w:rPr>
          <w:rFonts w:ascii="GHEA Grapalat" w:hAnsi="GHEA Grapalat"/>
          <w:b/>
          <w:bCs/>
          <w:color w:val="00B050"/>
          <w:lang w:val="hy-AM"/>
        </w:rPr>
      </w:pPr>
      <w:r w:rsidRPr="005214E4">
        <w:rPr>
          <w:rFonts w:ascii="GHEA Grapalat" w:hAnsi="GHEA Grapalat"/>
          <w:bCs/>
          <w:iCs/>
          <w:lang w:val="hy-AM"/>
        </w:rPr>
        <w:t>Մարզային նշանակության ավտոճանապարհների պահպանման և անվտանգ երթևեկության ծառայություններ</w:t>
      </w:r>
      <w:r w:rsidR="002B2A7A" w:rsidRPr="00222A1E">
        <w:rPr>
          <w:rFonts w:ascii="GHEA Grapalat" w:hAnsi="GHEA Grapalat"/>
          <w:bCs/>
          <w:iCs/>
          <w:lang w:val="hy-AM"/>
        </w:rPr>
        <w:t>ի</w:t>
      </w:r>
      <w:r w:rsidRPr="005214E4">
        <w:rPr>
          <w:rFonts w:ascii="GHEA Grapalat" w:hAnsi="GHEA Grapalat"/>
          <w:bCs/>
          <w:iCs/>
          <w:lang w:val="hy-AM"/>
        </w:rPr>
        <w:t xml:space="preserve"> միջոցառման շրջանակներում կատարվել են 1,559</w:t>
      </w:r>
      <w:r w:rsidRPr="005214E4">
        <w:rPr>
          <w:rFonts w:ascii="Cambria Math" w:hAnsi="Cambria Math" w:cs="Cambria Math"/>
          <w:bCs/>
          <w:iCs/>
          <w:lang w:val="hy-AM"/>
        </w:rPr>
        <w:t>․</w:t>
      </w:r>
      <w:r w:rsidRPr="005214E4">
        <w:rPr>
          <w:rFonts w:ascii="GHEA Grapalat" w:hAnsi="GHEA Grapalat"/>
          <w:bCs/>
          <w:iCs/>
          <w:lang w:val="hy-AM"/>
        </w:rPr>
        <w:t xml:space="preserve">59 կմ երկարությամբ </w:t>
      </w:r>
      <w:r w:rsidR="002B2A7A" w:rsidRPr="00222A1E">
        <w:rPr>
          <w:rFonts w:ascii="GHEA Grapalat" w:hAnsi="GHEA Grapalat"/>
          <w:bCs/>
          <w:iCs/>
          <w:lang w:val="hy-AM"/>
        </w:rPr>
        <w:t xml:space="preserve">ճանապարհների </w:t>
      </w:r>
      <w:r w:rsidRPr="005214E4">
        <w:rPr>
          <w:rFonts w:ascii="GHEA Grapalat" w:hAnsi="GHEA Grapalat"/>
          <w:bCs/>
          <w:iCs/>
          <w:lang w:val="hy-AM"/>
        </w:rPr>
        <w:t>ընթացիկ ամառային և 2,172</w:t>
      </w:r>
      <w:r w:rsidRPr="005214E4">
        <w:rPr>
          <w:rFonts w:ascii="Cambria Math" w:hAnsi="Cambria Math" w:cs="Cambria Math"/>
          <w:bCs/>
          <w:iCs/>
          <w:lang w:val="hy-AM"/>
        </w:rPr>
        <w:t>․</w:t>
      </w:r>
      <w:r w:rsidRPr="005214E4">
        <w:rPr>
          <w:rFonts w:ascii="GHEA Grapalat" w:hAnsi="GHEA Grapalat"/>
          <w:bCs/>
          <w:iCs/>
          <w:lang w:val="hy-AM"/>
        </w:rPr>
        <w:t>87 կմ</w:t>
      </w:r>
      <w:r w:rsidR="002747FE" w:rsidRPr="00222A1E">
        <w:rPr>
          <w:rFonts w:ascii="GHEA Grapalat" w:hAnsi="GHEA Grapalat"/>
          <w:bCs/>
          <w:iCs/>
          <w:lang w:val="hy-AM"/>
        </w:rPr>
        <w:t xml:space="preserve"> երկարությամբ ճանապարհների</w:t>
      </w:r>
      <w:r w:rsidRPr="005214E4">
        <w:rPr>
          <w:rFonts w:ascii="GHEA Grapalat" w:hAnsi="GHEA Grapalat"/>
          <w:bCs/>
          <w:iCs/>
          <w:lang w:val="hy-AM"/>
        </w:rPr>
        <w:t xml:space="preserve"> ընթացիկ ձմեռային պահպանման աշխատանքներ, </w:t>
      </w:r>
      <w:r w:rsidR="002747FE">
        <w:rPr>
          <w:rFonts w:ascii="GHEA Grapalat" w:hAnsi="GHEA Grapalat"/>
          <w:bCs/>
          <w:iCs/>
          <w:lang w:val="hy-AM"/>
        </w:rPr>
        <w:t>որոնց</w:t>
      </w:r>
      <w:r w:rsidRPr="005214E4">
        <w:rPr>
          <w:rFonts w:ascii="GHEA Grapalat" w:hAnsi="GHEA Grapalat"/>
          <w:bCs/>
          <w:iCs/>
          <w:lang w:val="hy-AM"/>
        </w:rPr>
        <w:t xml:space="preserve"> համար պետական բյուջեից ծախսվել է 2.5 մլրդ դրամ և ապահովել ծրագր</w:t>
      </w:r>
      <w:r w:rsidR="002747FE" w:rsidRPr="00222A1E">
        <w:rPr>
          <w:rFonts w:ascii="GHEA Grapalat" w:hAnsi="GHEA Grapalat"/>
          <w:bCs/>
          <w:iCs/>
          <w:lang w:val="hy-AM"/>
        </w:rPr>
        <w:t>ված ցուցանիշ</w:t>
      </w:r>
      <w:r w:rsidRPr="005214E4">
        <w:rPr>
          <w:rFonts w:ascii="GHEA Grapalat" w:hAnsi="GHEA Grapalat"/>
          <w:bCs/>
          <w:iCs/>
          <w:lang w:val="hy-AM"/>
        </w:rPr>
        <w:t>ի 92%-ը: Տարբերությունը հիմնականում պայմանավորված է ավտոճանապար</w:t>
      </w:r>
      <w:r w:rsidR="00834A1F" w:rsidRPr="007D074B">
        <w:rPr>
          <w:rFonts w:ascii="GHEA Grapalat" w:hAnsi="GHEA Grapalat"/>
          <w:bCs/>
          <w:iCs/>
          <w:lang w:val="hy-AM"/>
        </w:rPr>
        <w:t>հ</w:t>
      </w:r>
      <w:r w:rsidRPr="005214E4">
        <w:rPr>
          <w:rFonts w:ascii="GHEA Grapalat" w:hAnsi="GHEA Grapalat"/>
          <w:bCs/>
          <w:iCs/>
          <w:lang w:val="hy-AM"/>
        </w:rPr>
        <w:t>ահատվածում</w:t>
      </w:r>
      <w:r w:rsidR="00BD49AF">
        <w:rPr>
          <w:rFonts w:ascii="GHEA Grapalat" w:hAnsi="GHEA Grapalat"/>
          <w:bCs/>
          <w:iCs/>
          <w:lang w:val="hy-AM"/>
        </w:rPr>
        <w:t xml:space="preserve"> </w:t>
      </w:r>
      <w:r w:rsidRPr="005214E4">
        <w:rPr>
          <w:rFonts w:ascii="GHEA Grapalat" w:hAnsi="GHEA Grapalat"/>
          <w:bCs/>
          <w:iCs/>
          <w:lang w:val="hy-AM"/>
        </w:rPr>
        <w:t>ամառային և ձմեռային պահպանման աշխատանքների ծավալներով՝ 2 ավտոճանապար</w:t>
      </w:r>
      <w:r w:rsidR="00834A1F" w:rsidRPr="007D074B">
        <w:rPr>
          <w:rFonts w:ascii="GHEA Grapalat" w:hAnsi="GHEA Grapalat"/>
          <w:bCs/>
          <w:iCs/>
          <w:lang w:val="hy-AM"/>
        </w:rPr>
        <w:t>հ</w:t>
      </w:r>
      <w:r w:rsidRPr="005214E4">
        <w:rPr>
          <w:rFonts w:ascii="GHEA Grapalat" w:hAnsi="GHEA Grapalat"/>
          <w:bCs/>
          <w:iCs/>
          <w:lang w:val="hy-AM"/>
        </w:rPr>
        <w:t>ահատվածում աշխատանքները թերի են կատարվել, ինչպես նաև գծանշման տեղադրման աշխատանքներ չեն կատարվել նախագծերի փաթեթներ</w:t>
      </w:r>
      <w:r w:rsidR="008A27D7" w:rsidRPr="00222A1E">
        <w:rPr>
          <w:rFonts w:ascii="GHEA Grapalat" w:hAnsi="GHEA Grapalat"/>
          <w:bCs/>
          <w:iCs/>
          <w:lang w:val="hy-AM"/>
        </w:rPr>
        <w:t>ն</w:t>
      </w:r>
      <w:r w:rsidRPr="005214E4">
        <w:rPr>
          <w:rFonts w:ascii="GHEA Grapalat" w:hAnsi="GHEA Grapalat"/>
          <w:bCs/>
          <w:iCs/>
          <w:lang w:val="hy-AM"/>
        </w:rPr>
        <w:t xml:space="preserve"> ուշ ներկայացվել</w:t>
      </w:r>
      <w:r w:rsidR="008A27D7" w:rsidRPr="00222A1E">
        <w:rPr>
          <w:rFonts w:ascii="GHEA Grapalat" w:hAnsi="GHEA Grapalat"/>
          <w:bCs/>
          <w:iCs/>
          <w:lang w:val="hy-AM"/>
        </w:rPr>
        <w:t xml:space="preserve">ու </w:t>
      </w:r>
      <w:r w:rsidR="008A27D7" w:rsidRPr="00222A1E">
        <w:rPr>
          <w:rFonts w:ascii="GHEA Grapalat" w:hAnsi="GHEA Grapalat"/>
          <w:bCs/>
          <w:iCs/>
          <w:lang w:val="hy-AM"/>
        </w:rPr>
        <w:lastRenderedPageBreak/>
        <w:t>պատճառով</w:t>
      </w:r>
      <w:r w:rsidRPr="005214E4">
        <w:rPr>
          <w:rFonts w:ascii="GHEA Grapalat" w:hAnsi="GHEA Grapalat"/>
          <w:bCs/>
          <w:iCs/>
          <w:lang w:val="hy-AM"/>
        </w:rPr>
        <w:t xml:space="preserve">: Նախորդ տարվա համեմատ </w:t>
      </w:r>
      <w:r w:rsidR="0009437E" w:rsidRPr="00222A1E">
        <w:rPr>
          <w:rFonts w:ascii="GHEA Grapalat" w:hAnsi="GHEA Grapalat"/>
          <w:bCs/>
          <w:iCs/>
          <w:lang w:val="hy-AM"/>
        </w:rPr>
        <w:t>նշված</w:t>
      </w:r>
      <w:r w:rsidRPr="005214E4">
        <w:rPr>
          <w:rFonts w:ascii="GHEA Grapalat" w:hAnsi="GHEA Grapalat"/>
          <w:bCs/>
          <w:iCs/>
          <w:lang w:val="hy-AM"/>
        </w:rPr>
        <w:t xml:space="preserve"> ծախսեր</w:t>
      </w:r>
      <w:r w:rsidR="0009437E" w:rsidRPr="00222A1E">
        <w:rPr>
          <w:rFonts w:ascii="GHEA Grapalat" w:hAnsi="GHEA Grapalat"/>
          <w:bCs/>
          <w:iCs/>
          <w:lang w:val="hy-AM"/>
        </w:rPr>
        <w:t>ն</w:t>
      </w:r>
      <w:r w:rsidRPr="005214E4">
        <w:rPr>
          <w:rFonts w:ascii="GHEA Grapalat" w:hAnsi="GHEA Grapalat"/>
          <w:bCs/>
          <w:iCs/>
          <w:lang w:val="hy-AM"/>
        </w:rPr>
        <w:t xml:space="preserve"> ավելացել </w:t>
      </w:r>
      <w:r w:rsidR="0009437E" w:rsidRPr="00222A1E">
        <w:rPr>
          <w:rFonts w:ascii="GHEA Grapalat" w:hAnsi="GHEA Grapalat"/>
          <w:bCs/>
          <w:iCs/>
          <w:lang w:val="hy-AM"/>
        </w:rPr>
        <w:t>են</w:t>
      </w:r>
      <w:r w:rsidRPr="005214E4">
        <w:rPr>
          <w:rFonts w:ascii="GHEA Grapalat" w:hAnsi="GHEA Grapalat"/>
          <w:bCs/>
          <w:iCs/>
          <w:lang w:val="hy-AM"/>
        </w:rPr>
        <w:t xml:space="preserve"> 33</w:t>
      </w:r>
      <w:r w:rsidRPr="005214E4">
        <w:rPr>
          <w:rFonts w:ascii="Cambria Math" w:hAnsi="Cambria Math" w:cs="Cambria Math"/>
          <w:bCs/>
          <w:iCs/>
          <w:lang w:val="hy-AM"/>
        </w:rPr>
        <w:t>․</w:t>
      </w:r>
      <w:r w:rsidRPr="005214E4">
        <w:rPr>
          <w:rFonts w:ascii="GHEA Grapalat" w:hAnsi="GHEA Grapalat"/>
          <w:bCs/>
          <w:iCs/>
          <w:lang w:val="hy-AM"/>
        </w:rPr>
        <w:t>8%-ով</w:t>
      </w:r>
      <w:r w:rsidR="00371E15" w:rsidRPr="00222A1E">
        <w:rPr>
          <w:rFonts w:ascii="GHEA Grapalat" w:hAnsi="GHEA Grapalat"/>
          <w:bCs/>
          <w:iCs/>
          <w:lang w:val="hy-AM"/>
        </w:rPr>
        <w:t xml:space="preserve"> (629.4 մլն դրամով)՝</w:t>
      </w:r>
      <w:r w:rsidRPr="005214E4">
        <w:rPr>
          <w:rFonts w:ascii="GHEA Grapalat" w:hAnsi="GHEA Grapalat"/>
          <w:bCs/>
          <w:iCs/>
          <w:lang w:val="hy-AM"/>
        </w:rPr>
        <w:t xml:space="preserve"> պայմանավորված ավտոճանապարհների պահպանման աշխատանքների ծավալներով։</w:t>
      </w:r>
    </w:p>
    <w:p w14:paraId="066DDB55" w14:textId="0290D554" w:rsidR="00284FD2" w:rsidRPr="00FC4991" w:rsidRDefault="00284FD2" w:rsidP="00284FD2">
      <w:pPr>
        <w:spacing w:after="0" w:line="276" w:lineRule="auto"/>
        <w:ind w:right="-136" w:firstLine="567"/>
        <w:jc w:val="both"/>
        <w:rPr>
          <w:rFonts w:ascii="GHEA Grapalat" w:hAnsi="GHEA Grapalat"/>
          <w:bCs/>
          <w:iCs/>
          <w:lang w:val="hy-AM"/>
        </w:rPr>
      </w:pPr>
      <w:r w:rsidRPr="00396414">
        <w:rPr>
          <w:rFonts w:ascii="GHEA Grapalat" w:hAnsi="GHEA Grapalat"/>
          <w:bCs/>
          <w:iCs/>
          <w:lang w:val="hy-AM"/>
        </w:rPr>
        <w:t>Տրանսպորտային օբյեկտների հիմնանորոգ</w:t>
      </w:r>
      <w:r w:rsidR="002221FF" w:rsidRPr="00222A1E">
        <w:rPr>
          <w:rFonts w:ascii="GHEA Grapalat" w:hAnsi="GHEA Grapalat"/>
          <w:bCs/>
          <w:iCs/>
          <w:lang w:val="hy-AM"/>
        </w:rPr>
        <w:t>ման</w:t>
      </w:r>
      <w:r w:rsidRPr="00396414">
        <w:rPr>
          <w:rFonts w:ascii="GHEA Grapalat" w:hAnsi="GHEA Grapalat"/>
          <w:bCs/>
          <w:iCs/>
          <w:lang w:val="hy-AM"/>
        </w:rPr>
        <w:t xml:space="preserve"> միջոցառման շրջանակներում նախատեսված տրանսպորտային օբյեկտների հիմնանորոգման, կառուցման և վերակառուցման համար կնքված կապալի պայմանագրերի շրջանակներում 2024թ</w:t>
      </w:r>
      <w:r w:rsidR="002221FF" w:rsidRPr="00222A1E">
        <w:rPr>
          <w:rFonts w:ascii="GHEA Grapalat" w:hAnsi="GHEA Grapalat"/>
          <w:bCs/>
          <w:iCs/>
          <w:lang w:val="hy-AM"/>
        </w:rPr>
        <w:t>.</w:t>
      </w:r>
      <w:r w:rsidRPr="00396414">
        <w:rPr>
          <w:rFonts w:ascii="GHEA Grapalat" w:hAnsi="GHEA Grapalat"/>
          <w:bCs/>
          <w:iCs/>
          <w:lang w:val="hy-AM"/>
        </w:rPr>
        <w:t xml:space="preserve"> նախատեսվել </w:t>
      </w:r>
      <w:r w:rsidR="00DC7993" w:rsidRPr="00222A1E">
        <w:rPr>
          <w:rFonts w:ascii="GHEA Grapalat" w:hAnsi="GHEA Grapalat"/>
          <w:bCs/>
          <w:iCs/>
          <w:lang w:val="hy-AM"/>
        </w:rPr>
        <w:t>էր</w:t>
      </w:r>
      <w:r w:rsidRPr="00396414">
        <w:rPr>
          <w:rFonts w:ascii="GHEA Grapalat" w:hAnsi="GHEA Grapalat"/>
          <w:bCs/>
          <w:iCs/>
          <w:lang w:val="hy-AM"/>
        </w:rPr>
        <w:t xml:space="preserve"> 10 հատ տրանսպորտային օբյեկտների (8 հատ կամու</w:t>
      </w:r>
      <w:r w:rsidR="00834A1F" w:rsidRPr="007D074B">
        <w:rPr>
          <w:rFonts w:ascii="GHEA Grapalat" w:hAnsi="GHEA Grapalat"/>
          <w:bCs/>
          <w:iCs/>
          <w:lang w:val="hy-AM"/>
        </w:rPr>
        <w:t>ր</w:t>
      </w:r>
      <w:r w:rsidRPr="00396414">
        <w:rPr>
          <w:rFonts w:ascii="GHEA Grapalat" w:hAnsi="GHEA Grapalat"/>
          <w:bCs/>
          <w:iCs/>
          <w:lang w:val="hy-AM"/>
        </w:rPr>
        <w:t xml:space="preserve">ջ, 2 հատ տրանսպորտային հանգույց) շինարարական աշխատանքների </w:t>
      </w:r>
      <w:r w:rsidR="00DC7993" w:rsidRPr="00222A1E">
        <w:rPr>
          <w:rFonts w:ascii="GHEA Grapalat" w:hAnsi="GHEA Grapalat"/>
          <w:bCs/>
          <w:iCs/>
          <w:lang w:val="hy-AM"/>
        </w:rPr>
        <w:t>իրականացում</w:t>
      </w:r>
      <w:r w:rsidRPr="00396414">
        <w:rPr>
          <w:rFonts w:ascii="GHEA Grapalat" w:hAnsi="GHEA Grapalat"/>
          <w:bCs/>
          <w:iCs/>
          <w:lang w:val="hy-AM"/>
        </w:rPr>
        <w:t>: 2024</w:t>
      </w:r>
      <w:r w:rsidR="00DC7993">
        <w:rPr>
          <w:rFonts w:ascii="GHEA Grapalat" w:hAnsi="GHEA Grapalat"/>
          <w:bCs/>
          <w:iCs/>
          <w:lang w:val="hy-AM"/>
        </w:rPr>
        <w:t>թ.</w:t>
      </w:r>
      <w:r w:rsidRPr="00396414">
        <w:rPr>
          <w:rFonts w:ascii="GHEA Grapalat" w:hAnsi="GHEA Grapalat"/>
          <w:bCs/>
          <w:iCs/>
          <w:lang w:val="hy-AM"/>
        </w:rPr>
        <w:t xml:space="preserve"> 8 տրանսպորտային օբյեկտի (7 կամուրջ, 1 տրանսպորտային հանգույց) շինարարական աշխատանքներն ամբողջությամբ ավարտվել են, իսկ 1 կամրջի և 1 տրանսպորտային հանգույցի շինարարական աշխատանքների ավարտը նախատեսված է 2025</w:t>
      </w:r>
      <w:r w:rsidR="00DC7993">
        <w:rPr>
          <w:rFonts w:ascii="GHEA Grapalat" w:hAnsi="GHEA Grapalat"/>
          <w:bCs/>
          <w:iCs/>
          <w:lang w:val="hy-AM"/>
        </w:rPr>
        <w:t>թ.</w:t>
      </w:r>
      <w:r w:rsidRPr="00396414">
        <w:rPr>
          <w:rFonts w:ascii="GHEA Grapalat" w:hAnsi="GHEA Grapalat"/>
          <w:bCs/>
          <w:iCs/>
          <w:lang w:val="hy-AM"/>
        </w:rPr>
        <w:t xml:space="preserve">։ 2024թ. տրանսպորտային օբյեկտների հիմնանորոգմանը պետական բյուջեից </w:t>
      </w:r>
      <w:r w:rsidR="00B46539" w:rsidRPr="00222A1E">
        <w:rPr>
          <w:rFonts w:ascii="GHEA Grapalat" w:hAnsi="GHEA Grapalat"/>
          <w:bCs/>
          <w:iCs/>
          <w:lang w:val="hy-AM"/>
        </w:rPr>
        <w:t>տրամադր</w:t>
      </w:r>
      <w:r w:rsidRPr="00396414">
        <w:rPr>
          <w:rFonts w:ascii="GHEA Grapalat" w:hAnsi="GHEA Grapalat"/>
          <w:bCs/>
          <w:iCs/>
          <w:lang w:val="hy-AM"/>
        </w:rPr>
        <w:t>վել է</w:t>
      </w:r>
      <w:r w:rsidR="00BD49AF">
        <w:rPr>
          <w:rFonts w:ascii="GHEA Grapalat" w:hAnsi="GHEA Grapalat"/>
          <w:bCs/>
          <w:iCs/>
          <w:lang w:val="hy-AM"/>
        </w:rPr>
        <w:t xml:space="preserve"> </w:t>
      </w:r>
      <w:r w:rsidRPr="00396414">
        <w:rPr>
          <w:rFonts w:ascii="GHEA Grapalat" w:hAnsi="GHEA Grapalat"/>
          <w:bCs/>
          <w:iCs/>
          <w:lang w:val="hy-AM"/>
        </w:rPr>
        <w:t xml:space="preserve">1.5 մլրդ դրամ՝ ապահովելով 86.3% </w:t>
      </w:r>
      <w:r w:rsidR="00B46539">
        <w:rPr>
          <w:rFonts w:ascii="GHEA Grapalat" w:hAnsi="GHEA Grapalat"/>
          <w:bCs/>
          <w:iCs/>
          <w:lang w:val="hy-AM"/>
        </w:rPr>
        <w:t>կատարո</w:t>
      </w:r>
      <w:r w:rsidR="00B46539" w:rsidRPr="00222A1E">
        <w:rPr>
          <w:rFonts w:ascii="GHEA Grapalat" w:hAnsi="GHEA Grapalat"/>
          <w:bCs/>
          <w:iCs/>
          <w:lang w:val="hy-AM"/>
        </w:rPr>
        <w:t>ղական</w:t>
      </w:r>
      <w:r w:rsidRPr="00396414">
        <w:rPr>
          <w:rFonts w:ascii="GHEA Grapalat" w:hAnsi="GHEA Grapalat"/>
          <w:bCs/>
          <w:iCs/>
          <w:lang w:val="hy-AM"/>
        </w:rPr>
        <w:t xml:space="preserve">: </w:t>
      </w:r>
      <w:r w:rsidRPr="00FC4991">
        <w:rPr>
          <w:rFonts w:ascii="GHEA Grapalat" w:hAnsi="GHEA Grapalat"/>
          <w:bCs/>
          <w:iCs/>
          <w:lang w:val="hy-AM"/>
        </w:rPr>
        <w:t>Տարբերությունը պայմանավորված է</w:t>
      </w:r>
      <w:r w:rsidR="00BD49AF">
        <w:rPr>
          <w:rFonts w:ascii="GHEA Grapalat" w:hAnsi="GHEA Grapalat"/>
          <w:bCs/>
          <w:iCs/>
          <w:lang w:val="hy-AM"/>
        </w:rPr>
        <w:t xml:space="preserve"> </w:t>
      </w:r>
      <w:r w:rsidRPr="00FC4991">
        <w:rPr>
          <w:rFonts w:ascii="GHEA Grapalat" w:hAnsi="GHEA Grapalat"/>
          <w:bCs/>
          <w:iCs/>
          <w:lang w:val="hy-AM"/>
        </w:rPr>
        <w:t xml:space="preserve">1 տրանսպորտային օբյեկտի շինարարական աշխատանքների և 1 տրանսպորտային օբյեկտի տեխնիկական հսկողության ծառայությունների ձեռքբերման մրցույթների </w:t>
      </w:r>
      <w:r w:rsidR="00B46539">
        <w:rPr>
          <w:rFonts w:ascii="GHEA Grapalat" w:hAnsi="GHEA Grapalat"/>
          <w:bCs/>
          <w:iCs/>
          <w:lang w:val="hy-AM"/>
        </w:rPr>
        <w:t>չկայացմամբ</w:t>
      </w:r>
      <w:r w:rsidR="00B46539" w:rsidRPr="00222A1E">
        <w:rPr>
          <w:rFonts w:ascii="GHEA Grapalat" w:hAnsi="GHEA Grapalat"/>
          <w:bCs/>
          <w:iCs/>
          <w:lang w:val="hy-AM"/>
        </w:rPr>
        <w:t xml:space="preserve"> </w:t>
      </w:r>
      <w:r w:rsidR="00B46539" w:rsidRPr="00FC4991">
        <w:rPr>
          <w:rFonts w:ascii="GHEA Grapalat" w:hAnsi="GHEA Grapalat"/>
          <w:bCs/>
          <w:iCs/>
          <w:lang w:val="hy-AM"/>
        </w:rPr>
        <w:t>(մասնակից չլինելու հանգամանքով պայմանավորված</w:t>
      </w:r>
      <w:r w:rsidR="00B46539">
        <w:rPr>
          <w:rFonts w:ascii="GHEA Grapalat" w:hAnsi="GHEA Grapalat"/>
          <w:bCs/>
          <w:iCs/>
          <w:lang w:val="hy-AM"/>
        </w:rPr>
        <w:t>)</w:t>
      </w:r>
      <w:r w:rsidRPr="00FC4991">
        <w:rPr>
          <w:rFonts w:ascii="GHEA Grapalat" w:hAnsi="GHEA Grapalat"/>
          <w:bCs/>
          <w:iCs/>
          <w:lang w:val="hy-AM"/>
        </w:rPr>
        <w:t>,</w:t>
      </w:r>
      <w:r w:rsidR="00BD49AF">
        <w:rPr>
          <w:rFonts w:ascii="GHEA Grapalat" w:hAnsi="GHEA Grapalat"/>
          <w:bCs/>
          <w:iCs/>
          <w:lang w:val="hy-AM"/>
        </w:rPr>
        <w:t xml:space="preserve"> </w:t>
      </w:r>
      <w:r w:rsidRPr="00FC4991">
        <w:rPr>
          <w:rFonts w:ascii="GHEA Grapalat" w:hAnsi="GHEA Grapalat"/>
          <w:bCs/>
          <w:iCs/>
          <w:lang w:val="hy-AM"/>
        </w:rPr>
        <w:t>ավարտված, սակայն ընդունող հանձնաժողովի ակտով դեռևս չընդունված տրանսպորտային օբյեկտների</w:t>
      </w:r>
      <w:r w:rsidR="00276E30" w:rsidRPr="00222A1E">
        <w:rPr>
          <w:rFonts w:ascii="GHEA Grapalat" w:hAnsi="GHEA Grapalat"/>
          <w:bCs/>
          <w:iCs/>
          <w:lang w:val="hy-AM"/>
        </w:rPr>
        <w:t xml:space="preserve"> գծով</w:t>
      </w:r>
      <w:r w:rsidRPr="00FC4991">
        <w:rPr>
          <w:rFonts w:ascii="GHEA Grapalat" w:hAnsi="GHEA Grapalat"/>
          <w:bCs/>
          <w:iCs/>
          <w:lang w:val="hy-AM"/>
        </w:rPr>
        <w:t xml:space="preserve"> 5</w:t>
      </w:r>
      <w:r w:rsidR="00B46539" w:rsidRPr="00222A1E">
        <w:rPr>
          <w:rFonts w:ascii="GHEA Grapalat" w:hAnsi="GHEA Grapalat"/>
          <w:bCs/>
          <w:iCs/>
          <w:lang w:val="hy-AM"/>
        </w:rPr>
        <w:t>%-</w:t>
      </w:r>
      <w:r w:rsidRPr="00FC4991">
        <w:rPr>
          <w:rFonts w:ascii="GHEA Grapalat" w:hAnsi="GHEA Grapalat"/>
          <w:bCs/>
          <w:iCs/>
          <w:lang w:val="hy-AM"/>
        </w:rPr>
        <w:t xml:space="preserve">ի </w:t>
      </w:r>
      <w:r w:rsidR="00B46539">
        <w:rPr>
          <w:rFonts w:ascii="GHEA Grapalat" w:hAnsi="GHEA Grapalat"/>
          <w:bCs/>
          <w:iCs/>
          <w:lang w:val="hy-AM"/>
        </w:rPr>
        <w:t>վճարումներ</w:t>
      </w:r>
      <w:r w:rsidR="00276E30" w:rsidRPr="00222A1E">
        <w:rPr>
          <w:rFonts w:ascii="GHEA Grapalat" w:hAnsi="GHEA Grapalat"/>
          <w:bCs/>
          <w:iCs/>
          <w:lang w:val="hy-AM"/>
        </w:rPr>
        <w:t>ը</w:t>
      </w:r>
      <w:r w:rsidR="00BB0026" w:rsidRPr="00222A1E">
        <w:rPr>
          <w:rFonts w:ascii="GHEA Grapalat" w:hAnsi="GHEA Grapalat"/>
          <w:bCs/>
          <w:iCs/>
          <w:lang w:val="hy-AM"/>
        </w:rPr>
        <w:t xml:space="preserve"> չկատարելու</w:t>
      </w:r>
      <w:r w:rsidRPr="00FC4991">
        <w:rPr>
          <w:rFonts w:ascii="GHEA Grapalat" w:hAnsi="GHEA Grapalat"/>
          <w:bCs/>
          <w:iCs/>
          <w:lang w:val="hy-AM"/>
        </w:rPr>
        <w:t xml:space="preserve"> հանգամանքներով: Նախորդ տարվա համեմատ </w:t>
      </w:r>
      <w:r w:rsidR="00BB0026" w:rsidRPr="00222A1E">
        <w:rPr>
          <w:rFonts w:ascii="GHEA Grapalat" w:hAnsi="GHEA Grapalat"/>
          <w:bCs/>
          <w:iCs/>
          <w:lang w:val="hy-AM"/>
        </w:rPr>
        <w:t>ծախսերի</w:t>
      </w:r>
      <w:r w:rsidRPr="00FC4991">
        <w:rPr>
          <w:rFonts w:ascii="GHEA Grapalat" w:hAnsi="GHEA Grapalat"/>
          <w:bCs/>
          <w:iCs/>
          <w:lang w:val="hy-AM"/>
        </w:rPr>
        <w:t xml:space="preserve"> 2.2 անգամ աճը պայմանավորված է շինարարական աշխատանքների ծավալներով, ինչպես նաև ՀՀ Լոռու և Տավուշի մարզերում Դեբետ գետի հեղեղումների պատճառով քանդված կամուրջների վերականգնմա</w:t>
      </w:r>
      <w:r w:rsidR="00BB0026" w:rsidRPr="00222A1E">
        <w:rPr>
          <w:rFonts w:ascii="GHEA Grapalat" w:hAnsi="GHEA Grapalat"/>
          <w:bCs/>
          <w:iCs/>
          <w:lang w:val="hy-AM"/>
        </w:rPr>
        <w:t>ն</w:t>
      </w:r>
      <w:r w:rsidRPr="00FC4991">
        <w:rPr>
          <w:rFonts w:ascii="GHEA Grapalat" w:hAnsi="GHEA Grapalat"/>
          <w:bCs/>
          <w:iCs/>
          <w:lang w:val="hy-AM"/>
        </w:rPr>
        <w:t xml:space="preserve">, ժամանակավոր կամուրջների </w:t>
      </w:r>
      <w:r w:rsidR="00BB0026">
        <w:rPr>
          <w:rFonts w:ascii="GHEA Grapalat" w:hAnsi="GHEA Grapalat"/>
          <w:bCs/>
          <w:iCs/>
          <w:lang w:val="hy-AM"/>
        </w:rPr>
        <w:t>կառուցման համար միջոցների հատկացմամբ</w:t>
      </w:r>
      <w:r w:rsidRPr="00FC4991">
        <w:rPr>
          <w:rFonts w:ascii="GHEA Grapalat" w:hAnsi="GHEA Grapalat"/>
          <w:bCs/>
          <w:iCs/>
          <w:lang w:val="hy-AM"/>
        </w:rPr>
        <w:t>:</w:t>
      </w:r>
    </w:p>
    <w:p w14:paraId="3F83ECC6" w14:textId="08C660E5" w:rsidR="00284FD2" w:rsidRDefault="00284FD2" w:rsidP="00284FD2">
      <w:pPr>
        <w:spacing w:after="0" w:line="276" w:lineRule="auto"/>
        <w:ind w:right="-136" w:firstLine="567"/>
        <w:jc w:val="both"/>
        <w:rPr>
          <w:rFonts w:ascii="GHEA Grapalat" w:hAnsi="GHEA Grapalat"/>
          <w:bCs/>
          <w:iCs/>
          <w:lang w:val="hy-AM"/>
        </w:rPr>
      </w:pPr>
      <w:r w:rsidRPr="00E86618">
        <w:rPr>
          <w:rFonts w:ascii="GHEA Grapalat" w:hAnsi="GHEA Grapalat"/>
          <w:bCs/>
          <w:iCs/>
          <w:lang w:val="hy-AM"/>
        </w:rPr>
        <w:t>Միջպետական և հանրապետական նշանակության ավտոճանապարհների միջին նորոգ</w:t>
      </w:r>
      <w:r w:rsidR="00BC05F5" w:rsidRPr="00222A1E">
        <w:rPr>
          <w:rFonts w:ascii="GHEA Grapalat" w:hAnsi="GHEA Grapalat"/>
          <w:bCs/>
          <w:iCs/>
          <w:lang w:val="hy-AM"/>
        </w:rPr>
        <w:t>ման</w:t>
      </w:r>
      <w:r w:rsidRPr="00E86618">
        <w:rPr>
          <w:rFonts w:ascii="GHEA Grapalat" w:hAnsi="GHEA Grapalat"/>
          <w:bCs/>
          <w:iCs/>
          <w:lang w:val="hy-AM"/>
        </w:rPr>
        <w:t xml:space="preserve"> միջոցառման շրջանակներում ՀՀ 6 մարզերում իրականացվել են ճանապարհի պատվածքի մաշված վերին շեր</w:t>
      </w:r>
      <w:r w:rsidR="00BC05F5">
        <w:rPr>
          <w:rFonts w:ascii="GHEA Grapalat" w:hAnsi="GHEA Grapalat"/>
          <w:bCs/>
          <w:iCs/>
          <w:lang w:val="hy-AM"/>
        </w:rPr>
        <w:t>տի</w:t>
      </w:r>
      <w:r w:rsidRPr="00E86618">
        <w:rPr>
          <w:rFonts w:ascii="GHEA Grapalat" w:hAnsi="GHEA Grapalat"/>
          <w:bCs/>
          <w:iCs/>
          <w:lang w:val="hy-AM"/>
        </w:rPr>
        <w:t xml:space="preserve"> </w:t>
      </w:r>
      <w:r w:rsidR="00BC05F5">
        <w:rPr>
          <w:rFonts w:ascii="GHEA Grapalat" w:hAnsi="GHEA Grapalat"/>
          <w:bCs/>
          <w:iCs/>
          <w:lang w:val="hy-AM"/>
        </w:rPr>
        <w:t>վերականգնման</w:t>
      </w:r>
      <w:r w:rsidRPr="00E86618">
        <w:rPr>
          <w:rFonts w:ascii="GHEA Grapalat" w:hAnsi="GHEA Grapalat"/>
          <w:bCs/>
          <w:iCs/>
          <w:lang w:val="hy-AM"/>
        </w:rPr>
        <w:t>, արհեստական կառույցների, ինչպես նաև ճանապարհային կահավորանքի</w:t>
      </w:r>
      <w:r w:rsidR="00BC05F5" w:rsidRPr="00222A1E">
        <w:rPr>
          <w:rFonts w:ascii="GHEA Grapalat" w:hAnsi="GHEA Grapalat"/>
          <w:bCs/>
          <w:iCs/>
          <w:lang w:val="hy-AM"/>
        </w:rPr>
        <w:t>՝</w:t>
      </w:r>
      <w:r w:rsidRPr="00E86618">
        <w:rPr>
          <w:rFonts w:ascii="GHEA Grapalat" w:hAnsi="GHEA Grapalat"/>
          <w:bCs/>
          <w:iCs/>
          <w:lang w:val="hy-AM"/>
        </w:rPr>
        <w:t xml:space="preserve"> շինարարական նորմերով նախատեսված սկզբնական որակական աշխատանքներ</w:t>
      </w:r>
      <w:r w:rsidR="00494F64" w:rsidRPr="00222A1E">
        <w:rPr>
          <w:rFonts w:ascii="GHEA Grapalat" w:hAnsi="GHEA Grapalat"/>
          <w:bCs/>
          <w:iCs/>
          <w:lang w:val="hy-AM"/>
        </w:rPr>
        <w:t>:</w:t>
      </w:r>
      <w:r w:rsidR="00BC05F5" w:rsidRPr="00222A1E">
        <w:rPr>
          <w:rFonts w:ascii="GHEA Grapalat" w:hAnsi="GHEA Grapalat"/>
          <w:bCs/>
          <w:iCs/>
          <w:lang w:val="hy-AM"/>
        </w:rPr>
        <w:t xml:space="preserve"> </w:t>
      </w:r>
      <w:r w:rsidR="00494F64" w:rsidRPr="00222A1E">
        <w:rPr>
          <w:rFonts w:ascii="GHEA Grapalat" w:hAnsi="GHEA Grapalat"/>
          <w:bCs/>
          <w:iCs/>
          <w:lang w:val="hy-AM"/>
        </w:rPr>
        <w:t>Մ</w:t>
      </w:r>
      <w:r w:rsidR="00BC05F5" w:rsidRPr="00222A1E">
        <w:rPr>
          <w:rFonts w:ascii="GHEA Grapalat" w:hAnsi="GHEA Grapalat"/>
          <w:bCs/>
          <w:iCs/>
          <w:lang w:val="hy-AM"/>
        </w:rPr>
        <w:t>ասնավորապես՝</w:t>
      </w:r>
      <w:r w:rsidRPr="00E86618">
        <w:rPr>
          <w:rFonts w:ascii="GHEA Grapalat" w:hAnsi="GHEA Grapalat"/>
          <w:bCs/>
          <w:iCs/>
          <w:lang w:val="hy-AM"/>
        </w:rPr>
        <w:t xml:space="preserve"> Կոտայքի մարզ</w:t>
      </w:r>
      <w:r w:rsidR="00BC05F5" w:rsidRPr="00222A1E">
        <w:rPr>
          <w:rFonts w:ascii="GHEA Grapalat" w:hAnsi="GHEA Grapalat"/>
          <w:bCs/>
          <w:iCs/>
          <w:lang w:val="hy-AM"/>
        </w:rPr>
        <w:t>ում</w:t>
      </w:r>
      <w:r w:rsidR="00494F64" w:rsidRPr="00222A1E">
        <w:rPr>
          <w:rFonts w:ascii="GHEA Grapalat" w:hAnsi="GHEA Grapalat"/>
          <w:bCs/>
          <w:iCs/>
          <w:lang w:val="hy-AM"/>
        </w:rPr>
        <w:t xml:space="preserve"> իրականացվել են</w:t>
      </w:r>
      <w:r w:rsidRPr="00E86618">
        <w:rPr>
          <w:rFonts w:ascii="GHEA Grapalat" w:hAnsi="GHEA Grapalat"/>
          <w:bCs/>
          <w:iCs/>
          <w:lang w:val="hy-AM"/>
        </w:rPr>
        <w:t xml:space="preserve"> 18</w:t>
      </w:r>
      <w:r w:rsidRPr="00E86618">
        <w:rPr>
          <w:rFonts w:ascii="Cambria Math" w:hAnsi="Cambria Math" w:cs="Cambria Math"/>
          <w:bCs/>
          <w:iCs/>
          <w:lang w:val="hy-AM"/>
        </w:rPr>
        <w:t>․</w:t>
      </w:r>
      <w:r w:rsidRPr="00E86618">
        <w:rPr>
          <w:rFonts w:ascii="GHEA Grapalat" w:hAnsi="GHEA Grapalat"/>
          <w:bCs/>
          <w:iCs/>
          <w:lang w:val="hy-AM"/>
        </w:rPr>
        <w:t>3 կմ, Տավուշի մարզ</w:t>
      </w:r>
      <w:r w:rsidR="00BC05F5" w:rsidRPr="00222A1E">
        <w:rPr>
          <w:rFonts w:ascii="GHEA Grapalat" w:hAnsi="GHEA Grapalat"/>
          <w:bCs/>
          <w:iCs/>
          <w:lang w:val="hy-AM"/>
        </w:rPr>
        <w:t>ում՝</w:t>
      </w:r>
      <w:r w:rsidRPr="00E86618">
        <w:rPr>
          <w:rFonts w:ascii="GHEA Grapalat" w:hAnsi="GHEA Grapalat"/>
          <w:bCs/>
          <w:iCs/>
          <w:lang w:val="hy-AM"/>
        </w:rPr>
        <w:t xml:space="preserve"> 23</w:t>
      </w:r>
      <w:r w:rsidRPr="00E86618">
        <w:rPr>
          <w:rFonts w:ascii="Cambria Math" w:hAnsi="Cambria Math" w:cs="Cambria Math"/>
          <w:bCs/>
          <w:iCs/>
          <w:lang w:val="hy-AM"/>
        </w:rPr>
        <w:t>․</w:t>
      </w:r>
      <w:r w:rsidRPr="00E86618">
        <w:rPr>
          <w:rFonts w:ascii="GHEA Grapalat" w:hAnsi="GHEA Grapalat"/>
          <w:bCs/>
          <w:iCs/>
          <w:lang w:val="hy-AM"/>
        </w:rPr>
        <w:t>3 կմ, Շիրակի մարզ</w:t>
      </w:r>
      <w:r w:rsidR="00BC05F5" w:rsidRPr="00222A1E">
        <w:rPr>
          <w:rFonts w:ascii="GHEA Grapalat" w:hAnsi="GHEA Grapalat"/>
          <w:bCs/>
          <w:iCs/>
          <w:lang w:val="hy-AM"/>
        </w:rPr>
        <w:t>ում՝</w:t>
      </w:r>
      <w:r w:rsidRPr="00E86618">
        <w:rPr>
          <w:rFonts w:ascii="GHEA Grapalat" w:hAnsi="GHEA Grapalat"/>
          <w:bCs/>
          <w:iCs/>
          <w:lang w:val="hy-AM"/>
        </w:rPr>
        <w:t xml:space="preserve"> 20</w:t>
      </w:r>
      <w:r w:rsidRPr="00E86618">
        <w:rPr>
          <w:rFonts w:ascii="Cambria Math" w:hAnsi="Cambria Math" w:cs="Cambria Math"/>
          <w:bCs/>
          <w:iCs/>
          <w:lang w:val="hy-AM"/>
        </w:rPr>
        <w:t>․</w:t>
      </w:r>
      <w:r w:rsidRPr="00E86618">
        <w:rPr>
          <w:rFonts w:ascii="GHEA Grapalat" w:hAnsi="GHEA Grapalat"/>
          <w:bCs/>
          <w:iCs/>
          <w:lang w:val="hy-AM"/>
        </w:rPr>
        <w:t>3 կմ, Գեղարքունիքի մարզ</w:t>
      </w:r>
      <w:r w:rsidR="00BC05F5" w:rsidRPr="00222A1E">
        <w:rPr>
          <w:rFonts w:ascii="GHEA Grapalat" w:hAnsi="GHEA Grapalat"/>
          <w:bCs/>
          <w:iCs/>
          <w:lang w:val="hy-AM"/>
        </w:rPr>
        <w:t>ում՝</w:t>
      </w:r>
      <w:r w:rsidRPr="00E86618">
        <w:rPr>
          <w:rFonts w:ascii="GHEA Grapalat" w:hAnsi="GHEA Grapalat"/>
          <w:bCs/>
          <w:iCs/>
          <w:lang w:val="hy-AM"/>
        </w:rPr>
        <w:t xml:space="preserve"> 40</w:t>
      </w:r>
      <w:r w:rsidRPr="00E86618">
        <w:rPr>
          <w:rFonts w:ascii="Cambria Math" w:hAnsi="Cambria Math" w:cs="Cambria Math"/>
          <w:bCs/>
          <w:iCs/>
          <w:lang w:val="hy-AM"/>
        </w:rPr>
        <w:t>․</w:t>
      </w:r>
      <w:r w:rsidRPr="00E86618">
        <w:rPr>
          <w:rFonts w:ascii="GHEA Grapalat" w:hAnsi="GHEA Grapalat"/>
          <w:bCs/>
          <w:iCs/>
          <w:lang w:val="hy-AM"/>
        </w:rPr>
        <w:t>3 կմ, Լոռու մարզ</w:t>
      </w:r>
      <w:r w:rsidR="00494F64" w:rsidRPr="00222A1E">
        <w:rPr>
          <w:rFonts w:ascii="GHEA Grapalat" w:hAnsi="GHEA Grapalat"/>
          <w:bCs/>
          <w:iCs/>
          <w:lang w:val="hy-AM"/>
        </w:rPr>
        <w:t>ում՝</w:t>
      </w:r>
      <w:r w:rsidRPr="00E86618">
        <w:rPr>
          <w:rFonts w:ascii="GHEA Grapalat" w:hAnsi="GHEA Grapalat"/>
          <w:bCs/>
          <w:iCs/>
          <w:lang w:val="hy-AM"/>
        </w:rPr>
        <w:t xml:space="preserve"> 7</w:t>
      </w:r>
      <w:r w:rsidRPr="00E86618">
        <w:rPr>
          <w:rFonts w:ascii="Cambria Math" w:hAnsi="Cambria Math" w:cs="Cambria Math"/>
          <w:bCs/>
          <w:iCs/>
          <w:lang w:val="hy-AM"/>
        </w:rPr>
        <w:t>․</w:t>
      </w:r>
      <w:r w:rsidRPr="00E86618">
        <w:rPr>
          <w:rFonts w:ascii="GHEA Grapalat" w:hAnsi="GHEA Grapalat"/>
          <w:bCs/>
          <w:iCs/>
          <w:lang w:val="hy-AM"/>
        </w:rPr>
        <w:t>5 կմ, Արագածոտնի մարզ</w:t>
      </w:r>
      <w:r w:rsidR="00494F64" w:rsidRPr="00222A1E">
        <w:rPr>
          <w:rFonts w:ascii="GHEA Grapalat" w:hAnsi="GHEA Grapalat"/>
          <w:bCs/>
          <w:iCs/>
          <w:lang w:val="hy-AM"/>
        </w:rPr>
        <w:t>ում՝</w:t>
      </w:r>
      <w:r w:rsidRPr="00E86618">
        <w:rPr>
          <w:rFonts w:ascii="GHEA Grapalat" w:hAnsi="GHEA Grapalat"/>
          <w:bCs/>
          <w:iCs/>
          <w:lang w:val="hy-AM"/>
        </w:rPr>
        <w:t xml:space="preserve"> 12</w:t>
      </w:r>
      <w:r w:rsidRPr="00E86618">
        <w:rPr>
          <w:rFonts w:ascii="Cambria Math" w:hAnsi="Cambria Math" w:cs="Cambria Math"/>
          <w:bCs/>
          <w:iCs/>
          <w:lang w:val="hy-AM"/>
        </w:rPr>
        <w:t>․</w:t>
      </w:r>
      <w:r w:rsidRPr="00E86618">
        <w:rPr>
          <w:rFonts w:ascii="GHEA Grapalat" w:hAnsi="GHEA Grapalat"/>
          <w:bCs/>
          <w:iCs/>
          <w:lang w:val="hy-AM"/>
        </w:rPr>
        <w:t>9 կմ</w:t>
      </w:r>
      <w:r w:rsidR="00494F64" w:rsidRPr="00222A1E">
        <w:rPr>
          <w:rFonts w:ascii="GHEA Grapalat" w:hAnsi="GHEA Grapalat"/>
          <w:bCs/>
          <w:iCs/>
          <w:lang w:val="hy-AM"/>
        </w:rPr>
        <w:t xml:space="preserve"> ճանապարհների միջին նորոգման աշխատանքներ</w:t>
      </w:r>
      <w:r w:rsidRPr="00E86618">
        <w:rPr>
          <w:rFonts w:ascii="GHEA Grapalat" w:hAnsi="GHEA Grapalat"/>
          <w:bCs/>
          <w:iCs/>
          <w:lang w:val="hy-AM"/>
        </w:rPr>
        <w:t xml:space="preserve">։ </w:t>
      </w:r>
      <w:r w:rsidR="00C74576" w:rsidRPr="00222A1E">
        <w:rPr>
          <w:rFonts w:ascii="GHEA Grapalat" w:hAnsi="GHEA Grapalat"/>
          <w:bCs/>
          <w:iCs/>
          <w:lang w:val="hy-AM"/>
        </w:rPr>
        <w:t>Ընդհանուր առմամբ</w:t>
      </w:r>
      <w:r w:rsidRPr="00E86618">
        <w:rPr>
          <w:rFonts w:ascii="GHEA Grapalat" w:hAnsi="GHEA Grapalat"/>
          <w:bCs/>
          <w:iCs/>
          <w:lang w:val="hy-AM"/>
        </w:rPr>
        <w:t xml:space="preserve"> կատարվել </w:t>
      </w:r>
      <w:r w:rsidR="00494F64" w:rsidRPr="00222A1E">
        <w:rPr>
          <w:rFonts w:ascii="GHEA Grapalat" w:hAnsi="GHEA Grapalat"/>
          <w:bCs/>
          <w:iCs/>
          <w:lang w:val="hy-AM"/>
        </w:rPr>
        <w:t>են</w:t>
      </w:r>
      <w:r w:rsidRPr="00E86618">
        <w:rPr>
          <w:rFonts w:ascii="GHEA Grapalat" w:hAnsi="GHEA Grapalat"/>
          <w:bCs/>
          <w:iCs/>
          <w:lang w:val="hy-AM"/>
        </w:rPr>
        <w:t xml:space="preserve"> 122</w:t>
      </w:r>
      <w:r w:rsidRPr="00E86618">
        <w:rPr>
          <w:rFonts w:ascii="Cambria Math" w:hAnsi="Cambria Math" w:cs="Cambria Math"/>
          <w:bCs/>
          <w:iCs/>
          <w:lang w:val="hy-AM"/>
        </w:rPr>
        <w:t>․</w:t>
      </w:r>
      <w:r w:rsidRPr="00E86618">
        <w:rPr>
          <w:rFonts w:ascii="GHEA Grapalat" w:hAnsi="GHEA Grapalat"/>
          <w:bCs/>
          <w:iCs/>
          <w:lang w:val="hy-AM"/>
        </w:rPr>
        <w:t>6</w:t>
      </w:r>
      <w:r w:rsidR="00C74576" w:rsidRPr="00222A1E">
        <w:rPr>
          <w:rFonts w:ascii="Calibri" w:hAnsi="Calibri" w:cs="Calibri"/>
          <w:bCs/>
          <w:iCs/>
          <w:lang w:val="hy-AM"/>
        </w:rPr>
        <w:t> </w:t>
      </w:r>
      <w:r w:rsidRPr="00E86618">
        <w:rPr>
          <w:rFonts w:ascii="GHEA Grapalat" w:hAnsi="GHEA Grapalat"/>
          <w:bCs/>
          <w:iCs/>
          <w:lang w:val="hy-AM"/>
        </w:rPr>
        <w:t>կմ</w:t>
      </w:r>
      <w:r w:rsidR="00494F64" w:rsidRPr="00222A1E">
        <w:rPr>
          <w:rFonts w:ascii="GHEA Grapalat" w:hAnsi="GHEA Grapalat"/>
          <w:bCs/>
          <w:iCs/>
          <w:lang w:val="hy-AM"/>
        </w:rPr>
        <w:t xml:space="preserve"> ճանապարհների</w:t>
      </w:r>
      <w:r w:rsidRPr="00E86618">
        <w:rPr>
          <w:rFonts w:ascii="GHEA Grapalat" w:hAnsi="GHEA Grapalat"/>
          <w:bCs/>
          <w:iCs/>
          <w:lang w:val="hy-AM"/>
        </w:rPr>
        <w:t xml:space="preserve"> միջին նորոգման աշխատանքներ, որից 5</w:t>
      </w:r>
      <w:r w:rsidRPr="00E86618">
        <w:rPr>
          <w:rFonts w:ascii="Cambria Math" w:hAnsi="Cambria Math" w:cs="Cambria Math"/>
          <w:bCs/>
          <w:iCs/>
          <w:lang w:val="hy-AM"/>
        </w:rPr>
        <w:t>․</w:t>
      </w:r>
      <w:r w:rsidRPr="00E86618">
        <w:rPr>
          <w:rFonts w:ascii="GHEA Grapalat" w:hAnsi="GHEA Grapalat"/>
          <w:bCs/>
          <w:iCs/>
          <w:lang w:val="hy-AM"/>
        </w:rPr>
        <w:t>8 կմ</w:t>
      </w:r>
      <w:r w:rsidR="00C74576" w:rsidRPr="00222A1E">
        <w:rPr>
          <w:rFonts w:ascii="GHEA Grapalat" w:hAnsi="GHEA Grapalat"/>
          <w:bCs/>
          <w:iCs/>
          <w:lang w:val="hy-AM"/>
        </w:rPr>
        <w:t>՝</w:t>
      </w:r>
      <w:r w:rsidRPr="00E86618">
        <w:rPr>
          <w:rFonts w:ascii="GHEA Grapalat" w:hAnsi="GHEA Grapalat"/>
          <w:bCs/>
          <w:iCs/>
          <w:lang w:val="hy-AM"/>
        </w:rPr>
        <w:t xml:space="preserve"> միջպետական, 116</w:t>
      </w:r>
      <w:r w:rsidRPr="00E86618">
        <w:rPr>
          <w:rFonts w:ascii="Cambria Math" w:hAnsi="Cambria Math" w:cs="Cambria Math"/>
          <w:bCs/>
          <w:iCs/>
          <w:lang w:val="hy-AM"/>
        </w:rPr>
        <w:t>․</w:t>
      </w:r>
      <w:r w:rsidRPr="00E86618">
        <w:rPr>
          <w:rFonts w:ascii="GHEA Grapalat" w:hAnsi="GHEA Grapalat"/>
          <w:bCs/>
          <w:iCs/>
          <w:lang w:val="hy-AM"/>
        </w:rPr>
        <w:t>8 կմ</w:t>
      </w:r>
      <w:r w:rsidR="00C74576" w:rsidRPr="00222A1E">
        <w:rPr>
          <w:rFonts w:ascii="GHEA Grapalat" w:hAnsi="GHEA Grapalat"/>
          <w:bCs/>
          <w:iCs/>
          <w:lang w:val="hy-AM"/>
        </w:rPr>
        <w:t>՝</w:t>
      </w:r>
      <w:r w:rsidRPr="00E86618">
        <w:rPr>
          <w:rFonts w:ascii="GHEA Grapalat" w:hAnsi="GHEA Grapalat"/>
          <w:bCs/>
          <w:iCs/>
          <w:lang w:val="hy-AM"/>
        </w:rPr>
        <w:t xml:space="preserve"> հանրապետական նշանակության: Հաշվետու տարվա ընթացում </w:t>
      </w:r>
      <w:r w:rsidR="00C74576" w:rsidRPr="00222A1E">
        <w:rPr>
          <w:rFonts w:ascii="GHEA Grapalat" w:hAnsi="GHEA Grapalat"/>
          <w:bCs/>
          <w:iCs/>
          <w:lang w:val="hy-AM"/>
        </w:rPr>
        <w:t xml:space="preserve">միջոցառման շրջանակներում </w:t>
      </w:r>
      <w:r w:rsidRPr="00E86618">
        <w:rPr>
          <w:rFonts w:ascii="GHEA Grapalat" w:hAnsi="GHEA Grapalat"/>
          <w:bCs/>
          <w:iCs/>
          <w:lang w:val="hy-AM"/>
        </w:rPr>
        <w:t xml:space="preserve">օգտագործվել է </w:t>
      </w:r>
      <w:r w:rsidR="00C74576" w:rsidRPr="00222A1E">
        <w:rPr>
          <w:rFonts w:ascii="GHEA Grapalat" w:hAnsi="GHEA Grapalat"/>
          <w:bCs/>
          <w:iCs/>
          <w:lang w:val="hy-AM"/>
        </w:rPr>
        <w:t xml:space="preserve">նախատեսված միջոցների </w:t>
      </w:r>
      <w:r w:rsidR="00C74576" w:rsidRPr="00E86618">
        <w:rPr>
          <w:rFonts w:ascii="GHEA Grapalat" w:hAnsi="GHEA Grapalat"/>
          <w:bCs/>
          <w:iCs/>
          <w:lang w:val="hy-AM"/>
        </w:rPr>
        <w:t>93</w:t>
      </w:r>
      <w:r w:rsidR="00C74576" w:rsidRPr="00E86618">
        <w:rPr>
          <w:rFonts w:ascii="Cambria Math" w:hAnsi="Cambria Math" w:cs="Cambria Math"/>
          <w:bCs/>
          <w:iCs/>
          <w:lang w:val="hy-AM"/>
        </w:rPr>
        <w:t>․</w:t>
      </w:r>
      <w:r w:rsidR="00C74576" w:rsidRPr="00E86618">
        <w:rPr>
          <w:rFonts w:ascii="GHEA Grapalat" w:hAnsi="GHEA Grapalat"/>
          <w:bCs/>
          <w:iCs/>
          <w:lang w:val="hy-AM"/>
        </w:rPr>
        <w:t>7%-ը</w:t>
      </w:r>
      <w:r w:rsidR="00C74576" w:rsidRPr="00222A1E">
        <w:rPr>
          <w:rFonts w:ascii="GHEA Grapalat" w:hAnsi="GHEA Grapalat"/>
          <w:bCs/>
          <w:iCs/>
          <w:lang w:val="hy-AM"/>
        </w:rPr>
        <w:t>՝</w:t>
      </w:r>
      <w:r w:rsidR="00C74576" w:rsidRPr="00E86618">
        <w:rPr>
          <w:rFonts w:ascii="GHEA Grapalat" w:hAnsi="GHEA Grapalat"/>
          <w:bCs/>
          <w:iCs/>
          <w:lang w:val="hy-AM"/>
        </w:rPr>
        <w:t xml:space="preserve"> </w:t>
      </w:r>
      <w:r w:rsidRPr="00E86618">
        <w:rPr>
          <w:rFonts w:ascii="GHEA Grapalat" w:hAnsi="GHEA Grapalat"/>
          <w:bCs/>
          <w:iCs/>
          <w:lang w:val="hy-AM"/>
        </w:rPr>
        <w:t>5</w:t>
      </w:r>
      <w:r w:rsidRPr="00E86618">
        <w:rPr>
          <w:rFonts w:ascii="Cambria Math" w:hAnsi="Cambria Math" w:cs="Cambria Math"/>
          <w:bCs/>
          <w:iCs/>
          <w:lang w:val="hy-AM"/>
        </w:rPr>
        <w:t>․</w:t>
      </w:r>
      <w:r w:rsidRPr="00E86618">
        <w:rPr>
          <w:rFonts w:ascii="GHEA Grapalat" w:hAnsi="GHEA Grapalat"/>
          <w:bCs/>
          <w:iCs/>
          <w:lang w:val="hy-AM"/>
        </w:rPr>
        <w:t>6 մլրդ դրամ։ Տարբերությունը պայմանավորված է հայտնաբերված թերություններ</w:t>
      </w:r>
      <w:r w:rsidR="00A257FD" w:rsidRPr="00222A1E">
        <w:rPr>
          <w:rFonts w:ascii="GHEA Grapalat" w:hAnsi="GHEA Grapalat"/>
          <w:bCs/>
          <w:iCs/>
          <w:lang w:val="hy-AM"/>
        </w:rPr>
        <w:t>ով, որոնց պատճառ</w:t>
      </w:r>
      <w:r w:rsidRPr="00E86618">
        <w:rPr>
          <w:rFonts w:ascii="GHEA Grapalat" w:hAnsi="GHEA Grapalat"/>
          <w:bCs/>
          <w:iCs/>
          <w:lang w:val="hy-AM"/>
        </w:rPr>
        <w:t>ով չ</w:t>
      </w:r>
      <w:r w:rsidR="00A257FD" w:rsidRPr="00222A1E">
        <w:rPr>
          <w:rFonts w:ascii="GHEA Grapalat" w:hAnsi="GHEA Grapalat"/>
          <w:bCs/>
          <w:iCs/>
          <w:lang w:val="hy-AM"/>
        </w:rPr>
        <w:t>ի</w:t>
      </w:r>
      <w:r w:rsidRPr="00E86618">
        <w:rPr>
          <w:rFonts w:ascii="GHEA Grapalat" w:hAnsi="GHEA Grapalat"/>
          <w:bCs/>
          <w:iCs/>
          <w:lang w:val="hy-AM"/>
        </w:rPr>
        <w:t xml:space="preserve"> վճարվել որոշ օբյեկտների պայմանագրային գումար</w:t>
      </w:r>
      <w:r w:rsidR="00A257FD" w:rsidRPr="00222A1E">
        <w:rPr>
          <w:rFonts w:ascii="GHEA Grapalat" w:hAnsi="GHEA Grapalat"/>
          <w:bCs/>
          <w:iCs/>
          <w:lang w:val="hy-AM"/>
        </w:rPr>
        <w:t>ներ</w:t>
      </w:r>
      <w:r w:rsidRPr="00E86618">
        <w:rPr>
          <w:rFonts w:ascii="GHEA Grapalat" w:hAnsi="GHEA Grapalat"/>
          <w:bCs/>
          <w:iCs/>
          <w:lang w:val="hy-AM"/>
        </w:rPr>
        <w:t>ի 5</w:t>
      </w:r>
      <w:r w:rsidR="00A257FD" w:rsidRPr="00222A1E">
        <w:rPr>
          <w:rFonts w:ascii="GHEA Grapalat" w:hAnsi="GHEA Grapalat"/>
          <w:bCs/>
          <w:iCs/>
          <w:lang w:val="hy-AM"/>
        </w:rPr>
        <w:t>%-</w:t>
      </w:r>
      <w:r w:rsidRPr="00E86618">
        <w:rPr>
          <w:rFonts w:ascii="GHEA Grapalat" w:hAnsi="GHEA Grapalat"/>
          <w:bCs/>
          <w:iCs/>
          <w:lang w:val="hy-AM"/>
        </w:rPr>
        <w:t>ը:</w:t>
      </w:r>
      <w:r w:rsidR="00F5175C">
        <w:rPr>
          <w:rFonts w:ascii="GHEA Grapalat" w:hAnsi="GHEA Grapalat"/>
          <w:bCs/>
          <w:iCs/>
          <w:lang w:val="hy-AM"/>
        </w:rPr>
        <w:t xml:space="preserve"> 2023թ. համեմատ </w:t>
      </w:r>
      <w:r w:rsidR="00F5175C" w:rsidRPr="00F5175C">
        <w:rPr>
          <w:rFonts w:ascii="GHEA Grapalat" w:hAnsi="GHEA Grapalat"/>
          <w:bCs/>
          <w:iCs/>
          <w:lang w:val="hy-AM"/>
        </w:rPr>
        <w:t>նշված ծախսեր</w:t>
      </w:r>
      <w:r w:rsidR="00F5175C">
        <w:rPr>
          <w:rFonts w:ascii="GHEA Grapalat" w:hAnsi="GHEA Grapalat"/>
          <w:bCs/>
          <w:iCs/>
          <w:lang w:val="hy-AM"/>
        </w:rPr>
        <w:t>ը նվազել</w:t>
      </w:r>
      <w:r w:rsidR="00F5175C" w:rsidRPr="00F5175C">
        <w:rPr>
          <w:rFonts w:ascii="GHEA Grapalat" w:hAnsi="GHEA Grapalat"/>
          <w:bCs/>
          <w:iCs/>
          <w:lang w:val="hy-AM"/>
        </w:rPr>
        <w:t xml:space="preserve"> են </w:t>
      </w:r>
      <w:r w:rsidR="00F5175C">
        <w:rPr>
          <w:rFonts w:ascii="GHEA Grapalat" w:hAnsi="GHEA Grapalat"/>
          <w:bCs/>
          <w:iCs/>
          <w:lang w:val="hy-AM"/>
        </w:rPr>
        <w:t>14.2</w:t>
      </w:r>
      <w:r w:rsidR="00F5175C" w:rsidRPr="00F5175C">
        <w:rPr>
          <w:rFonts w:ascii="GHEA Grapalat" w:hAnsi="GHEA Grapalat"/>
          <w:bCs/>
          <w:iCs/>
          <w:lang w:val="hy-AM"/>
        </w:rPr>
        <w:t>%-ով (</w:t>
      </w:r>
      <w:r w:rsidR="00F5175C">
        <w:rPr>
          <w:rFonts w:ascii="GHEA Grapalat" w:hAnsi="GHEA Grapalat"/>
          <w:bCs/>
          <w:iCs/>
          <w:lang w:val="hy-AM"/>
        </w:rPr>
        <w:t>929.7</w:t>
      </w:r>
      <w:r w:rsidR="00F5175C" w:rsidRPr="00F5175C">
        <w:rPr>
          <w:rFonts w:ascii="GHEA Grapalat" w:hAnsi="GHEA Grapalat"/>
          <w:bCs/>
          <w:iCs/>
          <w:lang w:val="hy-AM"/>
        </w:rPr>
        <w:t xml:space="preserve"> մլն դրամով)՝ պայմանավորված աշխատանքների ծավալներով։</w:t>
      </w:r>
    </w:p>
    <w:p w14:paraId="431F37CE" w14:textId="6BC9FF5E" w:rsidR="00284FD2" w:rsidRPr="00C9423F" w:rsidRDefault="00284FD2" w:rsidP="00284FD2">
      <w:pPr>
        <w:spacing w:after="0" w:line="276" w:lineRule="auto"/>
        <w:ind w:right="-136" w:firstLine="567"/>
        <w:jc w:val="both"/>
        <w:rPr>
          <w:rFonts w:ascii="GHEA Grapalat" w:hAnsi="GHEA Grapalat"/>
          <w:color w:val="00B050"/>
          <w:lang w:val="hy-AM"/>
        </w:rPr>
      </w:pPr>
      <w:bookmarkStart w:id="7" w:name="_Hlk96936020"/>
      <w:r w:rsidRPr="00E86618">
        <w:rPr>
          <w:rFonts w:ascii="GHEA Grapalat" w:hAnsi="GHEA Grapalat"/>
          <w:bCs/>
          <w:iCs/>
          <w:lang w:val="hy-AM"/>
        </w:rPr>
        <w:t>Հյուսիս-հարավ միջանցքի զարգացման ծրագրի</w:t>
      </w:r>
      <w:bookmarkEnd w:id="7"/>
      <w:r w:rsidRPr="00E86618">
        <w:rPr>
          <w:rFonts w:ascii="GHEA Grapalat" w:hAnsi="GHEA Grapalat"/>
          <w:bCs/>
          <w:iCs/>
          <w:lang w:val="hy-AM"/>
        </w:rPr>
        <w:t xml:space="preserve">` տարբեր դոնորների աջակցությամբ իրականացվող միջոցառումների շրջանակներում օգտագործվել է նախատեսված միջոցների </w:t>
      </w:r>
      <w:r>
        <w:rPr>
          <w:rFonts w:ascii="GHEA Grapalat" w:hAnsi="GHEA Grapalat"/>
          <w:bCs/>
          <w:iCs/>
          <w:lang w:val="hy-AM"/>
        </w:rPr>
        <w:t>97.9</w:t>
      </w:r>
      <w:r w:rsidRPr="00E86618">
        <w:rPr>
          <w:rFonts w:ascii="GHEA Grapalat" w:hAnsi="GHEA Grapalat"/>
          <w:bCs/>
          <w:iCs/>
          <w:lang w:val="hy-AM"/>
        </w:rPr>
        <w:t>%</w:t>
      </w:r>
      <w:r w:rsidRPr="00E86618">
        <w:rPr>
          <w:rFonts w:ascii="GHEA Grapalat" w:hAnsi="GHEA Grapalat"/>
          <w:bCs/>
          <w:iCs/>
          <w:lang w:val="hy-AM"/>
        </w:rPr>
        <w:noBreakHyphen/>
        <w:t xml:space="preserve">ը` </w:t>
      </w:r>
      <w:r>
        <w:rPr>
          <w:rFonts w:ascii="GHEA Grapalat" w:hAnsi="GHEA Grapalat"/>
          <w:bCs/>
          <w:iCs/>
          <w:lang w:val="hy-AM"/>
        </w:rPr>
        <w:t>35.4</w:t>
      </w:r>
      <w:r w:rsidRPr="00E86618">
        <w:rPr>
          <w:rFonts w:ascii="GHEA Grapalat" w:hAnsi="GHEA Grapalat"/>
          <w:bCs/>
          <w:iCs/>
          <w:lang w:val="hy-AM"/>
        </w:rPr>
        <w:t xml:space="preserve"> մլրդ դրամ:</w:t>
      </w:r>
      <w:r>
        <w:rPr>
          <w:rFonts w:ascii="GHEA Grapalat" w:hAnsi="GHEA Grapalat"/>
          <w:bCs/>
          <w:iCs/>
          <w:lang w:val="hy-AM"/>
        </w:rPr>
        <w:t xml:space="preserve"> </w:t>
      </w:r>
      <w:r w:rsidRPr="00BB11DE">
        <w:rPr>
          <w:rFonts w:ascii="GHEA Grapalat" w:hAnsi="GHEA Grapalat"/>
          <w:bCs/>
          <w:iCs/>
          <w:lang w:val="hy-AM"/>
        </w:rPr>
        <w:t xml:space="preserve">Մասնավորապես՝ ԱԶԲ աջակցությամբ իրականացվող Հյուսիս-հարավ միջանցքի զարգացման վարկային ծրագրի 2-րդ տրանշի շրջանակներում օգտագործվել է նախատեսված միջոցների </w:t>
      </w:r>
      <w:r>
        <w:rPr>
          <w:rFonts w:ascii="GHEA Grapalat" w:hAnsi="GHEA Grapalat"/>
          <w:bCs/>
          <w:iCs/>
          <w:lang w:val="hy-AM"/>
        </w:rPr>
        <w:t>98.6</w:t>
      </w:r>
      <w:r w:rsidRPr="00BB11DE">
        <w:rPr>
          <w:rFonts w:ascii="GHEA Grapalat" w:hAnsi="GHEA Grapalat"/>
          <w:bCs/>
          <w:iCs/>
          <w:lang w:val="hy-AM"/>
        </w:rPr>
        <w:t xml:space="preserve">%-ը՝ </w:t>
      </w:r>
      <w:r>
        <w:rPr>
          <w:rFonts w:ascii="GHEA Grapalat" w:hAnsi="GHEA Grapalat"/>
          <w:bCs/>
          <w:iCs/>
          <w:lang w:val="hy-AM"/>
        </w:rPr>
        <w:t>12.6</w:t>
      </w:r>
      <w:r w:rsidRPr="00BB11DE">
        <w:rPr>
          <w:rFonts w:ascii="GHEA Grapalat" w:hAnsi="GHEA Grapalat"/>
          <w:bCs/>
          <w:iCs/>
          <w:lang w:val="hy-AM"/>
        </w:rPr>
        <w:t xml:space="preserve"> մլրդ դրամ</w:t>
      </w:r>
      <w:r>
        <w:rPr>
          <w:rFonts w:ascii="GHEA Grapalat" w:hAnsi="GHEA Grapalat"/>
          <w:bCs/>
          <w:iCs/>
          <w:lang w:val="hy-AM"/>
        </w:rPr>
        <w:t xml:space="preserve">՝ պայմանավորված </w:t>
      </w:r>
      <w:r w:rsidRPr="00C75A42">
        <w:rPr>
          <w:rFonts w:ascii="GHEA Grapalat" w:hAnsi="GHEA Grapalat"/>
          <w:bCs/>
          <w:iCs/>
          <w:lang w:val="hy-AM"/>
        </w:rPr>
        <w:t>արտարժույթի</w:t>
      </w:r>
      <w:r w:rsidRPr="00C75A42">
        <w:rPr>
          <w:rFonts w:ascii="GHEA Grapalat" w:hAnsi="GHEA Grapalat"/>
          <w:bCs/>
          <w:iCs/>
          <w:lang w:val="de-DE"/>
        </w:rPr>
        <w:t xml:space="preserve"> </w:t>
      </w:r>
      <w:r w:rsidRPr="00C75A42">
        <w:rPr>
          <w:rFonts w:ascii="GHEA Grapalat" w:hAnsi="GHEA Grapalat"/>
          <w:bCs/>
          <w:iCs/>
          <w:lang w:val="hy-AM"/>
        </w:rPr>
        <w:t>կանխատեսված</w:t>
      </w:r>
      <w:r w:rsidRPr="00C75A42">
        <w:rPr>
          <w:rFonts w:ascii="GHEA Grapalat" w:hAnsi="GHEA Grapalat"/>
          <w:bCs/>
          <w:iCs/>
          <w:lang w:val="de-DE"/>
        </w:rPr>
        <w:t xml:space="preserve"> </w:t>
      </w:r>
      <w:r w:rsidRPr="00C75A42">
        <w:rPr>
          <w:rFonts w:ascii="GHEA Grapalat" w:hAnsi="GHEA Grapalat"/>
          <w:bCs/>
          <w:iCs/>
          <w:lang w:val="hy-AM"/>
        </w:rPr>
        <w:t>ու</w:t>
      </w:r>
      <w:r w:rsidRPr="00C75A42">
        <w:rPr>
          <w:rFonts w:ascii="GHEA Grapalat" w:hAnsi="GHEA Grapalat"/>
          <w:bCs/>
          <w:iCs/>
          <w:lang w:val="de-DE"/>
        </w:rPr>
        <w:t xml:space="preserve"> </w:t>
      </w:r>
      <w:r w:rsidRPr="00C75A42">
        <w:rPr>
          <w:rFonts w:ascii="GHEA Grapalat" w:hAnsi="GHEA Grapalat"/>
          <w:bCs/>
          <w:iCs/>
          <w:lang w:val="hy-AM"/>
        </w:rPr>
        <w:t>փաստացի</w:t>
      </w:r>
      <w:r w:rsidRPr="00C75A42">
        <w:rPr>
          <w:rFonts w:ascii="GHEA Grapalat" w:hAnsi="GHEA Grapalat"/>
          <w:bCs/>
          <w:iCs/>
          <w:lang w:val="de-DE"/>
        </w:rPr>
        <w:t xml:space="preserve"> </w:t>
      </w:r>
      <w:r w:rsidRPr="00C75A42">
        <w:rPr>
          <w:rFonts w:ascii="GHEA Grapalat" w:hAnsi="GHEA Grapalat"/>
          <w:bCs/>
          <w:iCs/>
          <w:lang w:val="hy-AM"/>
        </w:rPr>
        <w:t>փոխարժեքների</w:t>
      </w:r>
      <w:r w:rsidRPr="00C75A42">
        <w:rPr>
          <w:rFonts w:ascii="GHEA Grapalat" w:hAnsi="GHEA Grapalat"/>
          <w:bCs/>
          <w:iCs/>
          <w:lang w:val="de-DE"/>
        </w:rPr>
        <w:t xml:space="preserve"> </w:t>
      </w:r>
      <w:r w:rsidRPr="00C75A42">
        <w:rPr>
          <w:rFonts w:ascii="GHEA Grapalat" w:hAnsi="GHEA Grapalat"/>
          <w:bCs/>
          <w:iCs/>
          <w:lang w:val="hy-AM"/>
        </w:rPr>
        <w:t>տարբերությամբ</w:t>
      </w:r>
      <w:r w:rsidRPr="00BB11DE">
        <w:rPr>
          <w:rFonts w:ascii="GHEA Grapalat" w:hAnsi="GHEA Grapalat"/>
          <w:bCs/>
          <w:iCs/>
          <w:lang w:val="hy-AM"/>
        </w:rPr>
        <w:t>:</w:t>
      </w:r>
      <w:r w:rsidRPr="00BB11DE">
        <w:rPr>
          <w:rFonts w:ascii="GHEA Grapalat" w:hAnsi="GHEA Grapalat" w:cs="GHEA Grapalat"/>
          <w:color w:val="00B050"/>
          <w:lang w:val="hy-AM"/>
        </w:rPr>
        <w:t xml:space="preserve"> </w:t>
      </w:r>
      <w:r w:rsidRPr="00BB11DE">
        <w:rPr>
          <w:rFonts w:ascii="GHEA Grapalat" w:hAnsi="GHEA Grapalat"/>
          <w:bCs/>
          <w:iCs/>
          <w:lang w:val="hy-AM"/>
        </w:rPr>
        <w:t>Ծրագրի շրջանակներում շարունակվել են Հյուսիս-հարավ ճանապարհային միջանցքի մաս հանդիսացող Աշտարակ-Թալին 42</w:t>
      </w:r>
      <w:r w:rsidRPr="00BB11DE">
        <w:rPr>
          <w:rFonts w:ascii="Calibri" w:hAnsi="Calibri" w:cs="Calibri"/>
          <w:bCs/>
          <w:iCs/>
          <w:lang w:val="hy-AM"/>
        </w:rPr>
        <w:t> </w:t>
      </w:r>
      <w:r w:rsidRPr="00BB11DE">
        <w:rPr>
          <w:rFonts w:ascii="GHEA Grapalat" w:hAnsi="GHEA Grapalat"/>
          <w:bCs/>
          <w:iCs/>
          <w:lang w:val="hy-AM"/>
        </w:rPr>
        <w:t>կմ ընդհանուր երկարությամբ հատվածի կառուցման աշխատանքները</w:t>
      </w:r>
      <w:r w:rsidR="00A0616D" w:rsidRPr="00222A1E">
        <w:rPr>
          <w:rFonts w:ascii="GHEA Grapalat" w:hAnsi="GHEA Grapalat"/>
          <w:bCs/>
          <w:iCs/>
          <w:lang w:val="hy-AM"/>
        </w:rPr>
        <w:t>:</w:t>
      </w:r>
      <w:r w:rsidRPr="00BB11DE">
        <w:rPr>
          <w:rFonts w:ascii="GHEA Grapalat" w:hAnsi="GHEA Grapalat"/>
          <w:bCs/>
          <w:iCs/>
          <w:lang w:val="hy-AM"/>
        </w:rPr>
        <w:t xml:space="preserve"> Ծրագրի ավարտը նախատեսվում է 2026թ</w:t>
      </w:r>
      <w:r w:rsidRPr="00BB11DE">
        <w:rPr>
          <w:rFonts w:ascii="Cambria Math" w:hAnsi="Cambria Math" w:cs="Cambria Math"/>
          <w:bCs/>
          <w:iCs/>
          <w:lang w:val="hy-AM"/>
        </w:rPr>
        <w:t>․</w:t>
      </w:r>
      <w:r w:rsidRPr="00BB11DE">
        <w:rPr>
          <w:rFonts w:ascii="GHEA Grapalat" w:hAnsi="GHEA Grapalat"/>
          <w:bCs/>
          <w:iCs/>
          <w:lang w:val="hy-AM"/>
        </w:rPr>
        <w:t xml:space="preserve"> օգոստոսին։ Ծրագրի շրջանակներում իրականացվում են նաև տարեկան ֆինանսական աուդիտ և ՀՕՏԾ</w:t>
      </w:r>
      <w:r w:rsidRPr="00BB11DE">
        <w:rPr>
          <w:rFonts w:ascii="GHEA Grapalat" w:hAnsi="GHEA Grapalat"/>
          <w:bCs/>
          <w:iCs/>
          <w:lang w:val="de-DE"/>
        </w:rPr>
        <w:t>-</w:t>
      </w:r>
      <w:r w:rsidRPr="00BB11DE">
        <w:rPr>
          <w:rFonts w:ascii="GHEA Grapalat" w:hAnsi="GHEA Grapalat"/>
          <w:bCs/>
          <w:iCs/>
          <w:lang w:val="hy-AM"/>
        </w:rPr>
        <w:t>ի</w:t>
      </w:r>
      <w:r w:rsidRPr="00BB11DE">
        <w:rPr>
          <w:rFonts w:ascii="GHEA Grapalat" w:hAnsi="GHEA Grapalat"/>
          <w:bCs/>
          <w:iCs/>
          <w:lang w:val="de-DE"/>
        </w:rPr>
        <w:t xml:space="preserve"> </w:t>
      </w:r>
      <w:r w:rsidRPr="00BB11DE">
        <w:rPr>
          <w:rFonts w:ascii="GHEA Grapalat" w:hAnsi="GHEA Grapalat"/>
          <w:bCs/>
          <w:iCs/>
          <w:lang w:val="hy-AM"/>
        </w:rPr>
        <w:t>գծով</w:t>
      </w:r>
      <w:r w:rsidRPr="00BB11DE">
        <w:rPr>
          <w:rFonts w:ascii="GHEA Grapalat" w:hAnsi="GHEA Grapalat"/>
          <w:bCs/>
          <w:iCs/>
          <w:lang w:val="de-DE"/>
        </w:rPr>
        <w:t xml:space="preserve"> </w:t>
      </w:r>
      <w:r w:rsidRPr="00BB11DE">
        <w:rPr>
          <w:rFonts w:ascii="GHEA Grapalat" w:hAnsi="GHEA Grapalat"/>
          <w:bCs/>
          <w:iCs/>
          <w:lang w:val="hy-AM"/>
        </w:rPr>
        <w:t>շարունակական</w:t>
      </w:r>
      <w:r w:rsidRPr="00BB11DE">
        <w:rPr>
          <w:rFonts w:ascii="GHEA Grapalat" w:hAnsi="GHEA Grapalat"/>
          <w:bCs/>
          <w:iCs/>
          <w:lang w:val="de-DE"/>
        </w:rPr>
        <w:t xml:space="preserve"> </w:t>
      </w:r>
      <w:r w:rsidRPr="00BB11DE">
        <w:rPr>
          <w:rFonts w:ascii="GHEA Grapalat" w:hAnsi="GHEA Grapalat"/>
          <w:bCs/>
          <w:iCs/>
          <w:lang w:val="hy-AM"/>
        </w:rPr>
        <w:t>օտարումների</w:t>
      </w:r>
      <w:r w:rsidRPr="00BB11DE">
        <w:rPr>
          <w:rFonts w:ascii="GHEA Grapalat" w:hAnsi="GHEA Grapalat"/>
          <w:bCs/>
          <w:iCs/>
          <w:lang w:val="de-DE"/>
        </w:rPr>
        <w:t xml:space="preserve">, </w:t>
      </w:r>
      <w:r w:rsidRPr="00BB11DE">
        <w:rPr>
          <w:rFonts w:ascii="GHEA Grapalat" w:hAnsi="GHEA Grapalat"/>
          <w:bCs/>
          <w:iCs/>
          <w:lang w:val="hy-AM"/>
        </w:rPr>
        <w:t>գրանցումների</w:t>
      </w:r>
      <w:r w:rsidRPr="00BB11DE">
        <w:rPr>
          <w:rFonts w:ascii="GHEA Grapalat" w:hAnsi="GHEA Grapalat"/>
          <w:bCs/>
          <w:iCs/>
          <w:lang w:val="de-DE"/>
        </w:rPr>
        <w:t xml:space="preserve"> </w:t>
      </w:r>
      <w:r w:rsidRPr="00BB11DE">
        <w:rPr>
          <w:rFonts w:ascii="GHEA Grapalat" w:hAnsi="GHEA Grapalat"/>
          <w:bCs/>
          <w:iCs/>
          <w:lang w:val="hy-AM"/>
        </w:rPr>
        <w:t>և</w:t>
      </w:r>
      <w:r w:rsidRPr="00BB11DE">
        <w:rPr>
          <w:rFonts w:ascii="GHEA Grapalat" w:hAnsi="GHEA Grapalat"/>
          <w:bCs/>
          <w:iCs/>
          <w:lang w:val="de-DE"/>
        </w:rPr>
        <w:t xml:space="preserve"> </w:t>
      </w:r>
      <w:r w:rsidRPr="00BB11DE">
        <w:rPr>
          <w:rFonts w:ascii="GHEA Grapalat" w:hAnsi="GHEA Grapalat"/>
          <w:bCs/>
          <w:iCs/>
          <w:lang w:val="hy-AM"/>
        </w:rPr>
        <w:t>այլ</w:t>
      </w:r>
      <w:r w:rsidRPr="00BB11DE">
        <w:rPr>
          <w:rFonts w:ascii="GHEA Grapalat" w:hAnsi="GHEA Grapalat"/>
          <w:bCs/>
          <w:iCs/>
          <w:lang w:val="de-DE"/>
        </w:rPr>
        <w:t xml:space="preserve"> </w:t>
      </w:r>
      <w:r w:rsidRPr="00BB11DE">
        <w:rPr>
          <w:rFonts w:ascii="GHEA Grapalat" w:hAnsi="GHEA Grapalat"/>
          <w:bCs/>
          <w:iCs/>
          <w:lang w:val="hy-AM"/>
        </w:rPr>
        <w:t>պարտադիր</w:t>
      </w:r>
      <w:r w:rsidRPr="00BB11DE">
        <w:rPr>
          <w:rFonts w:ascii="GHEA Grapalat" w:hAnsi="GHEA Grapalat"/>
          <w:bCs/>
          <w:iCs/>
          <w:lang w:val="de-DE"/>
        </w:rPr>
        <w:t xml:space="preserve"> </w:t>
      </w:r>
      <w:r w:rsidRPr="00BB11DE">
        <w:rPr>
          <w:rFonts w:ascii="GHEA Grapalat" w:hAnsi="GHEA Grapalat"/>
          <w:bCs/>
          <w:iCs/>
          <w:lang w:val="hy-AM"/>
        </w:rPr>
        <w:t>վճարներ:</w:t>
      </w:r>
    </w:p>
    <w:p w14:paraId="1FACA571" w14:textId="20587AA0" w:rsidR="00284FD2" w:rsidRPr="00DF099E" w:rsidRDefault="00284FD2" w:rsidP="00284FD2">
      <w:pPr>
        <w:spacing w:after="0" w:line="276" w:lineRule="auto"/>
        <w:ind w:firstLine="567"/>
        <w:jc w:val="both"/>
        <w:rPr>
          <w:rFonts w:ascii="GHEA Grapalat" w:hAnsi="GHEA Grapalat" w:cs="GHEA Grapalat"/>
          <w:bCs/>
          <w:iCs/>
          <w:lang w:val="hy-AM"/>
        </w:rPr>
      </w:pPr>
      <w:r w:rsidRPr="00DF099E">
        <w:rPr>
          <w:rFonts w:ascii="GHEA Grapalat" w:hAnsi="GHEA Grapalat" w:cs="GHEA Grapalat"/>
          <w:bCs/>
          <w:iCs/>
          <w:lang w:val="hy-AM"/>
        </w:rPr>
        <w:lastRenderedPageBreak/>
        <w:t xml:space="preserve">ԱԶԲ աջակցությամբ իրականացվող Հյուսիս-հարավ միջանցքի զարգացման վարկային ծրագրի </w:t>
      </w:r>
      <w:r>
        <w:rPr>
          <w:rFonts w:ascii="GHEA Grapalat" w:hAnsi="GHEA Grapalat" w:cs="GHEA Grapalat"/>
          <w:bCs/>
          <w:iCs/>
          <w:lang w:val="hy-AM"/>
        </w:rPr>
        <w:t>3</w:t>
      </w:r>
      <w:r w:rsidRPr="00DF099E">
        <w:rPr>
          <w:rFonts w:ascii="GHEA Grapalat" w:hAnsi="GHEA Grapalat" w:cs="GHEA Grapalat"/>
          <w:bCs/>
          <w:iCs/>
          <w:lang w:val="hy-AM"/>
        </w:rPr>
        <w:t>-րդ տրանշի շրջանակներում</w:t>
      </w:r>
      <w:r w:rsidRPr="00DF099E">
        <w:rPr>
          <w:rFonts w:ascii="GHEA Grapalat" w:hAnsi="GHEA Grapalat"/>
          <w:color w:val="00B050"/>
          <w:lang w:val="hy-AM"/>
        </w:rPr>
        <w:t xml:space="preserve"> </w:t>
      </w:r>
      <w:r w:rsidRPr="00DF099E">
        <w:rPr>
          <w:rFonts w:ascii="GHEA Grapalat" w:hAnsi="GHEA Grapalat" w:cs="GHEA Grapalat"/>
          <w:bCs/>
          <w:iCs/>
          <w:lang w:val="hy-AM"/>
        </w:rPr>
        <w:t>իրականացվ</w:t>
      </w:r>
      <w:r>
        <w:rPr>
          <w:rFonts w:ascii="GHEA Grapalat" w:hAnsi="GHEA Grapalat" w:cs="GHEA Grapalat"/>
          <w:bCs/>
          <w:iCs/>
          <w:lang w:val="hy-AM"/>
        </w:rPr>
        <w:t>ել</w:t>
      </w:r>
      <w:r w:rsidRPr="00DF099E">
        <w:rPr>
          <w:rFonts w:ascii="GHEA Grapalat" w:hAnsi="GHEA Grapalat" w:cs="GHEA Grapalat"/>
          <w:bCs/>
          <w:iCs/>
          <w:lang w:val="hy-AM"/>
        </w:rPr>
        <w:t xml:space="preserve"> </w:t>
      </w:r>
      <w:r>
        <w:rPr>
          <w:rFonts w:ascii="GHEA Grapalat" w:hAnsi="GHEA Grapalat" w:cs="GHEA Grapalat"/>
          <w:bCs/>
          <w:iCs/>
          <w:lang w:val="hy-AM"/>
        </w:rPr>
        <w:t>են</w:t>
      </w:r>
      <w:r w:rsidRPr="00DF099E">
        <w:rPr>
          <w:rFonts w:ascii="GHEA Grapalat" w:hAnsi="GHEA Grapalat" w:cs="GHEA Grapalat"/>
          <w:bCs/>
          <w:iCs/>
          <w:lang w:val="hy-AM"/>
        </w:rPr>
        <w:t xml:space="preserve"> Թալին-Լանջիկ ճանապարհահատվածի կառուցման ավարտական փուլի աշխատանքներ</w:t>
      </w:r>
      <w:r w:rsidR="004267E6" w:rsidRPr="00222A1E">
        <w:rPr>
          <w:rFonts w:ascii="GHEA Grapalat" w:hAnsi="GHEA Grapalat" w:cs="GHEA Grapalat"/>
          <w:bCs/>
          <w:iCs/>
          <w:lang w:val="hy-AM"/>
        </w:rPr>
        <w:t>ը, մասնավորապես՝</w:t>
      </w:r>
      <w:r w:rsidRPr="00DF099E">
        <w:rPr>
          <w:rFonts w:ascii="GHEA Grapalat" w:hAnsi="GHEA Grapalat" w:cs="GHEA Grapalat"/>
          <w:bCs/>
          <w:iCs/>
          <w:lang w:val="hy-AM"/>
        </w:rPr>
        <w:t xml:space="preserve"> ճանապարհահատվածի նշանային, գծանշանային և այլ տեխնիկական բնույթի կահավոր</w:t>
      </w:r>
      <w:r>
        <w:rPr>
          <w:rFonts w:ascii="GHEA Grapalat" w:hAnsi="GHEA Grapalat" w:cs="GHEA Grapalat"/>
          <w:bCs/>
          <w:iCs/>
          <w:lang w:val="hy-AM"/>
        </w:rPr>
        <w:t>ում</w:t>
      </w:r>
      <w:r w:rsidRPr="00DF099E">
        <w:rPr>
          <w:rFonts w:ascii="GHEA Grapalat" w:hAnsi="GHEA Grapalat" w:cs="GHEA Grapalat"/>
          <w:bCs/>
          <w:iCs/>
          <w:lang w:val="hy-AM"/>
        </w:rPr>
        <w:t>, թերությունների</w:t>
      </w:r>
      <w:r>
        <w:rPr>
          <w:rFonts w:ascii="GHEA Grapalat" w:hAnsi="GHEA Grapalat" w:cs="GHEA Grapalat"/>
          <w:bCs/>
          <w:iCs/>
          <w:lang w:val="hy-AM"/>
        </w:rPr>
        <w:t xml:space="preserve"> վերացում: </w:t>
      </w:r>
      <w:r w:rsidRPr="00DF099E">
        <w:rPr>
          <w:rFonts w:ascii="GHEA Grapalat" w:hAnsi="GHEA Grapalat" w:cs="GHEA Grapalat"/>
          <w:bCs/>
          <w:iCs/>
          <w:lang w:val="hy-AM"/>
        </w:rPr>
        <w:t xml:space="preserve">Ծրագրի շրջանակներում </w:t>
      </w:r>
      <w:r w:rsidRPr="00E95439">
        <w:rPr>
          <w:rFonts w:ascii="GHEA Grapalat" w:hAnsi="GHEA Grapalat" w:cs="GHEA Grapalat"/>
          <w:bCs/>
          <w:iCs/>
          <w:lang w:val="hy-AM"/>
        </w:rPr>
        <w:t>իրականացվել են</w:t>
      </w:r>
      <w:r w:rsidRPr="00DF099E">
        <w:rPr>
          <w:rFonts w:ascii="GHEA Grapalat" w:hAnsi="GHEA Grapalat" w:cs="GHEA Grapalat"/>
          <w:bCs/>
          <w:iCs/>
          <w:lang w:val="hy-AM"/>
        </w:rPr>
        <w:t xml:space="preserve"> նաև </w:t>
      </w:r>
      <w:r>
        <w:rPr>
          <w:rFonts w:ascii="GHEA Grapalat" w:hAnsi="GHEA Grapalat" w:cs="GHEA Grapalat"/>
          <w:bCs/>
          <w:iCs/>
          <w:lang w:val="hy-AM"/>
        </w:rPr>
        <w:t>ծրագրի 2-րդ տրանշի</w:t>
      </w:r>
      <w:r w:rsidRPr="00DF099E">
        <w:rPr>
          <w:rFonts w:ascii="GHEA Grapalat" w:hAnsi="GHEA Grapalat" w:cs="GHEA Grapalat"/>
          <w:bCs/>
          <w:iCs/>
          <w:lang w:val="hy-AM"/>
        </w:rPr>
        <w:t>՝ 34</w:t>
      </w:r>
      <w:r>
        <w:rPr>
          <w:rFonts w:ascii="GHEA Grapalat" w:hAnsi="GHEA Grapalat" w:cs="GHEA Grapalat"/>
          <w:bCs/>
          <w:iCs/>
          <w:lang w:val="hy-AM"/>
        </w:rPr>
        <w:t xml:space="preserve"> </w:t>
      </w:r>
      <w:r w:rsidRPr="00DF099E">
        <w:rPr>
          <w:rFonts w:ascii="GHEA Grapalat" w:hAnsi="GHEA Grapalat" w:cs="GHEA Grapalat"/>
          <w:bCs/>
          <w:iCs/>
          <w:lang w:val="hy-AM"/>
        </w:rPr>
        <w:t xml:space="preserve">կմ հատվածի </w:t>
      </w:r>
      <w:r w:rsidRPr="00E95439">
        <w:rPr>
          <w:rFonts w:ascii="GHEA Grapalat" w:hAnsi="GHEA Grapalat" w:cs="GHEA Grapalat"/>
          <w:bCs/>
          <w:iCs/>
          <w:lang w:val="hy-AM"/>
        </w:rPr>
        <w:t xml:space="preserve">8.8 </w:t>
      </w:r>
      <w:r w:rsidR="009628AB" w:rsidRPr="00E95439">
        <w:rPr>
          <w:rFonts w:ascii="GHEA Grapalat" w:hAnsi="GHEA Grapalat" w:cs="GHEA Grapalat"/>
          <w:bCs/>
          <w:iCs/>
          <w:lang w:val="hy-AM"/>
        </w:rPr>
        <w:t xml:space="preserve">կմ </w:t>
      </w:r>
      <w:r w:rsidR="00E95439" w:rsidRPr="00E95439">
        <w:rPr>
          <w:rFonts w:ascii="GHEA Grapalat" w:hAnsi="GHEA Grapalat" w:cs="GHEA Grapalat"/>
          <w:bCs/>
          <w:iCs/>
          <w:lang w:val="hy-AM"/>
        </w:rPr>
        <w:t>ճանապարհահատվածի շինարարական աշխատանքները</w:t>
      </w:r>
      <w:r w:rsidRPr="00DF099E">
        <w:rPr>
          <w:rFonts w:ascii="GHEA Grapalat" w:hAnsi="GHEA Grapalat" w:cs="GHEA Grapalat"/>
          <w:bCs/>
          <w:iCs/>
          <w:lang w:val="hy-AM"/>
        </w:rPr>
        <w:t xml:space="preserve">, ինչպես նաև </w:t>
      </w:r>
      <w:r>
        <w:rPr>
          <w:rFonts w:ascii="GHEA Grapalat" w:hAnsi="GHEA Grapalat" w:cs="GHEA Grapalat"/>
          <w:bCs/>
          <w:iCs/>
          <w:lang w:val="hy-AM"/>
        </w:rPr>
        <w:t xml:space="preserve">ծրագրի </w:t>
      </w:r>
      <w:r w:rsidRPr="00E95439">
        <w:rPr>
          <w:rFonts w:ascii="GHEA Grapalat" w:hAnsi="GHEA Grapalat" w:cs="GHEA Grapalat"/>
          <w:bCs/>
          <w:iCs/>
          <w:lang w:val="hy-AM"/>
        </w:rPr>
        <w:t>2-րդ և 3-րդ տրանշ</w:t>
      </w:r>
      <w:r w:rsidR="00834A1F" w:rsidRPr="007D074B">
        <w:rPr>
          <w:rFonts w:ascii="GHEA Grapalat" w:hAnsi="GHEA Grapalat" w:cs="GHEA Grapalat"/>
          <w:bCs/>
          <w:iCs/>
          <w:lang w:val="hy-AM"/>
        </w:rPr>
        <w:t>ն</w:t>
      </w:r>
      <w:r w:rsidRPr="00E95439">
        <w:rPr>
          <w:rFonts w:ascii="GHEA Grapalat" w:hAnsi="GHEA Grapalat" w:cs="GHEA Grapalat"/>
          <w:bCs/>
          <w:iCs/>
          <w:lang w:val="hy-AM"/>
        </w:rPr>
        <w:t>երի</w:t>
      </w:r>
      <w:r w:rsidR="009628AB" w:rsidRPr="00E95439">
        <w:rPr>
          <w:rFonts w:ascii="GHEA Grapalat" w:hAnsi="GHEA Grapalat" w:cs="GHEA Grapalat"/>
          <w:bCs/>
          <w:iCs/>
          <w:lang w:val="hy-AM"/>
        </w:rPr>
        <w:t xml:space="preserve"> շրջանակներում ԾԻԳ-ի</w:t>
      </w:r>
      <w:r w:rsidRPr="00DF099E">
        <w:rPr>
          <w:rFonts w:ascii="GHEA Grapalat" w:hAnsi="GHEA Grapalat" w:cs="GHEA Grapalat"/>
          <w:bCs/>
          <w:iCs/>
          <w:lang w:val="hy-AM"/>
        </w:rPr>
        <w:t xml:space="preserve"> պահպանման ծախսերը, տարեկան ֆինանսական աուդիտը,</w:t>
      </w:r>
      <w:r w:rsidR="00BD49AF">
        <w:rPr>
          <w:rFonts w:ascii="GHEA Grapalat" w:hAnsi="GHEA Grapalat" w:cs="GHEA Grapalat"/>
          <w:bCs/>
          <w:iCs/>
          <w:lang w:val="hy-AM"/>
        </w:rPr>
        <w:t xml:space="preserve"> </w:t>
      </w:r>
      <w:r w:rsidRPr="00DF099E">
        <w:rPr>
          <w:rFonts w:ascii="GHEA Grapalat" w:hAnsi="GHEA Grapalat" w:cs="GHEA Grapalat"/>
          <w:bCs/>
          <w:iCs/>
          <w:lang w:val="hy-AM"/>
        </w:rPr>
        <w:t>շինարարական աշխատանքների տեխնիկական հսկողությունը, ՀՕՏԾ խորհրդատվական և արտաքին մոնիտորինգի ծառայությունները, հաղորդակցուղիների տեղափոխման տեխնիկական և հեղինակային հսկողության ծառայությունները:</w:t>
      </w:r>
      <w:r>
        <w:rPr>
          <w:rFonts w:ascii="GHEA Grapalat" w:hAnsi="GHEA Grapalat" w:cs="GHEA Grapalat"/>
          <w:bCs/>
          <w:iCs/>
          <w:lang w:val="hy-AM"/>
        </w:rPr>
        <w:t xml:space="preserve"> </w:t>
      </w:r>
      <w:r w:rsidR="00A423A9" w:rsidRPr="00222A1E">
        <w:rPr>
          <w:rFonts w:ascii="GHEA Grapalat" w:hAnsi="GHEA Grapalat" w:cs="GHEA Grapalat"/>
          <w:bCs/>
          <w:iCs/>
          <w:lang w:val="hy-AM"/>
        </w:rPr>
        <w:t>Ն</w:t>
      </w:r>
      <w:r>
        <w:rPr>
          <w:rFonts w:ascii="GHEA Grapalat" w:hAnsi="GHEA Grapalat" w:cs="GHEA Grapalat"/>
          <w:bCs/>
          <w:iCs/>
          <w:lang w:val="hy-AM"/>
        </w:rPr>
        <w:t xml:space="preserve">շված աշխատանքների համար օգտագործվել է </w:t>
      </w:r>
      <w:r w:rsidRPr="00FF43D3">
        <w:rPr>
          <w:rFonts w:ascii="GHEA Grapalat" w:hAnsi="GHEA Grapalat" w:cs="GHEA Grapalat"/>
          <w:bCs/>
          <w:iCs/>
          <w:lang w:val="hy-AM"/>
        </w:rPr>
        <w:t xml:space="preserve">նախատեսված միջոցների </w:t>
      </w:r>
      <w:r>
        <w:rPr>
          <w:rFonts w:ascii="GHEA Grapalat" w:hAnsi="GHEA Grapalat" w:cs="GHEA Grapalat"/>
          <w:bCs/>
          <w:iCs/>
          <w:lang w:val="hy-AM"/>
        </w:rPr>
        <w:t>97</w:t>
      </w:r>
      <w:r w:rsidRPr="00FF43D3">
        <w:rPr>
          <w:rFonts w:ascii="GHEA Grapalat" w:hAnsi="GHEA Grapalat" w:cs="GHEA Grapalat"/>
          <w:bCs/>
          <w:iCs/>
          <w:lang w:val="hy-AM"/>
        </w:rPr>
        <w:t xml:space="preserve">%-ը՝ </w:t>
      </w:r>
      <w:r>
        <w:rPr>
          <w:rFonts w:ascii="GHEA Grapalat" w:hAnsi="GHEA Grapalat" w:cs="GHEA Grapalat"/>
          <w:bCs/>
          <w:iCs/>
          <w:lang w:val="hy-AM"/>
        </w:rPr>
        <w:t>7.6</w:t>
      </w:r>
      <w:r w:rsidRPr="00FF43D3">
        <w:rPr>
          <w:rFonts w:ascii="GHEA Grapalat" w:hAnsi="GHEA Grapalat" w:cs="GHEA Grapalat"/>
          <w:bCs/>
          <w:iCs/>
          <w:lang w:val="hy-AM"/>
        </w:rPr>
        <w:t xml:space="preserve"> մլրդ դրամ՝</w:t>
      </w:r>
      <w:r w:rsidRPr="005A1C72">
        <w:rPr>
          <w:rFonts w:ascii="GHEA Grapalat" w:hAnsi="GHEA Grapalat"/>
          <w:bCs/>
          <w:iCs/>
          <w:lang w:val="hy-AM"/>
        </w:rPr>
        <w:t xml:space="preserve"> </w:t>
      </w:r>
      <w:r w:rsidRPr="005A1C72">
        <w:rPr>
          <w:rFonts w:ascii="GHEA Grapalat" w:hAnsi="GHEA Grapalat" w:cs="GHEA Grapalat"/>
          <w:bCs/>
          <w:iCs/>
          <w:lang w:val="hy-AM"/>
        </w:rPr>
        <w:t>պայմանավորված արտարժույթի</w:t>
      </w:r>
      <w:r w:rsidRPr="005A1C72">
        <w:rPr>
          <w:rFonts w:ascii="GHEA Grapalat" w:hAnsi="GHEA Grapalat" w:cs="GHEA Grapalat"/>
          <w:bCs/>
          <w:iCs/>
          <w:lang w:val="de-DE"/>
        </w:rPr>
        <w:t xml:space="preserve"> </w:t>
      </w:r>
      <w:r w:rsidRPr="005A1C72">
        <w:rPr>
          <w:rFonts w:ascii="GHEA Grapalat" w:hAnsi="GHEA Grapalat" w:cs="GHEA Grapalat"/>
          <w:bCs/>
          <w:iCs/>
          <w:lang w:val="hy-AM"/>
        </w:rPr>
        <w:t>կանխատեսված</w:t>
      </w:r>
      <w:r w:rsidRPr="005A1C72">
        <w:rPr>
          <w:rFonts w:ascii="GHEA Grapalat" w:hAnsi="GHEA Grapalat" w:cs="GHEA Grapalat"/>
          <w:bCs/>
          <w:iCs/>
          <w:lang w:val="de-DE"/>
        </w:rPr>
        <w:t xml:space="preserve"> </w:t>
      </w:r>
      <w:r w:rsidRPr="005A1C72">
        <w:rPr>
          <w:rFonts w:ascii="GHEA Grapalat" w:hAnsi="GHEA Grapalat" w:cs="GHEA Grapalat"/>
          <w:bCs/>
          <w:iCs/>
          <w:lang w:val="hy-AM"/>
        </w:rPr>
        <w:t>ու</w:t>
      </w:r>
      <w:r w:rsidRPr="005A1C72">
        <w:rPr>
          <w:rFonts w:ascii="GHEA Grapalat" w:hAnsi="GHEA Grapalat" w:cs="GHEA Grapalat"/>
          <w:bCs/>
          <w:iCs/>
          <w:lang w:val="de-DE"/>
        </w:rPr>
        <w:t xml:space="preserve"> </w:t>
      </w:r>
      <w:r w:rsidRPr="005A1C72">
        <w:rPr>
          <w:rFonts w:ascii="GHEA Grapalat" w:hAnsi="GHEA Grapalat" w:cs="GHEA Grapalat"/>
          <w:bCs/>
          <w:iCs/>
          <w:lang w:val="hy-AM"/>
        </w:rPr>
        <w:t>փաստացի</w:t>
      </w:r>
      <w:r w:rsidRPr="005A1C72">
        <w:rPr>
          <w:rFonts w:ascii="GHEA Grapalat" w:hAnsi="GHEA Grapalat" w:cs="GHEA Grapalat"/>
          <w:bCs/>
          <w:iCs/>
          <w:lang w:val="de-DE"/>
        </w:rPr>
        <w:t xml:space="preserve"> </w:t>
      </w:r>
      <w:r w:rsidRPr="005A1C72">
        <w:rPr>
          <w:rFonts w:ascii="GHEA Grapalat" w:hAnsi="GHEA Grapalat" w:cs="GHEA Grapalat"/>
          <w:bCs/>
          <w:iCs/>
          <w:lang w:val="hy-AM"/>
        </w:rPr>
        <w:t>փոխարժեքների</w:t>
      </w:r>
      <w:r w:rsidRPr="005A1C72">
        <w:rPr>
          <w:rFonts w:ascii="GHEA Grapalat" w:hAnsi="GHEA Grapalat" w:cs="GHEA Grapalat"/>
          <w:bCs/>
          <w:iCs/>
          <w:lang w:val="de-DE"/>
        </w:rPr>
        <w:t xml:space="preserve"> </w:t>
      </w:r>
      <w:r w:rsidRPr="005A1C72">
        <w:rPr>
          <w:rFonts w:ascii="GHEA Grapalat" w:hAnsi="GHEA Grapalat" w:cs="GHEA Grapalat"/>
          <w:bCs/>
          <w:iCs/>
          <w:lang w:val="hy-AM"/>
        </w:rPr>
        <w:t>տարբերությամբ:</w:t>
      </w:r>
    </w:p>
    <w:p w14:paraId="3D539E18" w14:textId="6B7327AC" w:rsidR="00284FD2" w:rsidRPr="00FC4991" w:rsidRDefault="00284FD2" w:rsidP="00284FD2">
      <w:pPr>
        <w:shd w:val="clear" w:color="auto" w:fill="FFFFFF" w:themeFill="background1"/>
        <w:spacing w:after="0" w:line="276" w:lineRule="auto"/>
        <w:ind w:firstLine="567"/>
        <w:jc w:val="both"/>
        <w:rPr>
          <w:rFonts w:ascii="GHEA Grapalat" w:hAnsi="GHEA Grapalat" w:cs="GHEA Grapalat"/>
          <w:bCs/>
          <w:iCs/>
          <w:lang w:val="hy-AM"/>
        </w:rPr>
      </w:pPr>
      <w:r w:rsidRPr="00FC4991">
        <w:rPr>
          <w:rFonts w:ascii="GHEA Grapalat" w:hAnsi="GHEA Grapalat" w:cs="GHEA Grapalat"/>
          <w:bCs/>
          <w:iCs/>
          <w:lang w:val="hy-AM"/>
        </w:rPr>
        <w:t>Եվրասիական զարգացման բանկի աջակցությամբ իրականացվող Հյուսիս-հարավ միջանցքի զարգացման ծրագրի շրջանակներում 2024թ</w:t>
      </w:r>
      <w:r w:rsidR="00B72D38" w:rsidRPr="00222A1E">
        <w:rPr>
          <w:rFonts w:ascii="GHEA Grapalat" w:hAnsi="GHEA Grapalat" w:cs="GHEA Grapalat"/>
          <w:bCs/>
          <w:iCs/>
          <w:lang w:val="hy-AM"/>
        </w:rPr>
        <w:t>.</w:t>
      </w:r>
      <w:r w:rsidRPr="00FC4991">
        <w:rPr>
          <w:rFonts w:ascii="GHEA Grapalat" w:hAnsi="GHEA Grapalat" w:cs="GHEA Grapalat"/>
          <w:bCs/>
          <w:iCs/>
          <w:lang w:val="hy-AM"/>
        </w:rPr>
        <w:t xml:space="preserve"> մայիսին մեկնարկել է 32 կմ ընդհանուր </w:t>
      </w:r>
      <w:r w:rsidR="00B72D38">
        <w:rPr>
          <w:rFonts w:ascii="GHEA Grapalat" w:hAnsi="GHEA Grapalat" w:cs="GHEA Grapalat"/>
          <w:bCs/>
          <w:iCs/>
          <w:lang w:val="hy-AM"/>
        </w:rPr>
        <w:t>երկարությամբ</w:t>
      </w:r>
      <w:r w:rsidRPr="00FC4991">
        <w:rPr>
          <w:rFonts w:ascii="GHEA Grapalat" w:hAnsi="GHEA Grapalat" w:cs="GHEA Grapalat"/>
          <w:bCs/>
          <w:iCs/>
          <w:lang w:val="hy-AM"/>
        </w:rPr>
        <w:t xml:space="preserve"> Ագարակ (ԻԻՀ-ի սահման)-Վարդանիձոր-Քաջարանի թունելի ելք հատվածի շինարարությունը, ինչպես նաև ծրագրի ՀՕՏԾ-ի շրջանակներում օտարվել է 350 հողակտոր։ </w:t>
      </w:r>
      <w:r>
        <w:rPr>
          <w:rFonts w:ascii="GHEA Grapalat" w:hAnsi="GHEA Grapalat" w:cs="GHEA Grapalat"/>
          <w:bCs/>
          <w:iCs/>
          <w:lang w:val="hy-AM"/>
        </w:rPr>
        <w:t xml:space="preserve">Ծրագրի շրջանակներում </w:t>
      </w:r>
      <w:r w:rsidRPr="00FC4991">
        <w:rPr>
          <w:rFonts w:ascii="GHEA Grapalat" w:hAnsi="GHEA Grapalat" w:cs="GHEA Grapalat"/>
          <w:bCs/>
          <w:iCs/>
          <w:lang w:val="hy-AM"/>
        </w:rPr>
        <w:t>ծախս</w:t>
      </w:r>
      <w:r w:rsidR="00B72D38" w:rsidRPr="00222A1E">
        <w:rPr>
          <w:rFonts w:ascii="GHEA Grapalat" w:hAnsi="GHEA Grapalat" w:cs="GHEA Grapalat"/>
          <w:bCs/>
          <w:iCs/>
          <w:lang w:val="hy-AM"/>
        </w:rPr>
        <w:t>եր</w:t>
      </w:r>
      <w:r w:rsidRPr="00FC4991">
        <w:rPr>
          <w:rFonts w:ascii="GHEA Grapalat" w:hAnsi="GHEA Grapalat" w:cs="GHEA Grapalat"/>
          <w:bCs/>
          <w:iCs/>
          <w:lang w:val="hy-AM"/>
        </w:rPr>
        <w:t xml:space="preserve">ը կազմել </w:t>
      </w:r>
      <w:r w:rsidR="00B72D38" w:rsidRPr="00222A1E">
        <w:rPr>
          <w:rFonts w:ascii="GHEA Grapalat" w:hAnsi="GHEA Grapalat" w:cs="GHEA Grapalat"/>
          <w:bCs/>
          <w:iCs/>
          <w:lang w:val="hy-AM"/>
        </w:rPr>
        <w:t>են</w:t>
      </w:r>
      <w:r w:rsidRPr="00FC4991">
        <w:rPr>
          <w:rFonts w:ascii="GHEA Grapalat" w:hAnsi="GHEA Grapalat" w:cs="GHEA Grapalat"/>
          <w:bCs/>
          <w:iCs/>
          <w:lang w:val="hy-AM"/>
        </w:rPr>
        <w:t xml:space="preserve"> 11 մլրդ դրամ կամ </w:t>
      </w:r>
      <w:r w:rsidR="00B72D38" w:rsidRPr="00222A1E">
        <w:rPr>
          <w:rFonts w:ascii="GHEA Grapalat" w:hAnsi="GHEA Grapalat" w:cs="GHEA Grapalat"/>
          <w:bCs/>
          <w:iCs/>
          <w:lang w:val="hy-AM"/>
        </w:rPr>
        <w:t xml:space="preserve">ծրագրված ցուցանիշի </w:t>
      </w:r>
      <w:r w:rsidRPr="00FC4991">
        <w:rPr>
          <w:rFonts w:ascii="GHEA Grapalat" w:hAnsi="GHEA Grapalat" w:cs="GHEA Grapalat"/>
          <w:bCs/>
          <w:iCs/>
          <w:lang w:val="hy-AM"/>
        </w:rPr>
        <w:t>97.3%</w:t>
      </w:r>
      <w:r w:rsidR="00B72D38" w:rsidRPr="00222A1E">
        <w:rPr>
          <w:rFonts w:ascii="GHEA Grapalat" w:hAnsi="GHEA Grapalat" w:cs="GHEA Grapalat"/>
          <w:bCs/>
          <w:iCs/>
          <w:lang w:val="hy-AM"/>
        </w:rPr>
        <w:t>-ը</w:t>
      </w:r>
      <w:r w:rsidRPr="00FC4991">
        <w:rPr>
          <w:rFonts w:ascii="GHEA Grapalat" w:hAnsi="GHEA Grapalat" w:cs="GHEA Grapalat"/>
          <w:bCs/>
          <w:iCs/>
          <w:lang w:val="hy-AM"/>
        </w:rPr>
        <w:t>: Շեղումը պայմանավորված է արտարժույթի կանխատեսված և փաստացի փոխարժեքների տարբերությամբ:</w:t>
      </w:r>
    </w:p>
    <w:p w14:paraId="4BE4C17B" w14:textId="5085FA97" w:rsidR="00284FD2" w:rsidRDefault="00284FD2" w:rsidP="00284FD2">
      <w:pPr>
        <w:shd w:val="clear" w:color="auto" w:fill="FFFFFF" w:themeFill="background1"/>
        <w:spacing w:after="0" w:line="276" w:lineRule="auto"/>
        <w:ind w:firstLine="567"/>
        <w:jc w:val="both"/>
        <w:rPr>
          <w:rFonts w:ascii="GHEA Grapalat" w:hAnsi="GHEA Grapalat"/>
          <w:color w:val="FF0000"/>
          <w:lang w:val="hy-AM"/>
        </w:rPr>
      </w:pPr>
      <w:r>
        <w:rPr>
          <w:rFonts w:ascii="GHEA Grapalat" w:hAnsi="GHEA Grapalat" w:cs="GHEA Grapalat"/>
          <w:lang w:val="hy-AM"/>
        </w:rPr>
        <w:t>2023թ.</w:t>
      </w:r>
      <w:r w:rsidRPr="00921AF2">
        <w:rPr>
          <w:rFonts w:ascii="GHEA Grapalat" w:hAnsi="GHEA Grapalat" w:cs="GHEA Grapalat"/>
          <w:lang w:val="hy-AM"/>
        </w:rPr>
        <w:t xml:space="preserve"> համեմատ Ճանապարհային ցանցի բարելավման ծրագրի </w:t>
      </w:r>
      <w:r w:rsidRPr="00921AF2">
        <w:rPr>
          <w:rFonts w:ascii="GHEA Grapalat" w:hAnsi="GHEA Grapalat" w:cs="Sylfaen"/>
          <w:lang w:val="hy-AM"/>
        </w:rPr>
        <w:t>շրջանակներում</w:t>
      </w:r>
      <w:r w:rsidRPr="00921AF2">
        <w:rPr>
          <w:rFonts w:ascii="GHEA Grapalat" w:hAnsi="GHEA Grapalat" w:cs="GHEA Grapalat"/>
          <w:lang w:val="hy-AM"/>
        </w:rPr>
        <w:t xml:space="preserve"> կատարված ծախսերն աճել են </w:t>
      </w:r>
      <w:r>
        <w:rPr>
          <w:rFonts w:ascii="GHEA Grapalat" w:hAnsi="GHEA Grapalat" w:cs="GHEA Grapalat"/>
          <w:lang w:val="hy-AM"/>
        </w:rPr>
        <w:t>5</w:t>
      </w:r>
      <w:r w:rsidRPr="00921AF2">
        <w:rPr>
          <w:rFonts w:ascii="GHEA Grapalat" w:hAnsi="GHEA Grapalat" w:cs="GHEA Grapalat"/>
          <w:lang w:val="hy-AM"/>
        </w:rPr>
        <w:t xml:space="preserve">%-ով կամ </w:t>
      </w:r>
      <w:r>
        <w:rPr>
          <w:rFonts w:ascii="GHEA Grapalat" w:hAnsi="GHEA Grapalat" w:cs="GHEA Grapalat"/>
          <w:lang w:val="hy-AM"/>
        </w:rPr>
        <w:t>5</w:t>
      </w:r>
      <w:r w:rsidRPr="00921AF2">
        <w:rPr>
          <w:rFonts w:ascii="GHEA Grapalat" w:hAnsi="GHEA Grapalat" w:cs="GHEA Grapalat"/>
          <w:lang w:val="hy-AM"/>
        </w:rPr>
        <w:t xml:space="preserve"> մլրդ դրամով՝ հիմնականում պայմանավորված Հյուսիս-հարավ միջանցքի զարգացման ծրագրի շրջանակներում կատարված ծախսերի</w:t>
      </w:r>
      <w:r w:rsidR="005F6740" w:rsidRPr="00222A1E">
        <w:rPr>
          <w:rFonts w:ascii="GHEA Grapalat" w:hAnsi="GHEA Grapalat" w:cs="GHEA Grapalat"/>
          <w:lang w:val="hy-AM"/>
        </w:rPr>
        <w:t xml:space="preserve"> 70.5%</w:t>
      </w:r>
      <w:r w:rsidRPr="00921AF2">
        <w:rPr>
          <w:rFonts w:ascii="GHEA Grapalat" w:hAnsi="GHEA Grapalat" w:cs="GHEA Grapalat"/>
          <w:lang w:val="hy-AM"/>
        </w:rPr>
        <w:t xml:space="preserve"> </w:t>
      </w:r>
      <w:r w:rsidR="005F6740" w:rsidRPr="00222A1E">
        <w:rPr>
          <w:rFonts w:ascii="GHEA Grapalat" w:hAnsi="GHEA Grapalat" w:cs="GHEA Grapalat"/>
          <w:lang w:val="hy-AM"/>
        </w:rPr>
        <w:t>(</w:t>
      </w:r>
      <w:r>
        <w:rPr>
          <w:rFonts w:ascii="GHEA Grapalat" w:hAnsi="GHEA Grapalat" w:cs="GHEA Grapalat"/>
          <w:lang w:val="hy-AM"/>
        </w:rPr>
        <w:t>14.6 մլրդ դրամ</w:t>
      </w:r>
      <w:r w:rsidR="005F6740" w:rsidRPr="00222A1E">
        <w:rPr>
          <w:rFonts w:ascii="GHEA Grapalat" w:hAnsi="GHEA Grapalat" w:cs="GHEA Grapalat"/>
          <w:lang w:val="hy-AM"/>
        </w:rPr>
        <w:t>)</w:t>
      </w:r>
      <w:r>
        <w:rPr>
          <w:rFonts w:ascii="GHEA Grapalat" w:hAnsi="GHEA Grapalat" w:cs="GHEA Grapalat"/>
          <w:lang w:val="hy-AM"/>
        </w:rPr>
        <w:t xml:space="preserve"> </w:t>
      </w:r>
      <w:r w:rsidRPr="00921AF2">
        <w:rPr>
          <w:rFonts w:ascii="GHEA Grapalat" w:hAnsi="GHEA Grapalat" w:cs="GHEA Grapalat"/>
          <w:lang w:val="hy-AM"/>
        </w:rPr>
        <w:t>աճով</w:t>
      </w:r>
      <w:r>
        <w:rPr>
          <w:rFonts w:ascii="GHEA Grapalat" w:hAnsi="GHEA Grapalat" w:cs="GHEA Grapalat"/>
          <w:lang w:val="hy-AM"/>
        </w:rPr>
        <w:t xml:space="preserve"> և պ</w:t>
      </w:r>
      <w:r w:rsidRPr="006D27B6">
        <w:rPr>
          <w:rFonts w:ascii="GHEA Grapalat" w:hAnsi="GHEA Grapalat" w:cs="GHEA Grapalat"/>
          <w:lang w:val="hy-AM"/>
        </w:rPr>
        <w:t>ետական նշանակության ավտոճանապարհների հիմնանորոգ</w:t>
      </w:r>
      <w:r>
        <w:rPr>
          <w:rFonts w:ascii="GHEA Grapalat" w:hAnsi="GHEA Grapalat" w:cs="GHEA Grapalat"/>
          <w:lang w:val="hy-AM"/>
        </w:rPr>
        <w:t>ման ու մ</w:t>
      </w:r>
      <w:r w:rsidRPr="0057723F">
        <w:rPr>
          <w:rFonts w:ascii="GHEA Grapalat" w:hAnsi="GHEA Grapalat" w:cs="GHEA Grapalat"/>
          <w:lang w:val="hy-AM"/>
        </w:rPr>
        <w:t xml:space="preserve">իջպետական և հանրապետական նշանակության ավտոճանապարհների միջին </w:t>
      </w:r>
      <w:r w:rsidR="005F6740">
        <w:rPr>
          <w:rFonts w:ascii="GHEA Grapalat" w:hAnsi="GHEA Grapalat" w:cs="GHEA Grapalat"/>
          <w:lang w:val="hy-AM"/>
        </w:rPr>
        <w:t>նորոգ</w:t>
      </w:r>
      <w:r w:rsidR="005F6740" w:rsidRPr="00222A1E">
        <w:rPr>
          <w:rFonts w:ascii="GHEA Grapalat" w:hAnsi="GHEA Grapalat" w:cs="GHEA Grapalat"/>
          <w:lang w:val="hy-AM"/>
        </w:rPr>
        <w:t>ման</w:t>
      </w:r>
      <w:r w:rsidRPr="0057723F">
        <w:rPr>
          <w:rFonts w:ascii="GHEA Grapalat" w:hAnsi="GHEA Grapalat" w:cs="GHEA Grapalat"/>
          <w:lang w:val="hy-AM"/>
        </w:rPr>
        <w:t xml:space="preserve"> </w:t>
      </w:r>
      <w:r>
        <w:rPr>
          <w:rFonts w:ascii="GHEA Grapalat" w:hAnsi="GHEA Grapalat" w:cs="GHEA Grapalat"/>
          <w:lang w:val="hy-AM"/>
        </w:rPr>
        <w:t xml:space="preserve">միջոցառումների </w:t>
      </w:r>
      <w:r w:rsidRPr="00DB0B82">
        <w:rPr>
          <w:rFonts w:ascii="GHEA Grapalat" w:hAnsi="GHEA Grapalat" w:cs="GHEA Grapalat"/>
          <w:lang w:val="hy-AM"/>
        </w:rPr>
        <w:t>շրջանակներում կատարված ծախսերի</w:t>
      </w:r>
      <w:r w:rsidR="005F6740" w:rsidRPr="00222A1E">
        <w:rPr>
          <w:rFonts w:ascii="GHEA Grapalat" w:hAnsi="GHEA Grapalat" w:cs="GHEA Grapalat"/>
          <w:lang w:val="hy-AM"/>
        </w:rPr>
        <w:t xml:space="preserve"> </w:t>
      </w:r>
      <w:r w:rsidRPr="00DB0B82">
        <w:rPr>
          <w:rFonts w:ascii="GHEA Grapalat" w:hAnsi="GHEA Grapalat" w:cs="GHEA Grapalat"/>
          <w:lang w:val="hy-AM"/>
        </w:rPr>
        <w:t xml:space="preserve">համապատասխանաբար </w:t>
      </w:r>
      <w:r w:rsidR="00237D95" w:rsidRPr="00222A1E">
        <w:rPr>
          <w:rFonts w:ascii="GHEA Grapalat" w:hAnsi="GHEA Grapalat" w:cs="GHEA Grapalat"/>
          <w:lang w:val="hy-AM"/>
        </w:rPr>
        <w:t>11.7% (</w:t>
      </w:r>
      <w:r w:rsidRPr="00DB0B82">
        <w:rPr>
          <w:rFonts w:ascii="GHEA Grapalat" w:hAnsi="GHEA Grapalat" w:cs="GHEA Grapalat"/>
          <w:lang w:val="hy-AM"/>
        </w:rPr>
        <w:t>7 մլրդ դրամ</w:t>
      </w:r>
      <w:r w:rsidR="00237D95" w:rsidRPr="00222A1E">
        <w:rPr>
          <w:rFonts w:ascii="GHEA Grapalat" w:hAnsi="GHEA Grapalat" w:cs="GHEA Grapalat"/>
          <w:lang w:val="hy-AM"/>
        </w:rPr>
        <w:t>)</w:t>
      </w:r>
      <w:r w:rsidRPr="00DB0B82">
        <w:rPr>
          <w:rFonts w:ascii="GHEA Grapalat" w:hAnsi="GHEA Grapalat" w:cs="GHEA Grapalat"/>
          <w:lang w:val="hy-AM"/>
        </w:rPr>
        <w:t xml:space="preserve"> և </w:t>
      </w:r>
      <w:r w:rsidR="00237D95" w:rsidRPr="00222A1E">
        <w:rPr>
          <w:rFonts w:ascii="GHEA Grapalat" w:hAnsi="GHEA Grapalat" w:cs="GHEA Grapalat"/>
          <w:lang w:val="hy-AM"/>
        </w:rPr>
        <w:t>14.2% (</w:t>
      </w:r>
      <w:r w:rsidRPr="00DB0B82">
        <w:rPr>
          <w:rFonts w:ascii="GHEA Grapalat" w:hAnsi="GHEA Grapalat" w:cs="GHEA Grapalat"/>
          <w:lang w:val="hy-AM"/>
        </w:rPr>
        <w:t>929.7</w:t>
      </w:r>
      <w:r w:rsidR="00237D95" w:rsidRPr="00222A1E">
        <w:rPr>
          <w:rFonts w:ascii="Calibri" w:hAnsi="Calibri" w:cs="Calibri"/>
          <w:lang w:val="hy-AM"/>
        </w:rPr>
        <w:t> </w:t>
      </w:r>
      <w:r w:rsidRPr="00DB0B82">
        <w:rPr>
          <w:rFonts w:ascii="GHEA Grapalat" w:hAnsi="GHEA Grapalat" w:cs="GHEA Grapalat"/>
          <w:lang w:val="hy-AM"/>
        </w:rPr>
        <w:t>մլն դրամ</w:t>
      </w:r>
      <w:r w:rsidR="00237D95" w:rsidRPr="00222A1E">
        <w:rPr>
          <w:rFonts w:ascii="GHEA Grapalat" w:hAnsi="GHEA Grapalat" w:cs="GHEA Grapalat"/>
          <w:lang w:val="hy-AM"/>
        </w:rPr>
        <w:t>)</w:t>
      </w:r>
      <w:r>
        <w:rPr>
          <w:rFonts w:ascii="GHEA Grapalat" w:hAnsi="GHEA Grapalat" w:cs="GHEA Grapalat"/>
          <w:lang w:val="hy-AM"/>
        </w:rPr>
        <w:t xml:space="preserve"> </w:t>
      </w:r>
      <w:r w:rsidR="005F6740" w:rsidRPr="00222A1E">
        <w:rPr>
          <w:rFonts w:ascii="GHEA Grapalat" w:hAnsi="GHEA Grapalat" w:cs="GHEA Grapalat"/>
          <w:lang w:val="hy-AM"/>
        </w:rPr>
        <w:t>նվազմամբ</w:t>
      </w:r>
      <w:r>
        <w:rPr>
          <w:rFonts w:ascii="GHEA Grapalat" w:hAnsi="GHEA Grapalat" w:cs="GHEA Grapalat"/>
          <w:lang w:val="hy-AM"/>
        </w:rPr>
        <w:t xml:space="preserve">: Նշենք նաև, որ նախորդ տարվա համեմատ </w:t>
      </w:r>
      <w:r w:rsidR="00FE0A8B" w:rsidRPr="00222A1E">
        <w:rPr>
          <w:rFonts w:ascii="GHEA Grapalat" w:hAnsi="GHEA Grapalat" w:cs="GHEA Grapalat"/>
          <w:lang w:val="hy-AM"/>
        </w:rPr>
        <w:t>77.3%-ով (</w:t>
      </w:r>
      <w:r>
        <w:rPr>
          <w:rFonts w:ascii="GHEA Grapalat" w:hAnsi="GHEA Grapalat" w:cs="GHEA Grapalat"/>
          <w:lang w:val="hy-AM"/>
        </w:rPr>
        <w:t>3 մլրդ դրամով</w:t>
      </w:r>
      <w:r w:rsidR="00FE0A8B" w:rsidRPr="00222A1E">
        <w:rPr>
          <w:rFonts w:ascii="GHEA Grapalat" w:hAnsi="GHEA Grapalat" w:cs="GHEA Grapalat"/>
          <w:lang w:val="hy-AM"/>
        </w:rPr>
        <w:t>)</w:t>
      </w:r>
      <w:r>
        <w:rPr>
          <w:rFonts w:ascii="GHEA Grapalat" w:hAnsi="GHEA Grapalat" w:cs="GHEA Grapalat"/>
          <w:lang w:val="hy-AM"/>
        </w:rPr>
        <w:t xml:space="preserve"> նվազել են նաև </w:t>
      </w:r>
      <w:r w:rsidRPr="0057723F">
        <w:rPr>
          <w:rFonts w:ascii="GHEA Grapalat" w:hAnsi="GHEA Grapalat" w:cs="GHEA Grapalat"/>
          <w:lang w:val="hy-AM"/>
        </w:rPr>
        <w:t>Մ6 Վանաձոր-Ալավերդի-Վրաստանի սահման միջպետական նշանակության ճանապարհի ծրագրի</w:t>
      </w:r>
      <w:r>
        <w:rPr>
          <w:rFonts w:ascii="GHEA Grapalat" w:hAnsi="GHEA Grapalat" w:cs="GHEA Grapalat"/>
          <w:lang w:val="hy-AM"/>
        </w:rPr>
        <w:t>ն ուղղված ծախսերը՝ ծրագրի ավարտով պայմանավորված:</w:t>
      </w:r>
    </w:p>
    <w:p w14:paraId="21DF5F75" w14:textId="7CEA7E81"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de-DE"/>
        </w:rPr>
        <w:t>202</w:t>
      </w:r>
      <w:r w:rsidRPr="00C9423F">
        <w:rPr>
          <w:rFonts w:ascii="GHEA Grapalat" w:hAnsi="GHEA Grapalat" w:cs="GHEA Grapalat"/>
          <w:lang w:val="hy-AM"/>
        </w:rPr>
        <w:t>4թ</w:t>
      </w:r>
      <w:r>
        <w:rPr>
          <w:rFonts w:ascii="GHEA Grapalat" w:hAnsi="GHEA Grapalat" w:cs="GHEA Grapalat"/>
          <w:lang w:val="hy-AM"/>
        </w:rPr>
        <w:t>.</w:t>
      </w:r>
      <w:r w:rsidRPr="00C9423F">
        <w:rPr>
          <w:rFonts w:ascii="GHEA Grapalat" w:hAnsi="GHEA Grapalat" w:cs="GHEA Grapalat"/>
          <w:lang w:val="de-DE"/>
        </w:rPr>
        <w:t xml:space="preserve"> </w:t>
      </w:r>
      <w:r w:rsidRPr="00C9423F">
        <w:rPr>
          <w:rFonts w:ascii="GHEA Grapalat" w:hAnsi="GHEA Grapalat" w:cs="GHEA Grapalat"/>
          <w:i/>
          <w:lang w:val="hy-AM"/>
        </w:rPr>
        <w:t>Ջրամատակարարման</w:t>
      </w:r>
      <w:r w:rsidRPr="00C9423F">
        <w:rPr>
          <w:rFonts w:ascii="GHEA Grapalat" w:hAnsi="GHEA Grapalat" w:cs="GHEA Grapalat"/>
          <w:i/>
          <w:lang w:val="de-DE"/>
        </w:rPr>
        <w:t xml:space="preserve"> </w:t>
      </w:r>
      <w:r w:rsidRPr="00C9423F">
        <w:rPr>
          <w:rFonts w:ascii="GHEA Grapalat" w:hAnsi="GHEA Grapalat" w:cs="GHEA Grapalat"/>
          <w:i/>
          <w:lang w:val="hy-AM"/>
        </w:rPr>
        <w:t>և</w:t>
      </w:r>
      <w:r w:rsidRPr="00C9423F">
        <w:rPr>
          <w:rFonts w:ascii="GHEA Grapalat" w:hAnsi="GHEA Grapalat" w:cs="GHEA Grapalat"/>
          <w:i/>
          <w:lang w:val="de-DE"/>
        </w:rPr>
        <w:t xml:space="preserve"> </w:t>
      </w:r>
      <w:r w:rsidRPr="00C9423F">
        <w:rPr>
          <w:rFonts w:ascii="GHEA Grapalat" w:hAnsi="GHEA Grapalat" w:cs="GHEA Grapalat"/>
          <w:i/>
          <w:lang w:val="hy-AM"/>
        </w:rPr>
        <w:t>ջրահեռացման</w:t>
      </w:r>
      <w:r w:rsidRPr="00C9423F">
        <w:rPr>
          <w:rFonts w:ascii="GHEA Grapalat" w:hAnsi="GHEA Grapalat" w:cs="GHEA Grapalat"/>
          <w:i/>
          <w:lang w:val="de-DE"/>
        </w:rPr>
        <w:t xml:space="preserve"> </w:t>
      </w:r>
      <w:r w:rsidRPr="00C9423F">
        <w:rPr>
          <w:rFonts w:ascii="GHEA Grapalat" w:hAnsi="GHEA Grapalat" w:cs="GHEA Grapalat"/>
          <w:i/>
          <w:lang w:val="hy-AM"/>
        </w:rPr>
        <w:t>բարելավ</w:t>
      </w:r>
      <w:r w:rsidR="00FE0A8B" w:rsidRPr="00222A1E">
        <w:rPr>
          <w:rFonts w:ascii="GHEA Grapalat" w:hAnsi="GHEA Grapalat" w:cs="GHEA Grapalat"/>
          <w:i/>
          <w:lang w:val="hy-AM"/>
        </w:rPr>
        <w:t>ման</w:t>
      </w:r>
      <w:r w:rsidRPr="00C9423F">
        <w:rPr>
          <w:rFonts w:ascii="GHEA Grapalat" w:hAnsi="GHEA Grapalat" w:cs="GHEA Grapalat"/>
          <w:lang w:val="de-DE"/>
        </w:rPr>
        <w:t xml:space="preserve"> </w:t>
      </w:r>
      <w:r w:rsidRPr="00C9423F">
        <w:rPr>
          <w:rFonts w:ascii="GHEA Grapalat" w:hAnsi="GHEA Grapalat" w:cs="GHEA Grapalat"/>
          <w:lang w:val="hy-AM"/>
        </w:rPr>
        <w:t>ծրագրի</w:t>
      </w:r>
      <w:r w:rsidRPr="00C9423F">
        <w:rPr>
          <w:rFonts w:ascii="GHEA Grapalat" w:hAnsi="GHEA Grapalat" w:cs="GHEA Grapalat"/>
          <w:lang w:val="de-DE"/>
        </w:rPr>
        <w:t xml:space="preserve"> </w:t>
      </w:r>
      <w:r w:rsidRPr="00C9423F">
        <w:rPr>
          <w:rFonts w:ascii="GHEA Grapalat" w:hAnsi="GHEA Grapalat" w:cs="GHEA Grapalat"/>
          <w:lang w:val="hy-AM"/>
        </w:rPr>
        <w:t>շրջանակներում</w:t>
      </w:r>
      <w:r w:rsidRPr="00C9423F">
        <w:rPr>
          <w:rFonts w:ascii="GHEA Grapalat" w:hAnsi="GHEA Grapalat" w:cs="GHEA Grapalat"/>
          <w:lang w:val="de-DE"/>
        </w:rPr>
        <w:t xml:space="preserve"> </w:t>
      </w:r>
      <w:r w:rsidRPr="00C9423F">
        <w:rPr>
          <w:rFonts w:ascii="GHEA Grapalat" w:hAnsi="GHEA Grapalat" w:cs="GHEA Grapalat"/>
          <w:lang w:val="hy-AM"/>
        </w:rPr>
        <w:t>օգտագործվել</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նախատեսված</w:t>
      </w:r>
      <w:r w:rsidRPr="00C9423F">
        <w:rPr>
          <w:rFonts w:ascii="GHEA Grapalat" w:hAnsi="GHEA Grapalat" w:cs="GHEA Grapalat"/>
          <w:lang w:val="de-DE"/>
        </w:rPr>
        <w:t xml:space="preserve"> </w:t>
      </w:r>
      <w:r w:rsidRPr="00C9423F">
        <w:rPr>
          <w:rFonts w:ascii="GHEA Grapalat" w:hAnsi="GHEA Grapalat" w:cs="GHEA Grapalat"/>
          <w:lang w:val="hy-AM"/>
        </w:rPr>
        <w:t>միջոցների</w:t>
      </w:r>
      <w:r w:rsidRPr="00C9423F">
        <w:rPr>
          <w:rFonts w:ascii="GHEA Grapalat" w:hAnsi="GHEA Grapalat" w:cs="GHEA Grapalat"/>
          <w:lang w:val="de-DE"/>
        </w:rPr>
        <w:t xml:space="preserve"> 91</w:t>
      </w:r>
      <w:r w:rsidRPr="00C9423F">
        <w:rPr>
          <w:rFonts w:ascii="Cambria Math" w:hAnsi="Cambria Math" w:cs="Cambria Math"/>
          <w:lang w:val="de-DE"/>
        </w:rPr>
        <w:t>․</w:t>
      </w:r>
      <w:r w:rsidRPr="00C9423F">
        <w:rPr>
          <w:rFonts w:ascii="GHEA Grapalat" w:hAnsi="GHEA Grapalat" w:cs="GHEA Grapalat"/>
          <w:lang w:val="de-DE"/>
        </w:rPr>
        <w:t>7%-</w:t>
      </w:r>
      <w:r w:rsidRPr="00C9423F">
        <w:rPr>
          <w:rFonts w:ascii="GHEA Grapalat" w:hAnsi="GHEA Grapalat" w:cs="GHEA Grapalat"/>
          <w:lang w:val="hy-AM"/>
        </w:rPr>
        <w:t>ը՝</w:t>
      </w:r>
      <w:r w:rsidRPr="00C9423F">
        <w:rPr>
          <w:rFonts w:ascii="GHEA Grapalat" w:hAnsi="GHEA Grapalat" w:cs="GHEA Grapalat"/>
          <w:lang w:val="de-DE"/>
        </w:rPr>
        <w:t xml:space="preserve"> 11</w:t>
      </w:r>
      <w:r w:rsidRPr="00C9423F">
        <w:rPr>
          <w:rFonts w:ascii="Cambria Math" w:hAnsi="Cambria Math" w:cs="Cambria Math"/>
          <w:lang w:val="de-DE"/>
        </w:rPr>
        <w:t>․</w:t>
      </w:r>
      <w:r w:rsidRPr="00C9423F">
        <w:rPr>
          <w:rFonts w:ascii="GHEA Grapalat" w:hAnsi="GHEA Grapalat" w:cs="GHEA Grapalat"/>
          <w:lang w:val="de-DE"/>
        </w:rPr>
        <w:t xml:space="preserve">1 </w:t>
      </w:r>
      <w:r w:rsidRPr="00C9423F">
        <w:rPr>
          <w:rFonts w:ascii="GHEA Grapalat" w:hAnsi="GHEA Grapalat" w:cs="GHEA Grapalat"/>
          <w:lang w:val="hy-AM"/>
        </w:rPr>
        <w:t>մլրդ</w:t>
      </w:r>
      <w:r w:rsidRPr="00C9423F">
        <w:rPr>
          <w:rFonts w:ascii="GHEA Grapalat" w:hAnsi="GHEA Grapalat" w:cs="GHEA Grapalat"/>
          <w:lang w:val="de-DE"/>
        </w:rPr>
        <w:t xml:space="preserve"> </w:t>
      </w:r>
      <w:r w:rsidRPr="00C9423F">
        <w:rPr>
          <w:rFonts w:ascii="GHEA Grapalat" w:hAnsi="GHEA Grapalat" w:cs="GHEA Grapalat"/>
          <w:lang w:val="hy-AM"/>
        </w:rPr>
        <w:t>դրամ</w:t>
      </w:r>
      <w:r w:rsidRPr="00C9423F">
        <w:rPr>
          <w:rFonts w:ascii="GHEA Grapalat" w:hAnsi="GHEA Grapalat" w:cs="GHEA Grapalat"/>
          <w:lang w:val="de-DE"/>
        </w:rPr>
        <w:t xml:space="preserve">: </w:t>
      </w:r>
      <w:r>
        <w:rPr>
          <w:rFonts w:ascii="GHEA Grapalat" w:hAnsi="GHEA Grapalat" w:cs="GHEA Grapalat"/>
          <w:lang w:val="hy-AM"/>
        </w:rPr>
        <w:t>Ծրագրից շեղումը հիմնականում պայմանավորված է ջ</w:t>
      </w:r>
      <w:r w:rsidRPr="00827AB5">
        <w:rPr>
          <w:rFonts w:ascii="GHEA Grapalat" w:hAnsi="GHEA Grapalat" w:cs="GHEA Grapalat"/>
          <w:lang w:val="hy-AM"/>
        </w:rPr>
        <w:t>րամատակարարման և ջրահեռացման համակարգի հիմնանորոգ</w:t>
      </w:r>
      <w:r>
        <w:rPr>
          <w:rFonts w:ascii="GHEA Grapalat" w:hAnsi="GHEA Grapalat" w:cs="GHEA Grapalat"/>
          <w:lang w:val="hy-AM"/>
        </w:rPr>
        <w:t>ման և խ</w:t>
      </w:r>
      <w:r w:rsidRPr="00827AB5">
        <w:rPr>
          <w:rFonts w:ascii="GHEA Grapalat" w:hAnsi="GHEA Grapalat" w:cs="GHEA Grapalat"/>
          <w:lang w:val="hy-AM"/>
        </w:rPr>
        <w:t>մելու ջրի մատակարարման և ջրահեռացման ծառայությունների սուբսիդավոր</w:t>
      </w:r>
      <w:r>
        <w:rPr>
          <w:rFonts w:ascii="GHEA Grapalat" w:hAnsi="GHEA Grapalat" w:cs="GHEA Grapalat"/>
          <w:lang w:val="hy-AM"/>
        </w:rPr>
        <w:t>ման</w:t>
      </w:r>
      <w:r w:rsidR="00F86AC2" w:rsidRPr="00222A1E">
        <w:rPr>
          <w:rFonts w:ascii="GHEA Grapalat" w:hAnsi="GHEA Grapalat" w:cs="GHEA Grapalat"/>
          <w:lang w:val="hy-AM"/>
        </w:rPr>
        <w:t xml:space="preserve"> միջոցառումների</w:t>
      </w:r>
      <w:r>
        <w:rPr>
          <w:rFonts w:ascii="GHEA Grapalat" w:hAnsi="GHEA Grapalat" w:cs="GHEA Grapalat"/>
          <w:lang w:val="hy-AM"/>
        </w:rPr>
        <w:t xml:space="preserve"> կատարողականով:</w:t>
      </w:r>
    </w:p>
    <w:p w14:paraId="115DC1D5" w14:textId="2A18CA7E" w:rsidR="00284FD2" w:rsidRPr="00222A1E" w:rsidRDefault="00284FD2" w:rsidP="00284FD2">
      <w:pPr>
        <w:shd w:val="clear" w:color="auto" w:fill="FFFFFF" w:themeFill="background1"/>
        <w:spacing w:after="0" w:line="276" w:lineRule="auto"/>
        <w:ind w:firstLine="567"/>
        <w:jc w:val="both"/>
        <w:rPr>
          <w:rFonts w:ascii="GHEA Grapalat" w:hAnsi="GHEA Grapalat" w:cs="GHEA Grapalat"/>
          <w:lang w:val="de-DE"/>
        </w:rPr>
      </w:pPr>
      <w:r w:rsidRPr="008761D9">
        <w:rPr>
          <w:rFonts w:ascii="GHEA Grapalat" w:hAnsi="GHEA Grapalat" w:cs="GHEA Grapalat"/>
          <w:lang w:val="hy-AM"/>
        </w:rPr>
        <w:t>Ջրամատակարարման</w:t>
      </w:r>
      <w:r w:rsidRPr="008761D9">
        <w:rPr>
          <w:rFonts w:ascii="GHEA Grapalat" w:hAnsi="GHEA Grapalat" w:cs="GHEA Grapalat"/>
          <w:lang w:val="de-DE"/>
        </w:rPr>
        <w:t xml:space="preserve"> </w:t>
      </w:r>
      <w:r w:rsidRPr="008761D9">
        <w:rPr>
          <w:rFonts w:ascii="GHEA Grapalat" w:hAnsi="GHEA Grapalat" w:cs="GHEA Grapalat"/>
          <w:lang w:val="hy-AM"/>
        </w:rPr>
        <w:t>և</w:t>
      </w:r>
      <w:r w:rsidRPr="008761D9">
        <w:rPr>
          <w:rFonts w:ascii="GHEA Grapalat" w:hAnsi="GHEA Grapalat" w:cs="GHEA Grapalat"/>
          <w:lang w:val="de-DE"/>
        </w:rPr>
        <w:t xml:space="preserve"> </w:t>
      </w:r>
      <w:r w:rsidRPr="008761D9">
        <w:rPr>
          <w:rFonts w:ascii="GHEA Grapalat" w:hAnsi="GHEA Grapalat" w:cs="GHEA Grapalat"/>
          <w:lang w:val="hy-AM"/>
        </w:rPr>
        <w:t>ջրահեռացման</w:t>
      </w:r>
      <w:r w:rsidRPr="008761D9">
        <w:rPr>
          <w:rFonts w:ascii="GHEA Grapalat" w:hAnsi="GHEA Grapalat" w:cs="GHEA Grapalat"/>
          <w:lang w:val="de-DE"/>
        </w:rPr>
        <w:t xml:space="preserve"> </w:t>
      </w:r>
      <w:r w:rsidRPr="008761D9">
        <w:rPr>
          <w:rFonts w:ascii="GHEA Grapalat" w:hAnsi="GHEA Grapalat" w:cs="GHEA Grapalat"/>
          <w:lang w:val="hy-AM"/>
        </w:rPr>
        <w:t>համակարգի</w:t>
      </w:r>
      <w:r w:rsidRPr="008761D9">
        <w:rPr>
          <w:rFonts w:ascii="GHEA Grapalat" w:hAnsi="GHEA Grapalat" w:cs="GHEA Grapalat"/>
          <w:lang w:val="de-DE"/>
        </w:rPr>
        <w:t xml:space="preserve"> </w:t>
      </w:r>
      <w:r w:rsidRPr="008761D9">
        <w:rPr>
          <w:rFonts w:ascii="GHEA Grapalat" w:hAnsi="GHEA Grapalat" w:cs="GHEA Grapalat"/>
          <w:lang w:val="hy-AM"/>
        </w:rPr>
        <w:t>հիմնանորոգման</w:t>
      </w:r>
      <w:r w:rsidRPr="008761D9">
        <w:rPr>
          <w:rFonts w:ascii="GHEA Grapalat" w:hAnsi="GHEA Grapalat" w:cs="GHEA Grapalat"/>
          <w:lang w:val="de-DE"/>
        </w:rPr>
        <w:t xml:space="preserve"> </w:t>
      </w:r>
      <w:r w:rsidRPr="008761D9">
        <w:rPr>
          <w:rFonts w:ascii="GHEA Grapalat" w:hAnsi="GHEA Grapalat" w:cs="GHEA Grapalat"/>
          <w:lang w:val="hy-AM"/>
        </w:rPr>
        <w:t>միջոցառման</w:t>
      </w:r>
      <w:r w:rsidRPr="008761D9">
        <w:rPr>
          <w:rFonts w:ascii="GHEA Grapalat" w:hAnsi="GHEA Grapalat" w:cs="GHEA Grapalat"/>
          <w:lang w:val="de-DE"/>
        </w:rPr>
        <w:t xml:space="preserve"> </w:t>
      </w:r>
      <w:r w:rsidRPr="008761D9">
        <w:rPr>
          <w:rFonts w:ascii="GHEA Grapalat" w:hAnsi="GHEA Grapalat" w:cs="GHEA Grapalat"/>
          <w:lang w:val="hy-AM"/>
        </w:rPr>
        <w:t>շրջանակներում</w:t>
      </w:r>
      <w:r w:rsidRPr="008761D9">
        <w:rPr>
          <w:rFonts w:ascii="GHEA Grapalat" w:hAnsi="GHEA Grapalat" w:cs="GHEA Grapalat"/>
          <w:lang w:val="de-DE"/>
        </w:rPr>
        <w:t xml:space="preserve"> </w:t>
      </w:r>
      <w:r w:rsidRPr="008761D9">
        <w:rPr>
          <w:rFonts w:ascii="GHEA Grapalat" w:hAnsi="GHEA Grapalat" w:cs="GHEA Grapalat"/>
          <w:lang w:val="hy-AM"/>
        </w:rPr>
        <w:t>կնքվել</w:t>
      </w:r>
      <w:r w:rsidRPr="008761D9">
        <w:rPr>
          <w:rFonts w:ascii="GHEA Grapalat" w:hAnsi="GHEA Grapalat" w:cs="GHEA Grapalat"/>
          <w:lang w:val="de-DE"/>
        </w:rPr>
        <w:t xml:space="preserve"> </w:t>
      </w:r>
      <w:r w:rsidRPr="008761D9">
        <w:rPr>
          <w:rFonts w:ascii="GHEA Grapalat" w:hAnsi="GHEA Grapalat" w:cs="GHEA Grapalat"/>
          <w:lang w:val="hy-AM"/>
        </w:rPr>
        <w:t>է</w:t>
      </w:r>
      <w:r w:rsidRPr="008761D9">
        <w:rPr>
          <w:rFonts w:ascii="GHEA Grapalat" w:hAnsi="GHEA Grapalat" w:cs="GHEA Grapalat"/>
          <w:lang w:val="de-DE"/>
        </w:rPr>
        <w:t xml:space="preserve"> 14 </w:t>
      </w:r>
      <w:r w:rsidRPr="008761D9">
        <w:rPr>
          <w:rFonts w:ascii="GHEA Grapalat" w:hAnsi="GHEA Grapalat" w:cs="GHEA Grapalat"/>
          <w:lang w:val="hy-AM"/>
        </w:rPr>
        <w:t>պայմանագիր</w:t>
      </w:r>
      <w:r w:rsidRPr="008761D9">
        <w:rPr>
          <w:rFonts w:ascii="GHEA Grapalat" w:hAnsi="GHEA Grapalat" w:cs="GHEA Grapalat"/>
          <w:lang w:val="de-DE"/>
        </w:rPr>
        <w:t xml:space="preserve">, </w:t>
      </w:r>
      <w:r w:rsidRPr="008761D9">
        <w:rPr>
          <w:rFonts w:ascii="GHEA Grapalat" w:hAnsi="GHEA Grapalat" w:cs="GHEA Grapalat"/>
          <w:lang w:val="hy-AM"/>
        </w:rPr>
        <w:t>որոնց</w:t>
      </w:r>
      <w:r w:rsidRPr="008761D9">
        <w:rPr>
          <w:rFonts w:ascii="GHEA Grapalat" w:hAnsi="GHEA Grapalat" w:cs="GHEA Grapalat"/>
          <w:lang w:val="de-DE"/>
        </w:rPr>
        <w:t xml:space="preserve"> </w:t>
      </w:r>
      <w:r w:rsidRPr="008761D9">
        <w:rPr>
          <w:rFonts w:ascii="GHEA Grapalat" w:hAnsi="GHEA Grapalat" w:cs="GHEA Grapalat"/>
          <w:lang w:val="hy-AM"/>
        </w:rPr>
        <w:t>հիման</w:t>
      </w:r>
      <w:r w:rsidRPr="008761D9">
        <w:rPr>
          <w:rFonts w:ascii="GHEA Grapalat" w:hAnsi="GHEA Grapalat" w:cs="GHEA Grapalat"/>
          <w:lang w:val="de-DE"/>
        </w:rPr>
        <w:t xml:space="preserve"> </w:t>
      </w:r>
      <w:r w:rsidRPr="008761D9">
        <w:rPr>
          <w:rFonts w:ascii="GHEA Grapalat" w:hAnsi="GHEA Grapalat" w:cs="GHEA Grapalat"/>
          <w:lang w:val="hy-AM"/>
        </w:rPr>
        <w:t>վրա</w:t>
      </w:r>
      <w:r w:rsidRPr="008761D9">
        <w:rPr>
          <w:rFonts w:ascii="GHEA Grapalat" w:hAnsi="GHEA Grapalat" w:cs="GHEA Grapalat"/>
          <w:lang w:val="de-DE"/>
        </w:rPr>
        <w:t xml:space="preserve"> </w:t>
      </w:r>
      <w:r w:rsidRPr="008761D9">
        <w:rPr>
          <w:rFonts w:ascii="GHEA Grapalat" w:hAnsi="GHEA Grapalat" w:cs="GHEA Grapalat"/>
          <w:lang w:val="hy-AM"/>
        </w:rPr>
        <w:t>մեկնարկել</w:t>
      </w:r>
      <w:r w:rsidRPr="008761D9">
        <w:rPr>
          <w:rFonts w:ascii="GHEA Grapalat" w:hAnsi="GHEA Grapalat" w:cs="GHEA Grapalat"/>
          <w:lang w:val="de-DE"/>
        </w:rPr>
        <w:t xml:space="preserve"> </w:t>
      </w:r>
      <w:r w:rsidRPr="008761D9">
        <w:rPr>
          <w:rFonts w:ascii="GHEA Grapalat" w:hAnsi="GHEA Grapalat" w:cs="GHEA Grapalat"/>
          <w:lang w:val="hy-AM"/>
        </w:rPr>
        <w:t>են</w:t>
      </w:r>
      <w:r w:rsidRPr="008761D9">
        <w:rPr>
          <w:rFonts w:ascii="GHEA Grapalat" w:hAnsi="GHEA Grapalat" w:cs="GHEA Grapalat"/>
          <w:lang w:val="de-DE"/>
        </w:rPr>
        <w:t xml:space="preserve"> </w:t>
      </w:r>
      <w:r w:rsidRPr="008761D9">
        <w:rPr>
          <w:rFonts w:ascii="GHEA Grapalat" w:hAnsi="GHEA Grapalat" w:cs="GHEA Grapalat"/>
          <w:lang w:val="hy-AM"/>
        </w:rPr>
        <w:t>շինարարական</w:t>
      </w:r>
      <w:r w:rsidRPr="008761D9">
        <w:rPr>
          <w:rFonts w:ascii="GHEA Grapalat" w:hAnsi="GHEA Grapalat" w:cs="GHEA Grapalat"/>
          <w:lang w:val="de-DE"/>
        </w:rPr>
        <w:t xml:space="preserve"> </w:t>
      </w:r>
      <w:r w:rsidRPr="008761D9">
        <w:rPr>
          <w:rFonts w:ascii="GHEA Grapalat" w:hAnsi="GHEA Grapalat" w:cs="GHEA Grapalat"/>
          <w:lang w:val="hy-AM"/>
        </w:rPr>
        <w:t>աշխատանքներ։</w:t>
      </w:r>
      <w:r>
        <w:rPr>
          <w:rFonts w:ascii="GHEA Grapalat" w:hAnsi="GHEA Grapalat" w:cs="GHEA Grapalat"/>
          <w:lang w:val="de-DE"/>
        </w:rPr>
        <w:t xml:space="preserve"> 2024</w:t>
      </w:r>
      <w:r>
        <w:rPr>
          <w:rFonts w:ascii="GHEA Grapalat" w:hAnsi="GHEA Grapalat" w:cs="GHEA Grapalat"/>
        </w:rPr>
        <w:t>թ</w:t>
      </w:r>
      <w:r w:rsidRPr="00607ED8">
        <w:rPr>
          <w:rFonts w:ascii="GHEA Grapalat" w:hAnsi="GHEA Grapalat" w:cs="GHEA Grapalat"/>
          <w:lang w:val="de-DE"/>
        </w:rPr>
        <w:t>.</w:t>
      </w:r>
      <w:r w:rsidRPr="008761D9">
        <w:rPr>
          <w:rFonts w:ascii="GHEA Grapalat" w:hAnsi="GHEA Grapalat" w:cs="GHEA Grapalat"/>
          <w:lang w:val="de-DE"/>
        </w:rPr>
        <w:t xml:space="preserve"> </w:t>
      </w:r>
      <w:r w:rsidRPr="008761D9">
        <w:rPr>
          <w:rFonts w:ascii="GHEA Grapalat" w:hAnsi="GHEA Grapalat" w:cs="GHEA Grapalat"/>
        </w:rPr>
        <w:t>ավարտվել</w:t>
      </w:r>
      <w:r w:rsidRPr="008761D9">
        <w:rPr>
          <w:rFonts w:ascii="GHEA Grapalat" w:hAnsi="GHEA Grapalat" w:cs="GHEA Grapalat"/>
          <w:lang w:val="de-DE"/>
        </w:rPr>
        <w:t xml:space="preserve"> </w:t>
      </w:r>
      <w:r w:rsidRPr="008761D9">
        <w:rPr>
          <w:rFonts w:ascii="GHEA Grapalat" w:hAnsi="GHEA Grapalat" w:cs="GHEA Grapalat"/>
        </w:rPr>
        <w:t>են</w:t>
      </w:r>
      <w:r w:rsidRPr="008761D9">
        <w:rPr>
          <w:rFonts w:ascii="GHEA Grapalat" w:hAnsi="GHEA Grapalat" w:cs="GHEA Grapalat"/>
          <w:lang w:val="de-DE"/>
        </w:rPr>
        <w:t xml:space="preserve"> 12 </w:t>
      </w:r>
      <w:r w:rsidRPr="008761D9">
        <w:rPr>
          <w:rFonts w:ascii="GHEA Grapalat" w:hAnsi="GHEA Grapalat" w:cs="GHEA Grapalat"/>
        </w:rPr>
        <w:t>բնակավայրերի</w:t>
      </w:r>
      <w:r w:rsidRPr="008761D9">
        <w:rPr>
          <w:rFonts w:ascii="GHEA Grapalat" w:hAnsi="GHEA Grapalat" w:cs="GHEA Grapalat"/>
          <w:lang w:val="de-DE"/>
        </w:rPr>
        <w:t xml:space="preserve"> </w:t>
      </w:r>
      <w:r w:rsidRPr="008761D9">
        <w:rPr>
          <w:rFonts w:ascii="GHEA Grapalat" w:hAnsi="GHEA Grapalat" w:cs="GHEA Grapalat"/>
        </w:rPr>
        <w:t>ջրամատակարարման</w:t>
      </w:r>
      <w:r w:rsidRPr="008761D9">
        <w:rPr>
          <w:rFonts w:ascii="GHEA Grapalat" w:hAnsi="GHEA Grapalat" w:cs="GHEA Grapalat"/>
          <w:lang w:val="de-DE"/>
        </w:rPr>
        <w:t xml:space="preserve"> </w:t>
      </w:r>
      <w:r w:rsidRPr="008761D9">
        <w:rPr>
          <w:rFonts w:ascii="GHEA Grapalat" w:hAnsi="GHEA Grapalat" w:cs="GHEA Grapalat"/>
        </w:rPr>
        <w:t>և</w:t>
      </w:r>
      <w:r w:rsidRPr="008761D9">
        <w:rPr>
          <w:rFonts w:ascii="GHEA Grapalat" w:hAnsi="GHEA Grapalat" w:cs="GHEA Grapalat"/>
          <w:lang w:val="de-DE"/>
        </w:rPr>
        <w:t xml:space="preserve"> </w:t>
      </w:r>
      <w:r w:rsidRPr="008761D9">
        <w:rPr>
          <w:rFonts w:ascii="GHEA Grapalat" w:hAnsi="GHEA Grapalat" w:cs="GHEA Grapalat"/>
        </w:rPr>
        <w:t>ջրահեռացման</w:t>
      </w:r>
      <w:r w:rsidRPr="008761D9">
        <w:rPr>
          <w:rFonts w:ascii="GHEA Grapalat" w:hAnsi="GHEA Grapalat" w:cs="GHEA Grapalat"/>
          <w:lang w:val="de-DE"/>
        </w:rPr>
        <w:t xml:space="preserve"> </w:t>
      </w:r>
      <w:r w:rsidRPr="008761D9">
        <w:rPr>
          <w:rFonts w:ascii="GHEA Grapalat" w:hAnsi="GHEA Grapalat" w:cs="GHEA Grapalat"/>
        </w:rPr>
        <w:t>համակարգերի</w:t>
      </w:r>
      <w:r w:rsidRPr="008761D9">
        <w:rPr>
          <w:rFonts w:ascii="GHEA Grapalat" w:hAnsi="GHEA Grapalat" w:cs="GHEA Grapalat"/>
          <w:lang w:val="de-DE"/>
        </w:rPr>
        <w:t xml:space="preserve"> </w:t>
      </w:r>
      <w:r w:rsidRPr="008761D9">
        <w:rPr>
          <w:rFonts w:ascii="GHEA Grapalat" w:hAnsi="GHEA Grapalat" w:cs="GHEA Grapalat"/>
        </w:rPr>
        <w:t>վերակառուցման</w:t>
      </w:r>
      <w:r w:rsidRPr="008761D9">
        <w:rPr>
          <w:rFonts w:ascii="GHEA Grapalat" w:hAnsi="GHEA Grapalat" w:cs="GHEA Grapalat"/>
          <w:lang w:val="de-DE"/>
        </w:rPr>
        <w:t xml:space="preserve"> </w:t>
      </w:r>
      <w:r w:rsidRPr="008761D9">
        <w:rPr>
          <w:rFonts w:ascii="GHEA Grapalat" w:hAnsi="GHEA Grapalat" w:cs="GHEA Grapalat"/>
        </w:rPr>
        <w:t>աշխատանքները</w:t>
      </w:r>
      <w:r w:rsidR="00EA1869" w:rsidRPr="00222A1E">
        <w:rPr>
          <w:rFonts w:ascii="GHEA Grapalat" w:hAnsi="GHEA Grapalat" w:cs="GHEA Grapalat"/>
          <w:lang w:val="de-DE"/>
        </w:rPr>
        <w:t xml:space="preserve">, </w:t>
      </w:r>
      <w:r w:rsidR="00EA1869" w:rsidRPr="00EA1869">
        <w:rPr>
          <w:rFonts w:ascii="GHEA Grapalat" w:hAnsi="GHEA Grapalat" w:cs="GHEA Grapalat"/>
          <w:lang w:val="hy-AM"/>
        </w:rPr>
        <w:t>2 օբյեկտների աշխատանքների կատարումը կշարունակվի 2025</w:t>
      </w:r>
      <w:proofErr w:type="gramStart"/>
      <w:r w:rsidR="00EA1869" w:rsidRPr="00EA1869">
        <w:rPr>
          <w:rFonts w:ascii="GHEA Grapalat" w:hAnsi="GHEA Grapalat" w:cs="GHEA Grapalat"/>
          <w:lang w:val="hy-AM"/>
        </w:rPr>
        <w:t>թ.`</w:t>
      </w:r>
      <w:proofErr w:type="gramEnd"/>
      <w:r w:rsidR="00EA1869" w:rsidRPr="00EA1869">
        <w:rPr>
          <w:rFonts w:ascii="GHEA Grapalat" w:hAnsi="GHEA Grapalat" w:cs="GHEA Grapalat"/>
          <w:lang w:val="hy-AM"/>
        </w:rPr>
        <w:t xml:space="preserve"> նախագծային փոփոխություններով պայմանավորված</w:t>
      </w:r>
      <w:r w:rsidRPr="008761D9">
        <w:rPr>
          <w:rFonts w:ascii="GHEA Grapalat" w:hAnsi="GHEA Grapalat" w:cs="GHEA Grapalat"/>
          <w:lang w:val="de-DE"/>
        </w:rPr>
        <w:t xml:space="preserve">: </w:t>
      </w:r>
      <w:r w:rsidRPr="008761D9">
        <w:rPr>
          <w:rFonts w:ascii="GHEA Grapalat" w:hAnsi="GHEA Grapalat" w:cs="GHEA Grapalat"/>
        </w:rPr>
        <w:t>Միջոցառման</w:t>
      </w:r>
      <w:r w:rsidRPr="008761D9">
        <w:rPr>
          <w:rFonts w:ascii="GHEA Grapalat" w:hAnsi="GHEA Grapalat" w:cs="GHEA Grapalat"/>
          <w:lang w:val="de-DE"/>
        </w:rPr>
        <w:t xml:space="preserve"> </w:t>
      </w:r>
      <w:r w:rsidRPr="008761D9">
        <w:rPr>
          <w:rFonts w:ascii="GHEA Grapalat" w:hAnsi="GHEA Grapalat" w:cs="GHEA Grapalat"/>
        </w:rPr>
        <w:t>շրջանակներում</w:t>
      </w:r>
      <w:r w:rsidRPr="00222A1E">
        <w:rPr>
          <w:rFonts w:ascii="GHEA Grapalat" w:hAnsi="GHEA Grapalat" w:cs="GHEA Grapalat"/>
          <w:lang w:val="de-DE"/>
        </w:rPr>
        <w:t xml:space="preserve"> </w:t>
      </w:r>
      <w:r w:rsidRPr="008761D9">
        <w:rPr>
          <w:rFonts w:ascii="GHEA Grapalat" w:hAnsi="GHEA Grapalat" w:cs="GHEA Grapalat"/>
        </w:rPr>
        <w:t>օգտագործվել</w:t>
      </w:r>
      <w:r w:rsidRPr="00222A1E">
        <w:rPr>
          <w:rFonts w:ascii="GHEA Grapalat" w:hAnsi="GHEA Grapalat" w:cs="GHEA Grapalat"/>
          <w:lang w:val="de-DE"/>
        </w:rPr>
        <w:t xml:space="preserve"> </w:t>
      </w:r>
      <w:r w:rsidRPr="008761D9">
        <w:rPr>
          <w:rFonts w:ascii="GHEA Grapalat" w:hAnsi="GHEA Grapalat" w:cs="GHEA Grapalat"/>
        </w:rPr>
        <w:t>է</w:t>
      </w:r>
      <w:r w:rsidRPr="00222A1E">
        <w:rPr>
          <w:rFonts w:ascii="GHEA Grapalat" w:hAnsi="GHEA Grapalat" w:cs="GHEA Grapalat"/>
          <w:lang w:val="de-DE"/>
        </w:rPr>
        <w:t xml:space="preserve"> </w:t>
      </w:r>
      <w:r w:rsidRPr="008761D9">
        <w:rPr>
          <w:rFonts w:ascii="GHEA Grapalat" w:hAnsi="GHEA Grapalat" w:cs="GHEA Grapalat"/>
        </w:rPr>
        <w:t>նախատեսված</w:t>
      </w:r>
      <w:r w:rsidRPr="00222A1E">
        <w:rPr>
          <w:rFonts w:ascii="GHEA Grapalat" w:hAnsi="GHEA Grapalat" w:cs="GHEA Grapalat"/>
          <w:lang w:val="de-DE"/>
        </w:rPr>
        <w:t xml:space="preserve"> </w:t>
      </w:r>
      <w:r w:rsidRPr="008761D9">
        <w:rPr>
          <w:rFonts w:ascii="GHEA Grapalat" w:hAnsi="GHEA Grapalat" w:cs="GHEA Grapalat"/>
        </w:rPr>
        <w:t>միջոցների</w:t>
      </w:r>
      <w:r w:rsidRPr="00222A1E">
        <w:rPr>
          <w:rFonts w:ascii="GHEA Grapalat" w:hAnsi="GHEA Grapalat" w:cs="GHEA Grapalat"/>
          <w:lang w:val="de-DE"/>
        </w:rPr>
        <w:t xml:space="preserve"> 68.5%-</w:t>
      </w:r>
      <w:r w:rsidRPr="008761D9">
        <w:rPr>
          <w:rFonts w:ascii="GHEA Grapalat" w:hAnsi="GHEA Grapalat" w:cs="GHEA Grapalat"/>
        </w:rPr>
        <w:t>ը՝</w:t>
      </w:r>
      <w:r w:rsidRPr="00222A1E">
        <w:rPr>
          <w:rFonts w:ascii="GHEA Grapalat" w:hAnsi="GHEA Grapalat" w:cs="GHEA Grapalat"/>
          <w:lang w:val="de-DE"/>
        </w:rPr>
        <w:t xml:space="preserve"> 1.3 </w:t>
      </w:r>
      <w:r w:rsidRPr="008761D9">
        <w:rPr>
          <w:rFonts w:ascii="GHEA Grapalat" w:hAnsi="GHEA Grapalat" w:cs="GHEA Grapalat"/>
        </w:rPr>
        <w:t>մլրդ</w:t>
      </w:r>
      <w:r w:rsidRPr="00222A1E">
        <w:rPr>
          <w:rFonts w:ascii="GHEA Grapalat" w:hAnsi="GHEA Grapalat" w:cs="GHEA Grapalat"/>
          <w:lang w:val="de-DE"/>
        </w:rPr>
        <w:t xml:space="preserve"> </w:t>
      </w:r>
      <w:r w:rsidRPr="008761D9">
        <w:rPr>
          <w:rFonts w:ascii="GHEA Grapalat" w:hAnsi="GHEA Grapalat" w:cs="GHEA Grapalat"/>
        </w:rPr>
        <w:t>դրամ</w:t>
      </w:r>
      <w:r w:rsidRPr="00DE1D5A">
        <w:rPr>
          <w:rFonts w:ascii="GHEA Grapalat" w:hAnsi="GHEA Grapalat" w:cs="GHEA Grapalat"/>
        </w:rPr>
        <w:t>՝</w:t>
      </w:r>
      <w:r w:rsidRPr="00222A1E">
        <w:rPr>
          <w:rFonts w:ascii="GHEA Grapalat" w:hAnsi="GHEA Grapalat" w:cs="GHEA Grapalat"/>
          <w:lang w:val="de-DE"/>
        </w:rPr>
        <w:t xml:space="preserve"> </w:t>
      </w:r>
      <w:r w:rsidRPr="00DE1D5A">
        <w:rPr>
          <w:rFonts w:ascii="GHEA Grapalat" w:hAnsi="GHEA Grapalat" w:cs="GHEA Grapalat"/>
        </w:rPr>
        <w:t>պայմանավորված</w:t>
      </w:r>
      <w:r w:rsidR="00EA1869" w:rsidRPr="00222A1E">
        <w:rPr>
          <w:rFonts w:ascii="GHEA Grapalat" w:hAnsi="GHEA Grapalat" w:cs="GHEA Grapalat"/>
          <w:lang w:val="de-DE"/>
        </w:rPr>
        <w:t xml:space="preserve"> </w:t>
      </w:r>
      <w:r w:rsidR="00DE1D5A" w:rsidRPr="00DE1D5A">
        <w:rPr>
          <w:rFonts w:ascii="GHEA Grapalat" w:hAnsi="GHEA Grapalat" w:cs="GHEA Grapalat"/>
        </w:rPr>
        <w:t>նշված</w:t>
      </w:r>
      <w:r w:rsidR="00DE1D5A" w:rsidRPr="00222A1E">
        <w:rPr>
          <w:rFonts w:ascii="GHEA Grapalat" w:hAnsi="GHEA Grapalat" w:cs="GHEA Grapalat"/>
          <w:lang w:val="de-DE"/>
        </w:rPr>
        <w:t xml:space="preserve"> 2 </w:t>
      </w:r>
      <w:r w:rsidR="00DE1D5A" w:rsidRPr="00DE1D5A">
        <w:rPr>
          <w:rFonts w:ascii="GHEA Grapalat" w:hAnsi="GHEA Grapalat" w:cs="GHEA Grapalat"/>
        </w:rPr>
        <w:t>օբյեկտների</w:t>
      </w:r>
      <w:r w:rsidR="00DE1D5A" w:rsidRPr="00222A1E">
        <w:rPr>
          <w:rFonts w:ascii="GHEA Grapalat" w:hAnsi="GHEA Grapalat" w:cs="GHEA Grapalat"/>
          <w:lang w:val="de-DE"/>
        </w:rPr>
        <w:t xml:space="preserve"> </w:t>
      </w:r>
      <w:r w:rsidR="00DE1D5A" w:rsidRPr="00DE1D5A">
        <w:rPr>
          <w:rFonts w:ascii="GHEA Grapalat" w:hAnsi="GHEA Grapalat" w:cs="GHEA Grapalat"/>
        </w:rPr>
        <w:t>վերակառուցման</w:t>
      </w:r>
      <w:r w:rsidR="00DE1D5A" w:rsidRPr="00222A1E">
        <w:rPr>
          <w:rFonts w:ascii="GHEA Grapalat" w:hAnsi="GHEA Grapalat" w:cs="GHEA Grapalat"/>
          <w:lang w:val="de-DE"/>
        </w:rPr>
        <w:t xml:space="preserve"> </w:t>
      </w:r>
      <w:r w:rsidR="00DE1D5A" w:rsidRPr="00DE1D5A">
        <w:rPr>
          <w:rFonts w:ascii="GHEA Grapalat" w:hAnsi="GHEA Grapalat" w:cs="GHEA Grapalat"/>
        </w:rPr>
        <w:t>աշխատանքների</w:t>
      </w:r>
      <w:r w:rsidR="00DE1D5A" w:rsidRPr="00222A1E">
        <w:rPr>
          <w:rFonts w:ascii="GHEA Grapalat" w:hAnsi="GHEA Grapalat" w:cs="GHEA Grapalat"/>
          <w:lang w:val="de-DE"/>
        </w:rPr>
        <w:t xml:space="preserve"> </w:t>
      </w:r>
      <w:r w:rsidR="00DE1D5A" w:rsidRPr="00DE1D5A">
        <w:rPr>
          <w:rFonts w:ascii="GHEA Grapalat" w:hAnsi="GHEA Grapalat" w:cs="GHEA Grapalat"/>
        </w:rPr>
        <w:t>հետաձգմամբ</w:t>
      </w:r>
      <w:r w:rsidR="00DE1D5A" w:rsidRPr="00222A1E">
        <w:rPr>
          <w:rFonts w:ascii="GHEA Grapalat" w:hAnsi="GHEA Grapalat" w:cs="GHEA Grapalat"/>
          <w:lang w:val="de-DE"/>
        </w:rPr>
        <w:t xml:space="preserve">, </w:t>
      </w:r>
      <w:r w:rsidR="00DE1D5A" w:rsidRPr="00DE1D5A">
        <w:rPr>
          <w:rFonts w:ascii="GHEA Grapalat" w:hAnsi="GHEA Grapalat" w:cs="GHEA Grapalat"/>
        </w:rPr>
        <w:t>ինչպես</w:t>
      </w:r>
      <w:r w:rsidR="00DE1D5A" w:rsidRPr="00222A1E">
        <w:rPr>
          <w:rFonts w:ascii="GHEA Grapalat" w:hAnsi="GHEA Grapalat" w:cs="GHEA Grapalat"/>
          <w:lang w:val="de-DE"/>
        </w:rPr>
        <w:t xml:space="preserve"> </w:t>
      </w:r>
      <w:r w:rsidR="00DE1D5A" w:rsidRPr="00DE1D5A">
        <w:rPr>
          <w:rFonts w:ascii="GHEA Grapalat" w:hAnsi="GHEA Grapalat" w:cs="GHEA Grapalat"/>
        </w:rPr>
        <w:t>նաև</w:t>
      </w:r>
      <w:r w:rsidRPr="00222A1E">
        <w:rPr>
          <w:rFonts w:ascii="GHEA Grapalat" w:hAnsi="GHEA Grapalat" w:cs="GHEA Grapalat"/>
          <w:lang w:val="de-DE"/>
        </w:rPr>
        <w:t xml:space="preserve"> </w:t>
      </w:r>
      <w:r w:rsidRPr="00DE1D5A">
        <w:rPr>
          <w:rFonts w:ascii="GHEA Grapalat" w:hAnsi="GHEA Grapalat" w:cs="GHEA Grapalat"/>
        </w:rPr>
        <w:t>ավարտված</w:t>
      </w:r>
      <w:r w:rsidRPr="00222A1E">
        <w:rPr>
          <w:rFonts w:ascii="GHEA Grapalat" w:hAnsi="GHEA Grapalat" w:cs="GHEA Grapalat"/>
          <w:lang w:val="de-DE"/>
        </w:rPr>
        <w:t xml:space="preserve"> </w:t>
      </w:r>
      <w:r w:rsidRPr="00DE1D5A">
        <w:rPr>
          <w:rFonts w:ascii="GHEA Grapalat" w:hAnsi="GHEA Grapalat" w:cs="GHEA Grapalat"/>
        </w:rPr>
        <w:t>աշխատանքների</w:t>
      </w:r>
      <w:r w:rsidRPr="00222A1E">
        <w:rPr>
          <w:rFonts w:ascii="GHEA Grapalat" w:hAnsi="GHEA Grapalat" w:cs="GHEA Grapalat"/>
          <w:lang w:val="de-DE"/>
        </w:rPr>
        <w:t xml:space="preserve"> </w:t>
      </w:r>
      <w:r w:rsidRPr="00DE1D5A">
        <w:rPr>
          <w:rFonts w:ascii="GHEA Grapalat" w:hAnsi="GHEA Grapalat" w:cs="GHEA Grapalat"/>
        </w:rPr>
        <w:t>համադրումների</w:t>
      </w:r>
      <w:r w:rsidRPr="00222A1E">
        <w:rPr>
          <w:rFonts w:ascii="GHEA Grapalat" w:hAnsi="GHEA Grapalat" w:cs="GHEA Grapalat"/>
          <w:lang w:val="de-DE"/>
        </w:rPr>
        <w:t xml:space="preserve"> </w:t>
      </w:r>
      <w:r w:rsidRPr="00DE1D5A">
        <w:rPr>
          <w:rFonts w:ascii="GHEA Grapalat" w:hAnsi="GHEA Grapalat" w:cs="GHEA Grapalat"/>
        </w:rPr>
        <w:t>արդյունքում</w:t>
      </w:r>
      <w:r w:rsidRPr="00222A1E">
        <w:rPr>
          <w:rFonts w:ascii="GHEA Grapalat" w:hAnsi="GHEA Grapalat" w:cs="GHEA Grapalat"/>
          <w:lang w:val="de-DE"/>
        </w:rPr>
        <w:t xml:space="preserve"> </w:t>
      </w:r>
      <w:r w:rsidRPr="00DE1D5A">
        <w:rPr>
          <w:rFonts w:ascii="GHEA Grapalat" w:hAnsi="GHEA Grapalat" w:cs="GHEA Grapalat"/>
        </w:rPr>
        <w:t>առաջացած</w:t>
      </w:r>
      <w:r w:rsidRPr="00222A1E">
        <w:rPr>
          <w:rFonts w:ascii="GHEA Grapalat" w:hAnsi="GHEA Grapalat" w:cs="GHEA Grapalat"/>
          <w:lang w:val="de-DE"/>
        </w:rPr>
        <w:t xml:space="preserve"> </w:t>
      </w:r>
      <w:r w:rsidRPr="00DE1D5A">
        <w:rPr>
          <w:rFonts w:ascii="GHEA Grapalat" w:hAnsi="GHEA Grapalat" w:cs="GHEA Grapalat"/>
        </w:rPr>
        <w:t>խնայողություններով</w:t>
      </w:r>
      <w:r w:rsidR="00EA1869" w:rsidRPr="00222A1E">
        <w:rPr>
          <w:rFonts w:ascii="GHEA Grapalat" w:hAnsi="GHEA Grapalat" w:cs="GHEA Grapalat"/>
          <w:lang w:val="de-DE"/>
        </w:rPr>
        <w:t>:</w:t>
      </w:r>
    </w:p>
    <w:p w14:paraId="54E1AFF1" w14:textId="1CDD00C8" w:rsidR="00284FD2" w:rsidRPr="000A5567" w:rsidRDefault="00284FD2" w:rsidP="00284FD2">
      <w:pPr>
        <w:shd w:val="clear" w:color="auto" w:fill="FFFFFF" w:themeFill="background1"/>
        <w:spacing w:after="0" w:line="276" w:lineRule="auto"/>
        <w:ind w:firstLine="567"/>
        <w:jc w:val="both"/>
        <w:rPr>
          <w:rFonts w:ascii="GHEA Grapalat" w:hAnsi="GHEA Grapalat" w:cs="GHEA Grapalat"/>
          <w:bCs/>
          <w:iCs/>
          <w:lang w:val="de-DE"/>
        </w:rPr>
      </w:pPr>
      <w:r w:rsidRPr="00B41B33">
        <w:rPr>
          <w:rFonts w:ascii="GHEA Grapalat" w:hAnsi="GHEA Grapalat" w:cs="GHEA Grapalat"/>
          <w:bCs/>
          <w:iCs/>
          <w:lang w:val="hy-AM"/>
        </w:rPr>
        <w:t>Խմելու</w:t>
      </w:r>
      <w:r w:rsidRPr="009E136B">
        <w:rPr>
          <w:rFonts w:ascii="GHEA Grapalat" w:hAnsi="GHEA Grapalat" w:cs="GHEA Grapalat"/>
          <w:bCs/>
          <w:iCs/>
          <w:lang w:val="de-DE"/>
        </w:rPr>
        <w:t xml:space="preserve"> </w:t>
      </w:r>
      <w:r w:rsidRPr="00B41B33">
        <w:rPr>
          <w:rFonts w:ascii="GHEA Grapalat" w:hAnsi="GHEA Grapalat" w:cs="GHEA Grapalat"/>
          <w:bCs/>
          <w:iCs/>
          <w:lang w:val="hy-AM"/>
        </w:rPr>
        <w:t>ջրի</w:t>
      </w:r>
      <w:r w:rsidRPr="009E136B">
        <w:rPr>
          <w:rFonts w:ascii="GHEA Grapalat" w:hAnsi="GHEA Grapalat" w:cs="GHEA Grapalat"/>
          <w:bCs/>
          <w:iCs/>
          <w:lang w:val="de-DE"/>
        </w:rPr>
        <w:t xml:space="preserve"> </w:t>
      </w:r>
      <w:r w:rsidRPr="00B41B33">
        <w:rPr>
          <w:rFonts w:ascii="GHEA Grapalat" w:hAnsi="GHEA Grapalat" w:cs="GHEA Grapalat"/>
          <w:bCs/>
          <w:iCs/>
          <w:lang w:val="hy-AM"/>
        </w:rPr>
        <w:t>մատակարարման</w:t>
      </w:r>
      <w:r w:rsidRPr="009E136B">
        <w:rPr>
          <w:rFonts w:ascii="GHEA Grapalat" w:hAnsi="GHEA Grapalat" w:cs="GHEA Grapalat"/>
          <w:bCs/>
          <w:iCs/>
          <w:lang w:val="de-DE"/>
        </w:rPr>
        <w:t xml:space="preserve"> </w:t>
      </w:r>
      <w:r w:rsidRPr="00B41B33">
        <w:rPr>
          <w:rFonts w:ascii="GHEA Grapalat" w:hAnsi="GHEA Grapalat" w:cs="GHEA Grapalat"/>
          <w:bCs/>
          <w:iCs/>
          <w:lang w:val="hy-AM"/>
        </w:rPr>
        <w:t>և</w:t>
      </w:r>
      <w:r w:rsidRPr="009E136B">
        <w:rPr>
          <w:rFonts w:ascii="GHEA Grapalat" w:hAnsi="GHEA Grapalat" w:cs="GHEA Grapalat"/>
          <w:bCs/>
          <w:iCs/>
          <w:lang w:val="de-DE"/>
        </w:rPr>
        <w:t xml:space="preserve"> </w:t>
      </w:r>
      <w:r w:rsidRPr="00B41B33">
        <w:rPr>
          <w:rFonts w:ascii="GHEA Grapalat" w:hAnsi="GHEA Grapalat" w:cs="GHEA Grapalat"/>
          <w:bCs/>
          <w:iCs/>
          <w:lang w:val="hy-AM"/>
        </w:rPr>
        <w:t>ջրահեռացման</w:t>
      </w:r>
      <w:r w:rsidRPr="009E136B">
        <w:rPr>
          <w:rFonts w:ascii="GHEA Grapalat" w:hAnsi="GHEA Grapalat" w:cs="GHEA Grapalat"/>
          <w:bCs/>
          <w:iCs/>
          <w:lang w:val="de-DE"/>
        </w:rPr>
        <w:t xml:space="preserve"> </w:t>
      </w:r>
      <w:r w:rsidRPr="00B41B33">
        <w:rPr>
          <w:rFonts w:ascii="GHEA Grapalat" w:hAnsi="GHEA Grapalat" w:cs="GHEA Grapalat"/>
          <w:lang w:val="hy-AM"/>
        </w:rPr>
        <w:t>ծառայությունների</w:t>
      </w:r>
      <w:r w:rsidRPr="009E136B">
        <w:rPr>
          <w:rFonts w:ascii="GHEA Grapalat" w:hAnsi="GHEA Grapalat" w:cs="GHEA Grapalat"/>
          <w:lang w:val="de-DE"/>
        </w:rPr>
        <w:t xml:space="preserve"> </w:t>
      </w:r>
      <w:r w:rsidRPr="00B41B33">
        <w:rPr>
          <w:rFonts w:ascii="GHEA Grapalat" w:hAnsi="GHEA Grapalat" w:cs="GHEA Grapalat"/>
          <w:lang w:val="hy-AM"/>
        </w:rPr>
        <w:t>սակագների</w:t>
      </w:r>
      <w:r w:rsidRPr="009E136B">
        <w:rPr>
          <w:rFonts w:ascii="GHEA Grapalat" w:hAnsi="GHEA Grapalat" w:cs="GHEA Grapalat"/>
          <w:lang w:val="de-DE"/>
        </w:rPr>
        <w:t xml:space="preserve"> </w:t>
      </w:r>
      <w:r w:rsidRPr="00B41B33">
        <w:rPr>
          <w:rFonts w:ascii="GHEA Grapalat" w:hAnsi="GHEA Grapalat" w:cs="GHEA Grapalat"/>
          <w:lang w:val="hy-AM"/>
        </w:rPr>
        <w:t>մեղմման</w:t>
      </w:r>
      <w:r w:rsidRPr="009E136B">
        <w:rPr>
          <w:rFonts w:ascii="GHEA Grapalat" w:hAnsi="GHEA Grapalat" w:cs="GHEA Grapalat"/>
          <w:bCs/>
          <w:iCs/>
          <w:lang w:val="de-DE"/>
        </w:rPr>
        <w:t xml:space="preserve"> </w:t>
      </w:r>
      <w:r w:rsidRPr="00B41B33">
        <w:rPr>
          <w:rFonts w:ascii="GHEA Grapalat" w:hAnsi="GHEA Grapalat" w:cs="GHEA Grapalat"/>
          <w:bCs/>
          <w:iCs/>
          <w:lang w:val="hy-AM"/>
        </w:rPr>
        <w:t>նպատակով</w:t>
      </w:r>
      <w:r w:rsidRPr="009E136B">
        <w:rPr>
          <w:rFonts w:ascii="GHEA Grapalat" w:hAnsi="GHEA Grapalat" w:cs="GHEA Grapalat"/>
          <w:lang w:val="de-DE"/>
        </w:rPr>
        <w:t xml:space="preserve"> </w:t>
      </w:r>
      <w:r w:rsidR="00544EBC">
        <w:rPr>
          <w:rFonts w:ascii="GHEA Grapalat" w:hAnsi="GHEA Grapalat" w:cs="GHEA Grapalat"/>
          <w:lang w:val="de-DE"/>
        </w:rPr>
        <w:t xml:space="preserve">2024թ. </w:t>
      </w:r>
      <w:r w:rsidRPr="009E136B">
        <w:rPr>
          <w:rFonts w:ascii="GHEA Grapalat" w:hAnsi="GHEA Grapalat" w:cs="GHEA Grapalat"/>
          <w:bCs/>
          <w:iCs/>
          <w:lang w:val="de-DE"/>
        </w:rPr>
        <w:t>«</w:t>
      </w:r>
      <w:r w:rsidRPr="00B41B33">
        <w:rPr>
          <w:rFonts w:ascii="GHEA Grapalat" w:hAnsi="GHEA Grapalat" w:cs="GHEA Grapalat"/>
          <w:bCs/>
          <w:iCs/>
          <w:lang w:val="hy-AM"/>
        </w:rPr>
        <w:t>Վեոլիա</w:t>
      </w:r>
      <w:r w:rsidRPr="009E136B">
        <w:rPr>
          <w:rFonts w:ascii="GHEA Grapalat" w:hAnsi="GHEA Grapalat" w:cs="GHEA Grapalat"/>
          <w:bCs/>
          <w:iCs/>
          <w:lang w:val="de-DE"/>
        </w:rPr>
        <w:t xml:space="preserve"> </w:t>
      </w:r>
      <w:r w:rsidRPr="00B41B33">
        <w:rPr>
          <w:rFonts w:ascii="GHEA Grapalat" w:hAnsi="GHEA Grapalat" w:cs="GHEA Grapalat"/>
          <w:bCs/>
          <w:iCs/>
          <w:lang w:val="hy-AM"/>
        </w:rPr>
        <w:t>Ջուր</w:t>
      </w:r>
      <w:r w:rsidRPr="009E136B">
        <w:rPr>
          <w:rFonts w:ascii="GHEA Grapalat" w:hAnsi="GHEA Grapalat" w:cs="GHEA Grapalat"/>
          <w:bCs/>
          <w:iCs/>
          <w:lang w:val="de-DE"/>
        </w:rPr>
        <w:t xml:space="preserve">» </w:t>
      </w:r>
      <w:r w:rsidRPr="00B41B33">
        <w:rPr>
          <w:rFonts w:ascii="GHEA Grapalat" w:hAnsi="GHEA Grapalat" w:cs="GHEA Grapalat"/>
          <w:bCs/>
          <w:iCs/>
          <w:lang w:val="hy-AM"/>
        </w:rPr>
        <w:t>ՓԲԸ</w:t>
      </w:r>
      <w:r w:rsidRPr="009E136B">
        <w:rPr>
          <w:rFonts w:ascii="GHEA Grapalat" w:hAnsi="GHEA Grapalat" w:cs="GHEA Grapalat"/>
          <w:bCs/>
          <w:iCs/>
          <w:lang w:val="de-DE"/>
        </w:rPr>
        <w:t>-</w:t>
      </w:r>
      <w:r w:rsidRPr="00B41B33">
        <w:rPr>
          <w:rFonts w:ascii="GHEA Grapalat" w:hAnsi="GHEA Grapalat" w:cs="GHEA Grapalat"/>
          <w:bCs/>
          <w:iCs/>
          <w:lang w:val="hy-AM"/>
        </w:rPr>
        <w:t>ին</w:t>
      </w:r>
      <w:r w:rsidRPr="009E136B">
        <w:rPr>
          <w:rFonts w:ascii="GHEA Grapalat" w:hAnsi="GHEA Grapalat" w:cs="GHEA Grapalat"/>
          <w:bCs/>
          <w:iCs/>
          <w:lang w:val="de-DE"/>
        </w:rPr>
        <w:t xml:space="preserve"> </w:t>
      </w:r>
      <w:r w:rsidRPr="00B41B33">
        <w:rPr>
          <w:rFonts w:ascii="GHEA Grapalat" w:hAnsi="GHEA Grapalat" w:cs="GHEA Grapalat"/>
          <w:bCs/>
          <w:iCs/>
          <w:lang w:val="hy-AM"/>
        </w:rPr>
        <w:t>տրամադրվել</w:t>
      </w:r>
      <w:r w:rsidRPr="009E136B">
        <w:rPr>
          <w:rFonts w:ascii="GHEA Grapalat" w:hAnsi="GHEA Grapalat" w:cs="GHEA Grapalat"/>
          <w:bCs/>
          <w:iCs/>
          <w:lang w:val="de-DE"/>
        </w:rPr>
        <w:t xml:space="preserve"> </w:t>
      </w:r>
      <w:r w:rsidRPr="00B41B33">
        <w:rPr>
          <w:rFonts w:ascii="GHEA Grapalat" w:hAnsi="GHEA Grapalat" w:cs="GHEA Grapalat"/>
          <w:bCs/>
          <w:iCs/>
          <w:lang w:val="hy-AM"/>
        </w:rPr>
        <w:t>է</w:t>
      </w:r>
      <w:r w:rsidRPr="009E136B">
        <w:rPr>
          <w:rFonts w:ascii="GHEA Grapalat" w:hAnsi="GHEA Grapalat" w:cs="GHEA Grapalat"/>
          <w:bCs/>
          <w:iCs/>
          <w:lang w:val="de-DE"/>
        </w:rPr>
        <w:t xml:space="preserve"> </w:t>
      </w:r>
      <w:r w:rsidRPr="009E136B">
        <w:rPr>
          <w:rFonts w:ascii="GHEA Grapalat" w:hAnsi="GHEA Grapalat" w:cs="GHEA Grapalat"/>
          <w:bCs/>
          <w:iCs/>
          <w:lang w:val="hy-AM"/>
        </w:rPr>
        <w:t>865</w:t>
      </w:r>
      <w:r w:rsidRPr="009E136B">
        <w:rPr>
          <w:rFonts w:ascii="GHEA Grapalat" w:hAnsi="GHEA Grapalat" w:cs="GHEA Grapalat"/>
          <w:bCs/>
          <w:iCs/>
          <w:lang w:val="de-DE"/>
        </w:rPr>
        <w:t xml:space="preserve"> </w:t>
      </w:r>
      <w:r w:rsidRPr="00B41B33">
        <w:rPr>
          <w:rFonts w:ascii="GHEA Grapalat" w:hAnsi="GHEA Grapalat" w:cs="GHEA Grapalat"/>
          <w:bCs/>
          <w:iCs/>
          <w:lang w:val="hy-AM"/>
        </w:rPr>
        <w:t>մլ</w:t>
      </w:r>
      <w:r w:rsidRPr="009E136B">
        <w:rPr>
          <w:rFonts w:ascii="GHEA Grapalat" w:hAnsi="GHEA Grapalat" w:cs="GHEA Grapalat"/>
          <w:bCs/>
          <w:iCs/>
          <w:lang w:val="hy-AM"/>
        </w:rPr>
        <w:t>ն</w:t>
      </w:r>
      <w:r w:rsidRPr="009E136B">
        <w:rPr>
          <w:rFonts w:ascii="GHEA Grapalat" w:hAnsi="GHEA Grapalat" w:cs="GHEA Grapalat"/>
          <w:bCs/>
          <w:iCs/>
          <w:lang w:val="de-DE"/>
        </w:rPr>
        <w:t xml:space="preserve"> </w:t>
      </w:r>
      <w:r w:rsidRPr="00B41B33">
        <w:rPr>
          <w:rFonts w:ascii="GHEA Grapalat" w:hAnsi="GHEA Grapalat" w:cs="GHEA Grapalat"/>
          <w:bCs/>
          <w:iCs/>
          <w:lang w:val="hy-AM"/>
        </w:rPr>
        <w:t>դրամ</w:t>
      </w:r>
      <w:r w:rsidRPr="009E136B">
        <w:rPr>
          <w:rFonts w:ascii="GHEA Grapalat" w:hAnsi="GHEA Grapalat" w:cs="GHEA Grapalat"/>
          <w:bCs/>
          <w:iCs/>
          <w:lang w:val="de-DE"/>
        </w:rPr>
        <w:t xml:space="preserve"> </w:t>
      </w:r>
      <w:r w:rsidRPr="00B41B33">
        <w:rPr>
          <w:rFonts w:ascii="GHEA Grapalat" w:hAnsi="GHEA Grapalat" w:cs="GHEA Grapalat"/>
          <w:bCs/>
          <w:iCs/>
          <w:lang w:val="hy-AM"/>
        </w:rPr>
        <w:t>սուբսիդիա</w:t>
      </w:r>
      <w:r w:rsidRPr="009E136B">
        <w:rPr>
          <w:rFonts w:ascii="GHEA Grapalat" w:hAnsi="GHEA Grapalat" w:cs="GHEA Grapalat"/>
          <w:bCs/>
          <w:iCs/>
          <w:lang w:val="de-DE"/>
        </w:rPr>
        <w:t xml:space="preserve"> (</w:t>
      </w:r>
      <w:r w:rsidR="00544EBC">
        <w:rPr>
          <w:rFonts w:ascii="GHEA Grapalat" w:hAnsi="GHEA Grapalat" w:cs="GHEA Grapalat"/>
          <w:bCs/>
          <w:iCs/>
          <w:lang w:val="de-DE"/>
        </w:rPr>
        <w:t>ծրագր</w:t>
      </w:r>
      <w:r w:rsidRPr="00B41B33">
        <w:rPr>
          <w:rFonts w:ascii="GHEA Grapalat" w:hAnsi="GHEA Grapalat" w:cs="GHEA Grapalat"/>
          <w:bCs/>
          <w:iCs/>
          <w:lang w:val="hy-AM"/>
        </w:rPr>
        <w:t>ված</w:t>
      </w:r>
      <w:r w:rsidRPr="009E136B">
        <w:rPr>
          <w:rFonts w:ascii="GHEA Grapalat" w:hAnsi="GHEA Grapalat" w:cs="GHEA Grapalat"/>
          <w:bCs/>
          <w:iCs/>
          <w:lang w:val="de-DE"/>
        </w:rPr>
        <w:t xml:space="preserve"> </w:t>
      </w:r>
      <w:r w:rsidRPr="00B41B33">
        <w:rPr>
          <w:rFonts w:ascii="GHEA Grapalat" w:hAnsi="GHEA Grapalat" w:cs="GHEA Grapalat"/>
          <w:bCs/>
          <w:iCs/>
          <w:lang w:val="hy-AM"/>
        </w:rPr>
        <w:lastRenderedPageBreak/>
        <w:t>ցուցանիշի</w:t>
      </w:r>
      <w:r w:rsidRPr="009E136B">
        <w:rPr>
          <w:rFonts w:ascii="GHEA Grapalat" w:hAnsi="GHEA Grapalat" w:cs="GHEA Grapalat"/>
          <w:bCs/>
          <w:iCs/>
          <w:lang w:val="de-DE"/>
        </w:rPr>
        <w:t xml:space="preserve"> 79</w:t>
      </w:r>
      <w:r>
        <w:rPr>
          <w:rFonts w:ascii="GHEA Grapalat" w:hAnsi="GHEA Grapalat" w:cs="GHEA Grapalat"/>
          <w:bCs/>
          <w:iCs/>
          <w:lang w:val="hy-AM"/>
        </w:rPr>
        <w:t>.</w:t>
      </w:r>
      <w:r w:rsidRPr="009E136B">
        <w:rPr>
          <w:rFonts w:ascii="GHEA Grapalat" w:hAnsi="GHEA Grapalat" w:cs="GHEA Grapalat"/>
          <w:bCs/>
          <w:iCs/>
          <w:lang w:val="de-DE"/>
        </w:rPr>
        <w:t>4%-</w:t>
      </w:r>
      <w:r w:rsidRPr="00B41B33">
        <w:rPr>
          <w:rFonts w:ascii="GHEA Grapalat" w:hAnsi="GHEA Grapalat" w:cs="GHEA Grapalat"/>
          <w:bCs/>
          <w:iCs/>
          <w:lang w:val="hy-AM"/>
        </w:rPr>
        <w:t>ը</w:t>
      </w:r>
      <w:r w:rsidRPr="009E136B">
        <w:rPr>
          <w:rFonts w:ascii="GHEA Grapalat" w:hAnsi="GHEA Grapalat" w:cs="GHEA Grapalat"/>
          <w:bCs/>
          <w:iCs/>
          <w:lang w:val="de-DE"/>
        </w:rPr>
        <w:t xml:space="preserve">): </w:t>
      </w:r>
      <w:r w:rsidRPr="00B41B33">
        <w:rPr>
          <w:rFonts w:ascii="GHEA Grapalat" w:hAnsi="GHEA Grapalat" w:cs="GHEA Grapalat"/>
          <w:lang w:val="hy-AM"/>
        </w:rPr>
        <w:t>Ծրագրված</w:t>
      </w:r>
      <w:r w:rsidRPr="009E136B">
        <w:rPr>
          <w:rFonts w:ascii="GHEA Grapalat" w:hAnsi="GHEA Grapalat" w:cs="GHEA Grapalat"/>
          <w:lang w:val="de-DE"/>
        </w:rPr>
        <w:t xml:space="preserve"> </w:t>
      </w:r>
      <w:r w:rsidRPr="00B41B33">
        <w:rPr>
          <w:rFonts w:ascii="GHEA Grapalat" w:hAnsi="GHEA Grapalat" w:cs="GHEA Grapalat"/>
          <w:lang w:val="hy-AM"/>
        </w:rPr>
        <w:t>ցուցանիշից</w:t>
      </w:r>
      <w:r w:rsidRPr="009E136B">
        <w:rPr>
          <w:rFonts w:ascii="GHEA Grapalat" w:hAnsi="GHEA Grapalat" w:cs="GHEA Grapalat"/>
          <w:lang w:val="de-DE"/>
        </w:rPr>
        <w:t xml:space="preserve"> </w:t>
      </w:r>
      <w:r w:rsidRPr="00B41B33">
        <w:rPr>
          <w:rFonts w:ascii="GHEA Grapalat" w:hAnsi="GHEA Grapalat" w:cs="GHEA Grapalat"/>
          <w:lang w:val="hy-AM"/>
        </w:rPr>
        <w:t>շեղումը</w:t>
      </w:r>
      <w:r w:rsidRPr="009E136B">
        <w:rPr>
          <w:rFonts w:ascii="GHEA Grapalat" w:hAnsi="GHEA Grapalat" w:cs="GHEA Grapalat"/>
          <w:lang w:val="de-DE"/>
        </w:rPr>
        <w:t xml:space="preserve"> </w:t>
      </w:r>
      <w:r w:rsidRPr="00B41B33">
        <w:rPr>
          <w:rFonts w:ascii="GHEA Grapalat" w:hAnsi="GHEA Grapalat" w:cs="GHEA Grapalat"/>
          <w:lang w:val="hy-AM"/>
        </w:rPr>
        <w:t>պայմանավորված</w:t>
      </w:r>
      <w:r w:rsidRPr="009E136B">
        <w:rPr>
          <w:rFonts w:ascii="GHEA Grapalat" w:hAnsi="GHEA Grapalat" w:cs="GHEA Grapalat"/>
          <w:lang w:val="de-DE"/>
        </w:rPr>
        <w:t xml:space="preserve"> </w:t>
      </w:r>
      <w:r w:rsidR="00544EBC">
        <w:rPr>
          <w:rFonts w:ascii="GHEA Grapalat" w:hAnsi="GHEA Grapalat" w:cs="GHEA Grapalat"/>
          <w:lang w:val="hy-AM"/>
        </w:rPr>
        <w:t>է</w:t>
      </w:r>
      <w:r w:rsidR="00252865" w:rsidRPr="00635BD1">
        <w:rPr>
          <w:rFonts w:ascii="GHEA Grapalat" w:hAnsi="GHEA Grapalat" w:cs="GHEA Grapalat"/>
          <w:lang w:val="de-DE"/>
        </w:rPr>
        <w:t xml:space="preserve"> </w:t>
      </w:r>
      <w:r w:rsidRPr="009E136B">
        <w:rPr>
          <w:rFonts w:ascii="GHEA Grapalat" w:hAnsi="GHEA Grapalat" w:cs="GHEA Grapalat"/>
          <w:lang w:val="fr-FR"/>
        </w:rPr>
        <w:t>202</w:t>
      </w:r>
      <w:r w:rsidRPr="009E136B">
        <w:rPr>
          <w:rFonts w:ascii="GHEA Grapalat" w:hAnsi="GHEA Grapalat" w:cs="GHEA Grapalat"/>
          <w:lang w:val="de-DE"/>
        </w:rPr>
        <w:t>4</w:t>
      </w:r>
      <w:r w:rsidRPr="009E136B">
        <w:rPr>
          <w:rFonts w:ascii="GHEA Grapalat" w:hAnsi="GHEA Grapalat" w:cs="GHEA Grapalat"/>
          <w:lang w:val="fr-FR"/>
        </w:rPr>
        <w:t>թ</w:t>
      </w:r>
      <w:r>
        <w:rPr>
          <w:rFonts w:ascii="GHEA Grapalat" w:hAnsi="GHEA Grapalat" w:cs="GHEA Grapalat"/>
          <w:lang w:val="hy-AM"/>
        </w:rPr>
        <w:t>.</w:t>
      </w:r>
      <w:r w:rsidRPr="009E136B">
        <w:rPr>
          <w:rFonts w:ascii="GHEA Grapalat" w:hAnsi="GHEA Grapalat" w:cs="GHEA Grapalat"/>
          <w:lang w:val="fr-FR"/>
        </w:rPr>
        <w:t xml:space="preserve"> </w:t>
      </w:r>
      <w:r w:rsidRPr="00B41B33">
        <w:rPr>
          <w:rFonts w:ascii="GHEA Grapalat" w:hAnsi="GHEA Grapalat" w:cs="GHEA Grapalat"/>
          <w:lang w:val="hy-AM"/>
        </w:rPr>
        <w:t>սակագն</w:t>
      </w:r>
      <w:r w:rsidR="00024C30">
        <w:rPr>
          <w:rFonts w:ascii="GHEA Grapalat" w:hAnsi="GHEA Grapalat" w:cs="GHEA Grapalat"/>
          <w:lang w:val="en-US"/>
        </w:rPr>
        <w:t>եր</w:t>
      </w:r>
      <w:r w:rsidRPr="00B41B33">
        <w:rPr>
          <w:rFonts w:ascii="GHEA Grapalat" w:hAnsi="GHEA Grapalat" w:cs="GHEA Grapalat"/>
          <w:lang w:val="hy-AM"/>
        </w:rPr>
        <w:t>ի</w:t>
      </w:r>
      <w:r w:rsidRPr="009E136B">
        <w:rPr>
          <w:rFonts w:ascii="GHEA Grapalat" w:hAnsi="GHEA Grapalat" w:cs="GHEA Grapalat"/>
          <w:lang w:val="de-DE"/>
        </w:rPr>
        <w:t xml:space="preserve"> </w:t>
      </w:r>
      <w:r w:rsidR="00383105" w:rsidRPr="000A5567">
        <w:rPr>
          <w:rFonts w:ascii="GHEA Grapalat" w:hAnsi="GHEA Grapalat" w:cs="GHEA Grapalat"/>
          <w:bCs/>
          <w:iCs/>
          <w:lang w:val="de-DE"/>
        </w:rPr>
        <w:t>սուբսիդավորվող</w:t>
      </w:r>
      <w:r w:rsidRPr="000A5567">
        <w:rPr>
          <w:rFonts w:ascii="GHEA Grapalat" w:hAnsi="GHEA Grapalat" w:cs="GHEA Grapalat"/>
          <w:bCs/>
          <w:iCs/>
          <w:lang w:val="de-DE"/>
        </w:rPr>
        <w:t xml:space="preserve"> </w:t>
      </w:r>
      <w:r w:rsidR="00024C30" w:rsidRPr="000A5567">
        <w:rPr>
          <w:rFonts w:ascii="GHEA Grapalat" w:hAnsi="GHEA Grapalat" w:cs="GHEA Grapalat"/>
          <w:bCs/>
          <w:iCs/>
          <w:lang w:val="de-DE"/>
        </w:rPr>
        <w:t>մասի նվազեցմամբ, որը յուրաքանչյուր խորանարդ մետր մատակարարված խմելու ջրի դիմաց 2023թ. 6.756 դրամի</w:t>
      </w:r>
      <w:r w:rsidR="000A5567">
        <w:rPr>
          <w:rFonts w:ascii="GHEA Grapalat" w:hAnsi="GHEA Grapalat" w:cs="GHEA Grapalat"/>
          <w:bCs/>
          <w:iCs/>
          <w:lang w:val="de-DE"/>
        </w:rPr>
        <w:t xml:space="preserve"> փոխարեն</w:t>
      </w:r>
      <w:r w:rsidR="00024C30" w:rsidRPr="000A5567">
        <w:rPr>
          <w:rFonts w:ascii="GHEA Grapalat" w:hAnsi="GHEA Grapalat" w:cs="GHEA Grapalat"/>
          <w:bCs/>
          <w:iCs/>
          <w:lang w:val="de-DE"/>
        </w:rPr>
        <w:t xml:space="preserve"> 2024թ. սահմանվել է 4.693</w:t>
      </w:r>
      <w:r w:rsidR="000A5567" w:rsidRPr="000A5567">
        <w:rPr>
          <w:rFonts w:ascii="GHEA Grapalat" w:hAnsi="GHEA Grapalat" w:cs="GHEA Grapalat"/>
          <w:bCs/>
          <w:iCs/>
          <w:lang w:val="de-DE"/>
        </w:rPr>
        <w:t xml:space="preserve"> դրամ, իսկ յուրաքանչյուր խորանարդ մետր հեռացված ջրի դիմաց</w:t>
      </w:r>
      <w:r w:rsidR="000A5567">
        <w:rPr>
          <w:rFonts w:ascii="GHEA Grapalat" w:hAnsi="GHEA Grapalat" w:cs="GHEA Grapalat"/>
          <w:bCs/>
          <w:iCs/>
          <w:lang w:val="de-DE"/>
        </w:rPr>
        <w:t xml:space="preserve">՝ </w:t>
      </w:r>
      <w:r w:rsidR="000A5567" w:rsidRPr="000A5567">
        <w:rPr>
          <w:rFonts w:ascii="Calibri" w:hAnsi="Calibri" w:cs="Calibri"/>
          <w:bCs/>
          <w:iCs/>
          <w:lang w:val="de-DE"/>
        </w:rPr>
        <w:t> </w:t>
      </w:r>
      <w:r w:rsidR="000A5567" w:rsidRPr="000A5567">
        <w:rPr>
          <w:rFonts w:ascii="GHEA Grapalat" w:hAnsi="GHEA Grapalat" w:cs="GHEA Grapalat"/>
          <w:bCs/>
          <w:iCs/>
          <w:lang w:val="de-DE"/>
        </w:rPr>
        <w:t xml:space="preserve">2023թ. </w:t>
      </w:r>
      <w:r w:rsidR="000A5567">
        <w:rPr>
          <w:rFonts w:ascii="GHEA Grapalat" w:hAnsi="GHEA Grapalat" w:cs="GHEA Grapalat"/>
          <w:bCs/>
          <w:iCs/>
          <w:lang w:val="de-DE"/>
        </w:rPr>
        <w:t>1.193</w:t>
      </w:r>
      <w:r w:rsidR="000A5567" w:rsidRPr="000A5567">
        <w:rPr>
          <w:rFonts w:ascii="GHEA Grapalat" w:hAnsi="GHEA Grapalat" w:cs="GHEA Grapalat"/>
          <w:bCs/>
          <w:iCs/>
          <w:lang w:val="de-DE"/>
        </w:rPr>
        <w:t xml:space="preserve"> դրամի</w:t>
      </w:r>
      <w:r w:rsidR="000A5567">
        <w:rPr>
          <w:rFonts w:ascii="GHEA Grapalat" w:hAnsi="GHEA Grapalat" w:cs="GHEA Grapalat"/>
          <w:bCs/>
          <w:iCs/>
          <w:lang w:val="de-DE"/>
        </w:rPr>
        <w:t xml:space="preserve"> փոխարեն</w:t>
      </w:r>
      <w:r w:rsidR="000A5567" w:rsidRPr="000A5567">
        <w:rPr>
          <w:rFonts w:ascii="GHEA Grapalat" w:hAnsi="GHEA Grapalat" w:cs="GHEA Grapalat"/>
          <w:bCs/>
          <w:iCs/>
          <w:lang w:val="de-DE"/>
        </w:rPr>
        <w:t xml:space="preserve"> 2024թ. սահմանվել է </w:t>
      </w:r>
      <w:r w:rsidR="000A5567">
        <w:rPr>
          <w:rFonts w:ascii="GHEA Grapalat" w:hAnsi="GHEA Grapalat" w:cs="GHEA Grapalat"/>
          <w:bCs/>
          <w:iCs/>
          <w:lang w:val="de-DE"/>
        </w:rPr>
        <w:t>0.829</w:t>
      </w:r>
      <w:r w:rsidR="000A5567" w:rsidRPr="000A5567">
        <w:rPr>
          <w:rFonts w:ascii="GHEA Grapalat" w:hAnsi="GHEA Grapalat" w:cs="GHEA Grapalat"/>
          <w:bCs/>
          <w:iCs/>
          <w:lang w:val="de-DE"/>
        </w:rPr>
        <w:t xml:space="preserve"> դրամ</w:t>
      </w:r>
      <w:r w:rsidRPr="000A5567">
        <w:rPr>
          <w:rFonts w:ascii="GHEA Grapalat" w:hAnsi="GHEA Grapalat" w:cs="GHEA Grapalat"/>
          <w:bCs/>
          <w:iCs/>
          <w:lang w:val="de-DE"/>
        </w:rPr>
        <w:t>:</w:t>
      </w:r>
    </w:p>
    <w:p w14:paraId="712786CA" w14:textId="3026758A" w:rsidR="00284FD2" w:rsidRPr="00B41B33" w:rsidRDefault="00513799" w:rsidP="00284FD2">
      <w:pPr>
        <w:shd w:val="clear" w:color="auto" w:fill="FFFFFF" w:themeFill="background1"/>
        <w:spacing w:after="0" w:line="276" w:lineRule="auto"/>
        <w:ind w:firstLine="567"/>
        <w:jc w:val="both"/>
        <w:rPr>
          <w:rFonts w:ascii="GHEA Grapalat" w:hAnsi="GHEA Grapalat" w:cs="GHEA Grapalat"/>
          <w:lang w:val="hy-AM"/>
        </w:rPr>
      </w:pPr>
      <w:r w:rsidRPr="00F26792">
        <w:rPr>
          <w:rFonts w:ascii="GHEA Grapalat" w:hAnsi="GHEA Grapalat" w:cs="GHEA Grapalat"/>
          <w:lang w:val="hy-AM"/>
        </w:rPr>
        <w:t>Որոշ բնակավայրերում</w:t>
      </w:r>
      <w:r w:rsidRPr="00BB5CF4">
        <w:rPr>
          <w:rFonts w:ascii="GHEA Grapalat" w:hAnsi="GHEA Grapalat" w:cs="GHEA Grapalat"/>
          <w:lang w:val="hy-AM"/>
        </w:rPr>
        <w:t xml:space="preserve"> </w:t>
      </w:r>
      <w:r w:rsidRPr="00F26792">
        <w:rPr>
          <w:rFonts w:ascii="GHEA Grapalat" w:hAnsi="GHEA Grapalat" w:cs="GHEA Grapalat"/>
          <w:lang w:val="hy-AM"/>
        </w:rPr>
        <w:t>ջ</w:t>
      </w:r>
      <w:r w:rsidR="00284FD2" w:rsidRPr="00F26792">
        <w:rPr>
          <w:rFonts w:ascii="GHEA Grapalat" w:hAnsi="GHEA Grapalat" w:cs="GHEA Grapalat"/>
          <w:lang w:val="hy-AM"/>
        </w:rPr>
        <w:t>րամատակարարման և ջրահեռացման համակարգերի հիմնանորոգ</w:t>
      </w:r>
      <w:r w:rsidRPr="00F26792">
        <w:rPr>
          <w:rFonts w:ascii="GHEA Grapalat" w:hAnsi="GHEA Grapalat" w:cs="GHEA Grapalat"/>
          <w:lang w:val="hy-AM"/>
        </w:rPr>
        <w:t>ման</w:t>
      </w:r>
      <w:r w:rsidR="00284FD2" w:rsidRPr="00F26792">
        <w:rPr>
          <w:rFonts w:ascii="GHEA Grapalat" w:hAnsi="GHEA Grapalat" w:cs="GHEA Grapalat"/>
          <w:lang w:val="hy-AM"/>
        </w:rPr>
        <w:t xml:space="preserve"> միջոցառման շրջանակներում</w:t>
      </w:r>
      <w:r w:rsidR="00F26792" w:rsidRPr="00F26792">
        <w:rPr>
          <w:rFonts w:ascii="GHEA Grapalat" w:hAnsi="GHEA Grapalat" w:cs="GHEA Grapalat"/>
          <w:lang w:val="hy-AM"/>
        </w:rPr>
        <w:t xml:space="preserve"> իրականացվել են</w:t>
      </w:r>
      <w:r w:rsidR="00284FD2" w:rsidRPr="00F26792">
        <w:rPr>
          <w:rFonts w:ascii="GHEA Grapalat" w:hAnsi="GHEA Grapalat" w:cs="GHEA Grapalat"/>
          <w:lang w:val="hy-AM"/>
        </w:rPr>
        <w:t xml:space="preserve"> Լոռու մարզի Արդվի և Մղարթ բնակավայրերի ջրամատակարարման համակարգերի կառուցման, ՀՀ Սյունիքի մարզի Վաղատուր բնակավայրի խմելու ջրի աղբյուրակապերի հիմնանորոգման և 150 մ3 ՕԿՋ-ի և քլորակայանի կառուցման, ինչպես նաև՝ «Արզնի 2 – Երևան» DN 1000 ջրատարի վթարային հատվածի հրատապ վերակառուցման աշխատանքներ</w:t>
      </w:r>
      <w:r w:rsidR="00F26792" w:rsidRPr="00F26792">
        <w:rPr>
          <w:rFonts w:ascii="GHEA Grapalat" w:hAnsi="GHEA Grapalat" w:cs="GHEA Grapalat"/>
          <w:lang w:val="hy-AM"/>
        </w:rPr>
        <w:t>: Միջոցառմանը</w:t>
      </w:r>
      <w:r w:rsidR="00284FD2" w:rsidRPr="00F26792">
        <w:rPr>
          <w:rFonts w:ascii="GHEA Grapalat" w:hAnsi="GHEA Grapalat" w:cs="GHEA Grapalat"/>
          <w:lang w:val="hy-AM"/>
        </w:rPr>
        <w:t xml:space="preserve"> 2024թ. </w:t>
      </w:r>
      <w:r w:rsidR="00F26792" w:rsidRPr="00F26792">
        <w:rPr>
          <w:rFonts w:ascii="GHEA Grapalat" w:hAnsi="GHEA Grapalat" w:cs="GHEA Grapalat"/>
          <w:lang w:val="hy-AM"/>
        </w:rPr>
        <w:t>պետական բյուջեից հատկացված</w:t>
      </w:r>
      <w:r w:rsidR="00284FD2" w:rsidRPr="00F26792">
        <w:rPr>
          <w:rFonts w:ascii="GHEA Grapalat" w:hAnsi="GHEA Grapalat" w:cs="GHEA Grapalat"/>
          <w:lang w:val="hy-AM"/>
        </w:rPr>
        <w:t xml:space="preserve"> 900.7</w:t>
      </w:r>
      <w:r w:rsidR="00F26792" w:rsidRPr="00F26792">
        <w:rPr>
          <w:rFonts w:ascii="Calibri" w:hAnsi="Calibri" w:cs="Calibri"/>
          <w:lang w:val="hy-AM"/>
        </w:rPr>
        <w:t> </w:t>
      </w:r>
      <w:r w:rsidR="00F26792" w:rsidRPr="00F26792">
        <w:rPr>
          <w:rFonts w:ascii="GHEA Grapalat" w:hAnsi="GHEA Grapalat" w:cs="GHEA Grapalat"/>
          <w:lang w:val="hy-AM"/>
        </w:rPr>
        <w:t xml:space="preserve">մլն դրամն </w:t>
      </w:r>
      <w:r w:rsidR="00F26792" w:rsidRPr="00222A1E">
        <w:rPr>
          <w:rFonts w:ascii="GHEA Grapalat" w:hAnsi="GHEA Grapalat" w:cs="GHEA Grapalat"/>
          <w:lang w:val="hy-AM"/>
        </w:rPr>
        <w:t>ամբողջությամբ օգտագործվել է</w:t>
      </w:r>
      <w:r w:rsidR="00284FD2" w:rsidRPr="00F26792">
        <w:rPr>
          <w:rFonts w:ascii="GHEA Grapalat" w:hAnsi="GHEA Grapalat" w:cs="GHEA Grapalat"/>
          <w:lang w:val="hy-AM"/>
        </w:rPr>
        <w:t>:</w:t>
      </w:r>
    </w:p>
    <w:p w14:paraId="146AF636" w14:textId="17723441" w:rsidR="00284FD2" w:rsidRPr="00AB24A1" w:rsidRDefault="00284FD2" w:rsidP="00284FD2">
      <w:pPr>
        <w:shd w:val="clear" w:color="auto" w:fill="FFFFFF" w:themeFill="background1"/>
        <w:spacing w:after="0" w:line="276" w:lineRule="auto"/>
        <w:ind w:firstLine="567"/>
        <w:jc w:val="both"/>
        <w:rPr>
          <w:rFonts w:ascii="GHEA Grapalat" w:hAnsi="GHEA Grapalat"/>
          <w:iCs/>
          <w:lang w:val="hy-AM"/>
        </w:rPr>
      </w:pPr>
      <w:r w:rsidRPr="00F26792">
        <w:rPr>
          <w:rFonts w:ascii="GHEA Grapalat" w:hAnsi="GHEA Grapalat" w:cs="GHEA Grapalat"/>
          <w:lang w:val="hy-AM"/>
        </w:rPr>
        <w:t>Գերմանիայի զարգացման վարկերի բանկի և ԵՆԲ աջակցությամբ իրականացվող ջրամատակարարման և ջրահեռացման ենթակառուցվածք</w:t>
      </w:r>
      <w:r w:rsidR="00AB04F9" w:rsidRPr="00222A1E">
        <w:rPr>
          <w:rFonts w:ascii="GHEA Grapalat" w:hAnsi="GHEA Grapalat" w:cs="GHEA Grapalat"/>
          <w:lang w:val="hy-AM"/>
        </w:rPr>
        <w:t>ների վերականգնման</w:t>
      </w:r>
      <w:r w:rsidRPr="00F26792">
        <w:rPr>
          <w:rFonts w:ascii="GHEA Grapalat" w:hAnsi="GHEA Grapalat" w:cs="GHEA Grapalat"/>
          <w:lang w:val="hy-AM"/>
        </w:rPr>
        <w:t xml:space="preserve"> ծրագրի շրջանակներում շարունակվել և մեծ</w:t>
      </w:r>
      <w:r w:rsidR="00CB2336" w:rsidRPr="00222A1E">
        <w:rPr>
          <w:rFonts w:ascii="GHEA Grapalat" w:hAnsi="GHEA Grapalat" w:cs="GHEA Grapalat"/>
          <w:lang w:val="hy-AM"/>
        </w:rPr>
        <w:t xml:space="preserve"> </w:t>
      </w:r>
      <w:r w:rsidRPr="00F26792">
        <w:rPr>
          <w:rFonts w:ascii="GHEA Grapalat" w:hAnsi="GHEA Grapalat" w:cs="GHEA Grapalat"/>
          <w:lang w:val="hy-AM"/>
        </w:rPr>
        <w:t>մասամբ ավարտվել են 47 համայնքների ջրամատակարարման և</w:t>
      </w:r>
      <w:r w:rsidRPr="00AB24A1">
        <w:rPr>
          <w:rFonts w:ascii="GHEA Grapalat" w:hAnsi="GHEA Grapalat"/>
          <w:iCs/>
          <w:lang w:val="hy-AM"/>
        </w:rPr>
        <w:t xml:space="preserve"> ջրահեռացման հիմնանորոգման աշխատանքները։ Ընդհանուր </w:t>
      </w:r>
      <w:r w:rsidR="00011CCA">
        <w:rPr>
          <w:rFonts w:ascii="GHEA Grapalat" w:hAnsi="GHEA Grapalat"/>
          <w:iCs/>
          <w:lang w:val="hy-AM"/>
        </w:rPr>
        <w:t>առմամբ</w:t>
      </w:r>
      <w:r w:rsidR="00CB2336">
        <w:rPr>
          <w:rFonts w:ascii="GHEA Grapalat" w:hAnsi="GHEA Grapalat"/>
          <w:iCs/>
          <w:lang w:val="hy-AM"/>
        </w:rPr>
        <w:t xml:space="preserve"> 2024</w:t>
      </w:r>
      <w:r w:rsidR="00F7361B">
        <w:rPr>
          <w:rFonts w:ascii="GHEA Grapalat" w:hAnsi="GHEA Grapalat"/>
          <w:iCs/>
          <w:lang w:val="hy-AM"/>
        </w:rPr>
        <w:t>թ.</w:t>
      </w:r>
      <w:r w:rsidRPr="00AB24A1">
        <w:rPr>
          <w:rFonts w:ascii="GHEA Grapalat" w:hAnsi="GHEA Grapalat"/>
          <w:iCs/>
          <w:lang w:val="hy-AM"/>
        </w:rPr>
        <w:t xml:space="preserve"> իրականացվել են 122.2 կմ</w:t>
      </w:r>
      <w:r w:rsidR="00BD49AF">
        <w:rPr>
          <w:rFonts w:ascii="GHEA Grapalat" w:hAnsi="GHEA Grapalat"/>
          <w:iCs/>
          <w:lang w:val="hy-AM"/>
        </w:rPr>
        <w:t xml:space="preserve"> </w:t>
      </w:r>
      <w:r w:rsidRPr="00AB24A1">
        <w:rPr>
          <w:rFonts w:ascii="GHEA Grapalat" w:hAnsi="GHEA Grapalat"/>
          <w:iCs/>
          <w:lang w:val="hy-AM"/>
        </w:rPr>
        <w:t xml:space="preserve">երկարությամբ ջրամատակարարման բաշխիչ ցանցի վերականգնման, 5.78 կմ երկարությամբ կոյուղագծերի և 3,702 բաժանորդների ջրաչափական հանգույցների տեղադրման </w:t>
      </w:r>
      <w:r w:rsidR="00011CCA">
        <w:rPr>
          <w:rFonts w:ascii="GHEA Grapalat" w:hAnsi="GHEA Grapalat"/>
          <w:iCs/>
          <w:lang w:val="hy-AM"/>
        </w:rPr>
        <w:t>աշխատանքներ</w:t>
      </w:r>
      <w:r w:rsidRPr="00AB24A1">
        <w:rPr>
          <w:rFonts w:ascii="GHEA Grapalat" w:hAnsi="GHEA Grapalat"/>
          <w:iCs/>
          <w:lang w:val="hy-AM"/>
        </w:rPr>
        <w:t>։ Ծրագրի շրջանակներում օգտագործվել է</w:t>
      </w:r>
      <w:r w:rsidR="00AB04F9">
        <w:rPr>
          <w:rFonts w:ascii="GHEA Grapalat" w:hAnsi="GHEA Grapalat"/>
          <w:iCs/>
          <w:lang w:val="hy-AM"/>
        </w:rPr>
        <w:t xml:space="preserve"> 5.2</w:t>
      </w:r>
      <w:r w:rsidRPr="00AB24A1">
        <w:rPr>
          <w:rFonts w:ascii="GHEA Grapalat" w:hAnsi="GHEA Grapalat"/>
          <w:iCs/>
          <w:lang w:val="hy-AM"/>
        </w:rPr>
        <w:t xml:space="preserve"> մլրդ դրամ՝ կազմելով ծրագրված ցուցանիշի 9</w:t>
      </w:r>
      <w:r w:rsidR="0094718C" w:rsidRPr="00D71EBD">
        <w:rPr>
          <w:rFonts w:ascii="GHEA Grapalat" w:hAnsi="GHEA Grapalat"/>
          <w:iCs/>
          <w:lang w:val="hy-AM"/>
        </w:rPr>
        <w:t>8.5</w:t>
      </w:r>
      <w:r w:rsidRPr="00AB24A1">
        <w:rPr>
          <w:rFonts w:ascii="GHEA Grapalat" w:hAnsi="GHEA Grapalat"/>
          <w:iCs/>
          <w:lang w:val="hy-AM"/>
        </w:rPr>
        <w:t>%-ը:</w:t>
      </w:r>
    </w:p>
    <w:p w14:paraId="66742EC9" w14:textId="5E802E17" w:rsidR="00284FD2" w:rsidRDefault="00284FD2" w:rsidP="00011CCA">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ԵՆԲ</w:t>
      </w:r>
      <w:r w:rsidRPr="00011CCA">
        <w:rPr>
          <w:rFonts w:ascii="GHEA Grapalat" w:hAnsi="GHEA Grapalat" w:cs="GHEA Grapalat"/>
          <w:lang w:val="hy-AM"/>
        </w:rPr>
        <w:t xml:space="preserve"> </w:t>
      </w:r>
      <w:r w:rsidRPr="00C9423F">
        <w:rPr>
          <w:rFonts w:ascii="GHEA Grapalat" w:hAnsi="GHEA Grapalat" w:cs="GHEA Grapalat"/>
          <w:lang w:val="hy-AM"/>
        </w:rPr>
        <w:t>և</w:t>
      </w:r>
      <w:r w:rsidRPr="00011CCA">
        <w:rPr>
          <w:rFonts w:ascii="GHEA Grapalat" w:hAnsi="GHEA Grapalat" w:cs="GHEA Grapalat"/>
          <w:lang w:val="hy-AM"/>
        </w:rPr>
        <w:t xml:space="preserve"> </w:t>
      </w:r>
      <w:r w:rsidRPr="00C9423F">
        <w:rPr>
          <w:rFonts w:ascii="GHEA Grapalat" w:hAnsi="GHEA Grapalat" w:cs="GHEA Grapalat"/>
          <w:lang w:val="hy-AM"/>
        </w:rPr>
        <w:t>Ե</w:t>
      </w:r>
      <w:r>
        <w:rPr>
          <w:rFonts w:ascii="GHEA Grapalat" w:hAnsi="GHEA Grapalat" w:cs="GHEA Grapalat"/>
          <w:lang w:val="hy-AM"/>
        </w:rPr>
        <w:t>Մ</w:t>
      </w:r>
      <w:r w:rsidRPr="00C9423F">
        <w:rPr>
          <w:rFonts w:ascii="GHEA Grapalat" w:hAnsi="GHEA Grapalat" w:cs="GHEA Grapalat"/>
          <w:lang w:val="hy-AM"/>
        </w:rPr>
        <w:t>ՀՆԾ</w:t>
      </w:r>
      <w:r w:rsidRPr="00011CCA">
        <w:rPr>
          <w:rFonts w:ascii="GHEA Grapalat" w:hAnsi="GHEA Grapalat" w:cs="GHEA Grapalat"/>
          <w:lang w:val="hy-AM"/>
        </w:rPr>
        <w:t xml:space="preserve"> </w:t>
      </w:r>
      <w:r w:rsidRPr="00C9423F">
        <w:rPr>
          <w:rFonts w:ascii="GHEA Grapalat" w:hAnsi="GHEA Grapalat" w:cs="GHEA Grapalat"/>
          <w:lang w:val="hy-AM"/>
        </w:rPr>
        <w:t>աջակցությամբ</w:t>
      </w:r>
      <w:r w:rsidRPr="00011CCA">
        <w:rPr>
          <w:rFonts w:ascii="GHEA Grapalat" w:hAnsi="GHEA Grapalat" w:cs="GHEA Grapalat"/>
          <w:lang w:val="hy-AM"/>
        </w:rPr>
        <w:t xml:space="preserve"> </w:t>
      </w:r>
      <w:r w:rsidRPr="00C9423F">
        <w:rPr>
          <w:rFonts w:ascii="GHEA Grapalat" w:hAnsi="GHEA Grapalat" w:cs="GHEA Grapalat"/>
          <w:lang w:val="hy-AM"/>
        </w:rPr>
        <w:t>իրականացվող</w:t>
      </w:r>
      <w:r w:rsidRPr="00011CCA">
        <w:rPr>
          <w:rFonts w:ascii="GHEA Grapalat" w:hAnsi="GHEA Grapalat" w:cs="GHEA Grapalat"/>
          <w:lang w:val="hy-AM"/>
        </w:rPr>
        <w:t xml:space="preserve"> </w:t>
      </w:r>
      <w:r w:rsidRPr="00C9423F">
        <w:rPr>
          <w:rFonts w:ascii="GHEA Grapalat" w:hAnsi="GHEA Grapalat" w:cs="GHEA Grapalat"/>
          <w:lang w:val="hy-AM"/>
        </w:rPr>
        <w:t>Երևանի</w:t>
      </w:r>
      <w:r w:rsidRPr="00011CCA">
        <w:rPr>
          <w:rFonts w:ascii="GHEA Grapalat" w:hAnsi="GHEA Grapalat" w:cs="GHEA Grapalat"/>
          <w:lang w:val="hy-AM"/>
        </w:rPr>
        <w:t xml:space="preserve"> </w:t>
      </w:r>
      <w:r w:rsidRPr="00C9423F">
        <w:rPr>
          <w:rFonts w:ascii="GHEA Grapalat" w:hAnsi="GHEA Grapalat" w:cs="GHEA Grapalat"/>
          <w:lang w:val="hy-AM"/>
        </w:rPr>
        <w:t>ջրամատակարարման</w:t>
      </w:r>
      <w:r w:rsidRPr="00011CCA">
        <w:rPr>
          <w:rFonts w:ascii="GHEA Grapalat" w:hAnsi="GHEA Grapalat" w:cs="GHEA Grapalat"/>
          <w:lang w:val="hy-AM"/>
        </w:rPr>
        <w:t xml:space="preserve"> </w:t>
      </w:r>
      <w:r w:rsidRPr="00C9423F">
        <w:rPr>
          <w:rFonts w:ascii="GHEA Grapalat" w:hAnsi="GHEA Grapalat" w:cs="GHEA Grapalat"/>
          <w:lang w:val="hy-AM"/>
        </w:rPr>
        <w:t>բարելավման</w:t>
      </w:r>
      <w:r w:rsidRPr="00011CCA">
        <w:rPr>
          <w:rFonts w:ascii="GHEA Grapalat" w:hAnsi="GHEA Grapalat" w:cs="GHEA Grapalat"/>
          <w:lang w:val="hy-AM"/>
        </w:rPr>
        <w:t xml:space="preserve"> </w:t>
      </w:r>
      <w:r w:rsidRPr="00C9423F">
        <w:rPr>
          <w:rFonts w:ascii="GHEA Grapalat" w:hAnsi="GHEA Grapalat" w:cs="GHEA Grapalat"/>
          <w:lang w:val="hy-AM"/>
        </w:rPr>
        <w:t>վարկային</w:t>
      </w:r>
      <w:r w:rsidRPr="00011CCA">
        <w:rPr>
          <w:rFonts w:ascii="GHEA Grapalat" w:hAnsi="GHEA Grapalat" w:cs="GHEA Grapalat"/>
          <w:lang w:val="hy-AM"/>
        </w:rPr>
        <w:t xml:space="preserve"> </w:t>
      </w:r>
      <w:r w:rsidRPr="00C9423F">
        <w:rPr>
          <w:rFonts w:ascii="GHEA Grapalat" w:hAnsi="GHEA Grapalat" w:cs="GHEA Grapalat"/>
          <w:lang w:val="hy-AM"/>
        </w:rPr>
        <w:t>ծրագրի</w:t>
      </w:r>
      <w:r w:rsidRPr="00011CCA">
        <w:rPr>
          <w:rFonts w:ascii="GHEA Grapalat" w:hAnsi="GHEA Grapalat" w:cs="GHEA Grapalat"/>
          <w:lang w:val="hy-AM"/>
        </w:rPr>
        <w:t xml:space="preserve"> </w:t>
      </w:r>
      <w:r w:rsidRPr="00C9423F">
        <w:rPr>
          <w:rFonts w:ascii="GHEA Grapalat" w:hAnsi="GHEA Grapalat" w:cs="GHEA Grapalat"/>
          <w:lang w:val="hy-AM"/>
        </w:rPr>
        <w:t>շրջանակներում</w:t>
      </w:r>
      <w:r w:rsidRPr="00011CCA">
        <w:rPr>
          <w:rFonts w:ascii="GHEA Grapalat" w:hAnsi="GHEA Grapalat" w:cs="GHEA Grapalat"/>
          <w:lang w:val="hy-AM"/>
        </w:rPr>
        <w:t xml:space="preserve"> 2024թ. շարունակվել են Մալաթիա-Հաղթանակ և Նոր Խարբերդ թաղամասերի ջրամատակարարման համակարգերի վերականգնման աշխատանքները, իսկ Սիլիկյան, Փիրումյան և հարակից թաղամասերի, Բալահովիտ համայնքի ջրամատակարարման բաշխիչ ցանցերի վերականգնման և անհատական տնային միացումների փոխարինման, Արարատյան պոմպակայանում 3 նոր պոմպերի փոխարինման աշխատանքներն ամբողջությամբ ավարտվել են։ Ընդհանուր </w:t>
      </w:r>
      <w:r w:rsidR="00512039">
        <w:rPr>
          <w:rFonts w:ascii="GHEA Grapalat" w:hAnsi="GHEA Grapalat" w:cs="GHEA Grapalat"/>
          <w:lang w:val="hy-AM"/>
        </w:rPr>
        <w:t>առմամբ</w:t>
      </w:r>
      <w:r w:rsidRPr="00011CCA">
        <w:rPr>
          <w:rFonts w:ascii="GHEA Grapalat" w:hAnsi="GHEA Grapalat" w:cs="GHEA Grapalat"/>
          <w:lang w:val="hy-AM"/>
        </w:rPr>
        <w:t xml:space="preserve"> 2024թ. իրականացվել են 88.4 կմ</w:t>
      </w:r>
      <w:r w:rsidR="00BD49AF" w:rsidRPr="00011CCA">
        <w:rPr>
          <w:rFonts w:ascii="GHEA Grapalat" w:hAnsi="GHEA Grapalat" w:cs="GHEA Grapalat"/>
          <w:lang w:val="hy-AM"/>
        </w:rPr>
        <w:t xml:space="preserve"> </w:t>
      </w:r>
      <w:r w:rsidRPr="00011CCA">
        <w:rPr>
          <w:rFonts w:ascii="GHEA Grapalat" w:hAnsi="GHEA Grapalat" w:cs="GHEA Grapalat"/>
          <w:lang w:val="hy-AM"/>
        </w:rPr>
        <w:t xml:space="preserve">երկարությամբ ջրամատակարարման բաշխիչ ցանցի վերականգնման, 35.29 կմ երկարությամբ անհատական տնային միացումների խողովակաշարերի փոխարինման և 4,975 բաժանորդների ջրաչափական հանգույցների տեղադրման և Արարատյան պոմպակայանի վերազինման աշխատանքները։ </w:t>
      </w:r>
      <w:r>
        <w:rPr>
          <w:rFonts w:ascii="GHEA Grapalat" w:hAnsi="GHEA Grapalat" w:cs="GHEA Grapalat"/>
          <w:lang w:val="hy-AM"/>
        </w:rPr>
        <w:t>Ծրագրի</w:t>
      </w:r>
      <w:r w:rsidRPr="00011CCA">
        <w:rPr>
          <w:rFonts w:ascii="GHEA Grapalat" w:hAnsi="GHEA Grapalat" w:cs="GHEA Grapalat"/>
          <w:lang w:val="hy-AM"/>
        </w:rPr>
        <w:t xml:space="preserve"> շրջանակներում օգտագործվել է 2</w:t>
      </w:r>
      <w:r w:rsidRPr="00011CCA">
        <w:rPr>
          <w:rFonts w:ascii="Cambria Math" w:hAnsi="Cambria Math" w:cs="Cambria Math"/>
          <w:lang w:val="hy-AM"/>
        </w:rPr>
        <w:t>․</w:t>
      </w:r>
      <w:r w:rsidRPr="00C9423F">
        <w:rPr>
          <w:rFonts w:ascii="GHEA Grapalat" w:hAnsi="GHEA Grapalat" w:cs="GHEA Grapalat"/>
          <w:lang w:val="hy-AM"/>
        </w:rPr>
        <w:t>6</w:t>
      </w:r>
      <w:r w:rsidRPr="00011CCA">
        <w:rPr>
          <w:rFonts w:ascii="GHEA Grapalat" w:hAnsi="GHEA Grapalat" w:cs="GHEA Grapalat"/>
          <w:lang w:val="hy-AM"/>
        </w:rPr>
        <w:t xml:space="preserve"> մլ</w:t>
      </w:r>
      <w:r w:rsidRPr="00C9423F">
        <w:rPr>
          <w:rFonts w:ascii="GHEA Grapalat" w:hAnsi="GHEA Grapalat" w:cs="GHEA Grapalat"/>
          <w:lang w:val="hy-AM"/>
        </w:rPr>
        <w:t xml:space="preserve">րդ </w:t>
      </w:r>
      <w:r w:rsidRPr="00011CCA">
        <w:rPr>
          <w:rFonts w:ascii="GHEA Grapalat" w:hAnsi="GHEA Grapalat" w:cs="GHEA Grapalat"/>
          <w:lang w:val="hy-AM"/>
        </w:rPr>
        <w:t>դրամ՝ կազմելով ծրագրված ցուցանիշի 97%-ը</w:t>
      </w:r>
      <w:r w:rsidR="00515E82">
        <w:rPr>
          <w:rFonts w:ascii="GHEA Grapalat" w:hAnsi="GHEA Grapalat" w:cs="GHEA Grapalat"/>
          <w:lang w:val="hy-AM"/>
        </w:rPr>
        <w:t>, որը</w:t>
      </w:r>
      <w:r w:rsidRPr="00011CCA">
        <w:rPr>
          <w:rFonts w:ascii="GHEA Grapalat" w:hAnsi="GHEA Grapalat" w:cs="GHEA Grapalat"/>
          <w:lang w:val="hy-AM"/>
        </w:rPr>
        <w:t xml:space="preserve"> պայմանավորված </w:t>
      </w:r>
      <w:r>
        <w:rPr>
          <w:rFonts w:ascii="GHEA Grapalat" w:hAnsi="GHEA Grapalat" w:cs="GHEA Grapalat"/>
          <w:lang w:val="hy-AM"/>
        </w:rPr>
        <w:t>է</w:t>
      </w:r>
      <w:r w:rsidRPr="00011CCA">
        <w:rPr>
          <w:rFonts w:ascii="GHEA Grapalat" w:hAnsi="GHEA Grapalat" w:cs="GHEA Grapalat"/>
          <w:lang w:val="hy-AM"/>
        </w:rPr>
        <w:t xml:space="preserve"> արտարժույթի կանխատեսված ու փաստացի փոխարժեքների տարբերությամբ:</w:t>
      </w:r>
    </w:p>
    <w:p w14:paraId="1233C591" w14:textId="592D7CC7"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Նախորդ</w:t>
      </w:r>
      <w:r w:rsidRPr="00011CCA">
        <w:rPr>
          <w:rFonts w:ascii="GHEA Grapalat" w:hAnsi="GHEA Grapalat" w:cs="GHEA Grapalat"/>
          <w:lang w:val="hy-AM"/>
        </w:rPr>
        <w:t xml:space="preserve"> </w:t>
      </w:r>
      <w:r w:rsidRPr="00C9423F">
        <w:rPr>
          <w:rFonts w:ascii="GHEA Grapalat" w:hAnsi="GHEA Grapalat" w:cs="GHEA Grapalat"/>
          <w:lang w:val="hy-AM"/>
        </w:rPr>
        <w:t>տարվա</w:t>
      </w:r>
      <w:r w:rsidRPr="00011CCA">
        <w:rPr>
          <w:rFonts w:ascii="GHEA Grapalat" w:hAnsi="GHEA Grapalat" w:cs="GHEA Grapalat"/>
          <w:lang w:val="hy-AM"/>
        </w:rPr>
        <w:t xml:space="preserve"> </w:t>
      </w:r>
      <w:r w:rsidRPr="00C9423F">
        <w:rPr>
          <w:rFonts w:ascii="GHEA Grapalat" w:hAnsi="GHEA Grapalat" w:cs="GHEA Grapalat"/>
          <w:lang w:val="hy-AM"/>
        </w:rPr>
        <w:t>համեմատ</w:t>
      </w:r>
      <w:r w:rsidRPr="00011CCA">
        <w:rPr>
          <w:rFonts w:ascii="GHEA Grapalat" w:hAnsi="GHEA Grapalat" w:cs="GHEA Grapalat"/>
          <w:lang w:val="hy-AM"/>
        </w:rPr>
        <w:t xml:space="preserve"> </w:t>
      </w:r>
      <w:r w:rsidRPr="00C9423F">
        <w:rPr>
          <w:rFonts w:ascii="GHEA Grapalat" w:hAnsi="GHEA Grapalat" w:cs="GHEA Grapalat"/>
          <w:lang w:val="hy-AM"/>
        </w:rPr>
        <w:t>Ջրամատակարարման</w:t>
      </w:r>
      <w:r w:rsidRPr="00011CCA">
        <w:rPr>
          <w:rFonts w:ascii="GHEA Grapalat" w:hAnsi="GHEA Grapalat" w:cs="GHEA Grapalat"/>
          <w:lang w:val="hy-AM"/>
        </w:rPr>
        <w:t xml:space="preserve"> </w:t>
      </w:r>
      <w:r w:rsidRPr="00C9423F">
        <w:rPr>
          <w:rFonts w:ascii="GHEA Grapalat" w:hAnsi="GHEA Grapalat" w:cs="GHEA Grapalat"/>
          <w:lang w:val="hy-AM"/>
        </w:rPr>
        <w:t>և</w:t>
      </w:r>
      <w:r w:rsidRPr="00011CCA">
        <w:rPr>
          <w:rFonts w:ascii="GHEA Grapalat" w:hAnsi="GHEA Grapalat" w:cs="GHEA Grapalat"/>
          <w:lang w:val="hy-AM"/>
        </w:rPr>
        <w:t xml:space="preserve"> </w:t>
      </w:r>
      <w:r w:rsidRPr="00C9423F">
        <w:rPr>
          <w:rFonts w:ascii="GHEA Grapalat" w:hAnsi="GHEA Grapalat" w:cs="GHEA Grapalat"/>
          <w:lang w:val="hy-AM"/>
        </w:rPr>
        <w:t>ջրահեռացման</w:t>
      </w:r>
      <w:r w:rsidRPr="00011CCA">
        <w:rPr>
          <w:rFonts w:ascii="GHEA Grapalat" w:hAnsi="GHEA Grapalat" w:cs="GHEA Grapalat"/>
          <w:lang w:val="hy-AM"/>
        </w:rPr>
        <w:t xml:space="preserve"> </w:t>
      </w:r>
      <w:r w:rsidRPr="00C9423F">
        <w:rPr>
          <w:rFonts w:ascii="GHEA Grapalat" w:hAnsi="GHEA Grapalat" w:cs="GHEA Grapalat"/>
          <w:lang w:val="hy-AM"/>
        </w:rPr>
        <w:t>բարելավման</w:t>
      </w:r>
      <w:r w:rsidRPr="00011CCA">
        <w:rPr>
          <w:rFonts w:ascii="GHEA Grapalat" w:hAnsi="GHEA Grapalat" w:cs="GHEA Grapalat"/>
          <w:lang w:val="hy-AM"/>
        </w:rPr>
        <w:t xml:space="preserve"> </w:t>
      </w:r>
      <w:r w:rsidRPr="00C9423F">
        <w:rPr>
          <w:rFonts w:ascii="GHEA Grapalat" w:hAnsi="GHEA Grapalat" w:cs="GHEA Grapalat"/>
          <w:lang w:val="hy-AM"/>
        </w:rPr>
        <w:t>ծրագրի</w:t>
      </w:r>
      <w:r w:rsidRPr="00011CCA">
        <w:rPr>
          <w:rFonts w:ascii="GHEA Grapalat" w:hAnsi="GHEA Grapalat" w:cs="GHEA Grapalat"/>
          <w:lang w:val="hy-AM"/>
        </w:rPr>
        <w:t xml:space="preserve"> </w:t>
      </w:r>
      <w:r w:rsidRPr="00C9423F">
        <w:rPr>
          <w:rFonts w:ascii="GHEA Grapalat" w:hAnsi="GHEA Grapalat" w:cs="GHEA Grapalat"/>
          <w:lang w:val="hy-AM"/>
        </w:rPr>
        <w:t>ծախսերն</w:t>
      </w:r>
      <w:r w:rsidRPr="00011CCA">
        <w:rPr>
          <w:rFonts w:ascii="GHEA Grapalat" w:hAnsi="GHEA Grapalat" w:cs="GHEA Grapalat"/>
          <w:lang w:val="hy-AM"/>
        </w:rPr>
        <w:t xml:space="preserve"> </w:t>
      </w:r>
      <w:r w:rsidRPr="00C9423F">
        <w:rPr>
          <w:rFonts w:ascii="GHEA Grapalat" w:hAnsi="GHEA Grapalat" w:cs="GHEA Grapalat"/>
          <w:lang w:val="hy-AM"/>
        </w:rPr>
        <w:t>աճել</w:t>
      </w:r>
      <w:r w:rsidRPr="00011CCA">
        <w:rPr>
          <w:rFonts w:ascii="GHEA Grapalat" w:hAnsi="GHEA Grapalat" w:cs="GHEA Grapalat"/>
          <w:lang w:val="hy-AM"/>
        </w:rPr>
        <w:t xml:space="preserve"> </w:t>
      </w:r>
      <w:r w:rsidRPr="00C9423F">
        <w:rPr>
          <w:rFonts w:ascii="GHEA Grapalat" w:hAnsi="GHEA Grapalat" w:cs="GHEA Grapalat"/>
          <w:lang w:val="hy-AM"/>
        </w:rPr>
        <w:t>են</w:t>
      </w:r>
      <w:r w:rsidRPr="00011CCA">
        <w:rPr>
          <w:rFonts w:ascii="GHEA Grapalat" w:hAnsi="GHEA Grapalat" w:cs="GHEA Grapalat"/>
          <w:lang w:val="hy-AM"/>
        </w:rPr>
        <w:t xml:space="preserve"> 3</w:t>
      </w:r>
      <w:r w:rsidRPr="00C9423F">
        <w:rPr>
          <w:rFonts w:ascii="GHEA Grapalat" w:hAnsi="GHEA Grapalat" w:cs="GHEA Grapalat"/>
          <w:lang w:val="hy-AM"/>
        </w:rPr>
        <w:t>4</w:t>
      </w:r>
      <w:r w:rsidRPr="00011CCA">
        <w:rPr>
          <w:rFonts w:ascii="Cambria Math" w:hAnsi="Cambria Math" w:cs="Cambria Math"/>
          <w:lang w:val="hy-AM"/>
        </w:rPr>
        <w:t>․</w:t>
      </w:r>
      <w:r w:rsidRPr="00C9423F">
        <w:rPr>
          <w:rFonts w:ascii="GHEA Grapalat" w:hAnsi="GHEA Grapalat" w:cs="GHEA Grapalat"/>
          <w:lang w:val="hy-AM"/>
        </w:rPr>
        <w:t>4</w:t>
      </w:r>
      <w:r w:rsidRPr="00011CCA">
        <w:rPr>
          <w:rFonts w:ascii="GHEA Grapalat" w:hAnsi="GHEA Grapalat" w:cs="GHEA Grapalat"/>
          <w:lang w:val="hy-AM"/>
        </w:rPr>
        <w:t>%-</w:t>
      </w:r>
      <w:r w:rsidRPr="00C9423F">
        <w:rPr>
          <w:rFonts w:ascii="GHEA Grapalat" w:hAnsi="GHEA Grapalat" w:cs="GHEA Grapalat"/>
          <w:lang w:val="hy-AM"/>
        </w:rPr>
        <w:t>ով</w:t>
      </w:r>
      <w:r w:rsidRPr="00011CCA">
        <w:rPr>
          <w:rFonts w:ascii="GHEA Grapalat" w:hAnsi="GHEA Grapalat" w:cs="GHEA Grapalat"/>
          <w:lang w:val="hy-AM"/>
        </w:rPr>
        <w:t xml:space="preserve"> </w:t>
      </w:r>
      <w:r w:rsidRPr="00C9423F">
        <w:rPr>
          <w:rFonts w:ascii="GHEA Grapalat" w:hAnsi="GHEA Grapalat" w:cs="GHEA Grapalat"/>
          <w:lang w:val="hy-AM"/>
        </w:rPr>
        <w:t>կամ</w:t>
      </w:r>
      <w:r w:rsidRPr="00011CCA">
        <w:rPr>
          <w:rFonts w:ascii="GHEA Grapalat" w:hAnsi="GHEA Grapalat" w:cs="GHEA Grapalat"/>
          <w:lang w:val="hy-AM"/>
        </w:rPr>
        <w:t xml:space="preserve"> </w:t>
      </w:r>
      <w:r w:rsidRPr="00C9423F">
        <w:rPr>
          <w:rFonts w:ascii="GHEA Grapalat" w:hAnsi="GHEA Grapalat" w:cs="GHEA Grapalat"/>
          <w:lang w:val="hy-AM"/>
        </w:rPr>
        <w:t>2</w:t>
      </w:r>
      <w:r w:rsidRPr="00011CCA">
        <w:rPr>
          <w:rFonts w:ascii="Cambria Math" w:hAnsi="Cambria Math" w:cs="Cambria Math"/>
          <w:lang w:val="hy-AM"/>
        </w:rPr>
        <w:t>․</w:t>
      </w:r>
      <w:r w:rsidRPr="00C9423F">
        <w:rPr>
          <w:rFonts w:ascii="GHEA Grapalat" w:hAnsi="GHEA Grapalat" w:cs="GHEA Grapalat"/>
          <w:lang w:val="hy-AM"/>
        </w:rPr>
        <w:t>8</w:t>
      </w:r>
      <w:r w:rsidRPr="00011CCA">
        <w:rPr>
          <w:rFonts w:ascii="GHEA Grapalat" w:hAnsi="GHEA Grapalat" w:cs="GHEA Grapalat"/>
          <w:lang w:val="hy-AM"/>
        </w:rPr>
        <w:t xml:space="preserve"> </w:t>
      </w:r>
      <w:r w:rsidRPr="00C9423F">
        <w:rPr>
          <w:rFonts w:ascii="GHEA Grapalat" w:hAnsi="GHEA Grapalat" w:cs="GHEA Grapalat"/>
          <w:lang w:val="hy-AM"/>
        </w:rPr>
        <w:t>մլրդ</w:t>
      </w:r>
      <w:r w:rsidRPr="00011CCA">
        <w:rPr>
          <w:rFonts w:ascii="GHEA Grapalat" w:hAnsi="GHEA Grapalat" w:cs="GHEA Grapalat"/>
          <w:lang w:val="hy-AM"/>
        </w:rPr>
        <w:t xml:space="preserve"> </w:t>
      </w:r>
      <w:r w:rsidRPr="00C9423F">
        <w:rPr>
          <w:rFonts w:ascii="GHEA Grapalat" w:hAnsi="GHEA Grapalat" w:cs="GHEA Grapalat"/>
          <w:lang w:val="hy-AM"/>
        </w:rPr>
        <w:t>դրամով՝</w:t>
      </w:r>
      <w:r w:rsidRPr="00011CCA">
        <w:rPr>
          <w:rFonts w:ascii="GHEA Grapalat" w:hAnsi="GHEA Grapalat" w:cs="GHEA Grapalat"/>
          <w:lang w:val="hy-AM"/>
        </w:rPr>
        <w:t xml:space="preserve"> </w:t>
      </w:r>
      <w:r w:rsidRPr="00C9423F">
        <w:rPr>
          <w:rFonts w:ascii="GHEA Grapalat" w:hAnsi="GHEA Grapalat" w:cs="GHEA Grapalat"/>
          <w:lang w:val="hy-AM"/>
        </w:rPr>
        <w:t>հիմնականում</w:t>
      </w:r>
      <w:r w:rsidRPr="00011CCA">
        <w:rPr>
          <w:rFonts w:ascii="GHEA Grapalat" w:hAnsi="GHEA Grapalat" w:cs="GHEA Grapalat"/>
          <w:lang w:val="hy-AM"/>
        </w:rPr>
        <w:t xml:space="preserve"> </w:t>
      </w:r>
      <w:r w:rsidRPr="00C9423F">
        <w:rPr>
          <w:rFonts w:ascii="GHEA Grapalat" w:hAnsi="GHEA Grapalat" w:cs="GHEA Grapalat"/>
          <w:lang w:val="hy-AM"/>
        </w:rPr>
        <w:t>պայմանավորված</w:t>
      </w:r>
      <w:r w:rsidRPr="00011CCA">
        <w:rPr>
          <w:rFonts w:ascii="GHEA Grapalat" w:hAnsi="GHEA Grapalat" w:cs="GHEA Grapalat"/>
          <w:lang w:val="hy-AM"/>
        </w:rPr>
        <w:t xml:space="preserve"> </w:t>
      </w:r>
      <w:r w:rsidRPr="00306309">
        <w:rPr>
          <w:rFonts w:ascii="GHEA Grapalat" w:hAnsi="GHEA Grapalat" w:cs="GHEA Grapalat"/>
          <w:lang w:val="hy-AM"/>
        </w:rPr>
        <w:t>տվյալ բնագավառում արտաքին աջակցությամբ իրականացվող վարկային ծրագրերի</w:t>
      </w:r>
      <w:r>
        <w:rPr>
          <w:rFonts w:ascii="GHEA Grapalat" w:hAnsi="GHEA Grapalat" w:cs="GHEA Grapalat"/>
          <w:lang w:val="hy-AM"/>
        </w:rPr>
        <w:t xml:space="preserve"> և </w:t>
      </w:r>
      <w:r w:rsidR="00B870CB" w:rsidRPr="00306309">
        <w:rPr>
          <w:rFonts w:ascii="GHEA Grapalat" w:hAnsi="GHEA Grapalat" w:cs="GHEA Grapalat"/>
          <w:lang w:val="hy-AM"/>
        </w:rPr>
        <w:t xml:space="preserve">որոշ բնակավայրերում </w:t>
      </w:r>
      <w:r>
        <w:rPr>
          <w:rFonts w:ascii="GHEA Grapalat" w:hAnsi="GHEA Grapalat" w:cs="GHEA Grapalat"/>
          <w:lang w:val="hy-AM"/>
        </w:rPr>
        <w:t>ջ</w:t>
      </w:r>
      <w:r w:rsidRPr="00306309">
        <w:rPr>
          <w:rFonts w:ascii="GHEA Grapalat" w:hAnsi="GHEA Grapalat" w:cs="GHEA Grapalat"/>
          <w:lang w:val="hy-AM"/>
        </w:rPr>
        <w:t xml:space="preserve">րամատակարարման և ջրահեռացման համակարգերի </w:t>
      </w:r>
      <w:r w:rsidR="00B870CB">
        <w:rPr>
          <w:rFonts w:ascii="GHEA Grapalat" w:hAnsi="GHEA Grapalat" w:cs="GHEA Grapalat"/>
          <w:lang w:val="hy-AM"/>
        </w:rPr>
        <w:t>հիմնանորոգ</w:t>
      </w:r>
      <w:r w:rsidR="00B870CB" w:rsidRPr="00222A1E">
        <w:rPr>
          <w:rFonts w:ascii="GHEA Grapalat" w:hAnsi="GHEA Grapalat" w:cs="GHEA Grapalat"/>
          <w:lang w:val="hy-AM"/>
        </w:rPr>
        <w:t>ման</w:t>
      </w:r>
      <w:r w:rsidRPr="00306309">
        <w:rPr>
          <w:rFonts w:ascii="GHEA Grapalat" w:hAnsi="GHEA Grapalat" w:cs="GHEA Grapalat"/>
          <w:lang w:val="hy-AM"/>
        </w:rPr>
        <w:t xml:space="preserve"> </w:t>
      </w:r>
      <w:r>
        <w:rPr>
          <w:rFonts w:ascii="GHEA Grapalat" w:hAnsi="GHEA Grapalat" w:cs="GHEA Grapalat"/>
          <w:lang w:val="hy-AM"/>
        </w:rPr>
        <w:t>միջոցառման շրջանակներում կատարված ծախսերի</w:t>
      </w:r>
      <w:r w:rsidRPr="00011CCA">
        <w:rPr>
          <w:rFonts w:ascii="GHEA Grapalat" w:hAnsi="GHEA Grapalat" w:cs="GHEA Grapalat"/>
          <w:lang w:val="hy-AM"/>
        </w:rPr>
        <w:t xml:space="preserve"> </w:t>
      </w:r>
      <w:r w:rsidRPr="00C9423F">
        <w:rPr>
          <w:rFonts w:ascii="GHEA Grapalat" w:hAnsi="GHEA Grapalat" w:cs="GHEA Grapalat"/>
          <w:lang w:val="hy-AM"/>
        </w:rPr>
        <w:t>աճով</w:t>
      </w:r>
      <w:r w:rsidRPr="00306309">
        <w:rPr>
          <w:rFonts w:ascii="GHEA Grapalat" w:hAnsi="GHEA Grapalat" w:cs="GHEA Grapalat"/>
          <w:lang w:val="hy-AM"/>
        </w:rPr>
        <w:t>։</w:t>
      </w:r>
    </w:p>
    <w:p w14:paraId="672EF868" w14:textId="634ECF24" w:rsidR="00284FD2" w:rsidRPr="00222A1E" w:rsidRDefault="00284FD2" w:rsidP="00284FD2">
      <w:pPr>
        <w:shd w:val="clear" w:color="auto" w:fill="FFFFFF" w:themeFill="background1"/>
        <w:spacing w:after="0" w:line="276" w:lineRule="auto"/>
        <w:ind w:firstLine="567"/>
        <w:jc w:val="both"/>
        <w:rPr>
          <w:rFonts w:ascii="GHEA Grapalat" w:hAnsi="GHEA Grapalat" w:cs="GHEA Grapalat"/>
          <w:iCs/>
          <w:lang w:val="hy-AM"/>
        </w:rPr>
      </w:pPr>
      <w:r>
        <w:rPr>
          <w:rFonts w:ascii="GHEA Grapalat" w:hAnsi="GHEA Grapalat" w:cs="GHEA Grapalat"/>
          <w:i/>
          <w:lang w:val="hy-AM"/>
        </w:rPr>
        <w:t>«</w:t>
      </w:r>
      <w:r w:rsidRPr="00C9423F">
        <w:rPr>
          <w:rFonts w:ascii="GHEA Grapalat" w:hAnsi="GHEA Grapalat" w:cs="GHEA Grapalat"/>
          <w:i/>
          <w:lang w:val="hy-AM"/>
        </w:rPr>
        <w:t>Պետական</w:t>
      </w:r>
      <w:r w:rsidRPr="00C9423F">
        <w:rPr>
          <w:rFonts w:ascii="GHEA Grapalat" w:hAnsi="GHEA Grapalat" w:cs="GHEA Grapalat"/>
          <w:i/>
          <w:lang w:val="fr-FR"/>
        </w:rPr>
        <w:t xml:space="preserve"> </w:t>
      </w:r>
      <w:r w:rsidRPr="00C9423F">
        <w:rPr>
          <w:rFonts w:ascii="GHEA Grapalat" w:hAnsi="GHEA Grapalat" w:cs="GHEA Grapalat"/>
          <w:i/>
          <w:lang w:val="hy-AM"/>
        </w:rPr>
        <w:t>գույքի</w:t>
      </w:r>
      <w:r w:rsidRPr="00C9423F">
        <w:rPr>
          <w:rFonts w:ascii="GHEA Grapalat" w:hAnsi="GHEA Grapalat" w:cs="GHEA Grapalat"/>
          <w:i/>
          <w:lang w:val="fr-FR"/>
        </w:rPr>
        <w:t xml:space="preserve"> </w:t>
      </w:r>
      <w:r w:rsidRPr="00C9423F">
        <w:rPr>
          <w:rFonts w:ascii="GHEA Grapalat" w:hAnsi="GHEA Grapalat" w:cs="GHEA Grapalat"/>
          <w:i/>
          <w:lang w:val="hy-AM"/>
        </w:rPr>
        <w:t>կառավար</w:t>
      </w:r>
      <w:r>
        <w:rPr>
          <w:rFonts w:ascii="GHEA Grapalat" w:hAnsi="GHEA Grapalat" w:cs="GHEA Grapalat"/>
          <w:i/>
          <w:lang w:val="hy-AM"/>
        </w:rPr>
        <w:t>ու</w:t>
      </w:r>
      <w:r w:rsidRPr="00C9423F">
        <w:rPr>
          <w:rFonts w:ascii="GHEA Grapalat" w:hAnsi="GHEA Grapalat" w:cs="GHEA Grapalat"/>
          <w:i/>
          <w:lang w:val="hy-AM"/>
        </w:rPr>
        <w:t>մ</w:t>
      </w:r>
      <w:r>
        <w:rPr>
          <w:rFonts w:ascii="GHEA Grapalat" w:hAnsi="GHEA Grapalat" w:cs="GHEA Grapalat"/>
          <w:i/>
          <w:lang w:val="hy-AM"/>
        </w:rPr>
        <w:t>»</w:t>
      </w:r>
      <w:r w:rsidRPr="00C9423F">
        <w:rPr>
          <w:rFonts w:ascii="GHEA Grapalat" w:hAnsi="GHEA Grapalat" w:cs="GHEA Grapalat"/>
          <w:lang w:val="fr-FR"/>
        </w:rPr>
        <w:t xml:space="preserve"> </w:t>
      </w:r>
      <w:r w:rsidRPr="00C9423F">
        <w:rPr>
          <w:rFonts w:ascii="GHEA Grapalat" w:hAnsi="GHEA Grapalat" w:cs="GHEA Grapalat"/>
          <w:lang w:val="hy-AM"/>
        </w:rPr>
        <w:t>ծրագրի</w:t>
      </w:r>
      <w:r w:rsidRPr="00C9423F">
        <w:rPr>
          <w:rFonts w:ascii="GHEA Grapalat" w:hAnsi="GHEA Grapalat" w:cs="GHEA Grapalat"/>
          <w:lang w:val="fr-FR"/>
        </w:rPr>
        <w:t xml:space="preserve"> </w:t>
      </w:r>
      <w:r w:rsidRPr="00C9423F">
        <w:rPr>
          <w:rFonts w:ascii="GHEA Grapalat" w:hAnsi="GHEA Grapalat" w:cs="GHEA Grapalat"/>
          <w:lang w:val="hy-AM"/>
        </w:rPr>
        <w:t>գծով</w:t>
      </w:r>
      <w:r w:rsidRPr="00C9423F">
        <w:rPr>
          <w:rFonts w:ascii="GHEA Grapalat" w:hAnsi="GHEA Grapalat" w:cs="GHEA Grapalat"/>
          <w:lang w:val="fr-FR"/>
        </w:rPr>
        <w:t xml:space="preserve"> </w:t>
      </w:r>
      <w:r w:rsidRPr="00C9423F">
        <w:rPr>
          <w:rFonts w:ascii="GHEA Grapalat" w:hAnsi="GHEA Grapalat" w:cs="GHEA Grapalat"/>
          <w:lang w:val="hy-AM"/>
        </w:rPr>
        <w:t>փաստացի</w:t>
      </w:r>
      <w:r w:rsidRPr="00C9423F">
        <w:rPr>
          <w:rFonts w:ascii="GHEA Grapalat" w:hAnsi="GHEA Grapalat" w:cs="GHEA Grapalat"/>
          <w:lang w:val="fr-FR"/>
        </w:rPr>
        <w:t xml:space="preserve"> </w:t>
      </w:r>
      <w:r w:rsidRPr="00C9423F">
        <w:rPr>
          <w:rFonts w:ascii="GHEA Grapalat" w:hAnsi="GHEA Grapalat" w:cs="GHEA Grapalat"/>
          <w:lang w:val="hy-AM"/>
        </w:rPr>
        <w:t>ցուցանիշը</w:t>
      </w:r>
      <w:r w:rsidRPr="00C9423F">
        <w:rPr>
          <w:rFonts w:ascii="GHEA Grapalat" w:hAnsi="GHEA Grapalat" w:cs="GHEA Grapalat"/>
          <w:lang w:val="fr-FR"/>
        </w:rPr>
        <w:t xml:space="preserve"> </w:t>
      </w:r>
      <w:r w:rsidRPr="00C9423F">
        <w:rPr>
          <w:rFonts w:ascii="GHEA Grapalat" w:hAnsi="GHEA Grapalat" w:cs="GHEA Grapalat"/>
          <w:lang w:val="hy-AM"/>
        </w:rPr>
        <w:t>կազմել</w:t>
      </w:r>
      <w:r w:rsidRPr="00C9423F">
        <w:rPr>
          <w:rFonts w:ascii="GHEA Grapalat" w:hAnsi="GHEA Grapalat" w:cs="GHEA Grapalat"/>
          <w:lang w:val="fr-FR"/>
        </w:rPr>
        <w:t xml:space="preserve"> </w:t>
      </w:r>
      <w:r w:rsidRPr="00C9423F">
        <w:rPr>
          <w:rFonts w:ascii="GHEA Grapalat" w:hAnsi="GHEA Grapalat" w:cs="GHEA Grapalat"/>
          <w:lang w:val="hy-AM"/>
        </w:rPr>
        <w:t>է</w:t>
      </w:r>
      <w:r w:rsidRPr="00C9423F">
        <w:rPr>
          <w:rFonts w:ascii="GHEA Grapalat" w:hAnsi="GHEA Grapalat" w:cs="GHEA Grapalat"/>
          <w:lang w:val="fr-FR"/>
        </w:rPr>
        <w:t xml:space="preserve"> -10.</w:t>
      </w:r>
      <w:r w:rsidRPr="00C9423F">
        <w:rPr>
          <w:rFonts w:ascii="GHEA Grapalat" w:hAnsi="GHEA Grapalat" w:cs="GHEA Grapalat"/>
          <w:lang w:val="hy-AM"/>
        </w:rPr>
        <w:t>6</w:t>
      </w:r>
      <w:r w:rsidRPr="00C9423F">
        <w:rPr>
          <w:rFonts w:ascii="GHEA Grapalat" w:hAnsi="GHEA Grapalat" w:cs="GHEA Grapalat"/>
          <w:lang w:val="fr-FR"/>
        </w:rPr>
        <w:t xml:space="preserve"> </w:t>
      </w:r>
      <w:r w:rsidRPr="00C9423F">
        <w:rPr>
          <w:rFonts w:ascii="GHEA Grapalat" w:hAnsi="GHEA Grapalat" w:cs="GHEA Grapalat"/>
          <w:lang w:val="hy-AM"/>
        </w:rPr>
        <w:t>մլրդ</w:t>
      </w:r>
      <w:r w:rsidRPr="00C9423F">
        <w:rPr>
          <w:rFonts w:ascii="GHEA Grapalat" w:hAnsi="GHEA Grapalat" w:cs="GHEA Grapalat"/>
          <w:lang w:val="fr-FR"/>
        </w:rPr>
        <w:t xml:space="preserve"> </w:t>
      </w:r>
      <w:r w:rsidRPr="00C9423F">
        <w:rPr>
          <w:rFonts w:ascii="GHEA Grapalat" w:hAnsi="GHEA Grapalat" w:cs="GHEA Grapalat"/>
          <w:lang w:val="hy-AM"/>
        </w:rPr>
        <w:t>դրամ</w:t>
      </w:r>
      <w:r>
        <w:rPr>
          <w:rFonts w:ascii="GHEA Grapalat" w:hAnsi="GHEA Grapalat" w:cs="GHEA Grapalat"/>
          <w:lang w:val="hy-AM"/>
        </w:rPr>
        <w:t>՝</w:t>
      </w:r>
      <w:r w:rsidRPr="00C9423F">
        <w:rPr>
          <w:rFonts w:ascii="GHEA Grapalat" w:hAnsi="GHEA Grapalat" w:cs="GHEA Grapalat"/>
          <w:lang w:val="fr-FR"/>
        </w:rPr>
        <w:t xml:space="preserve"> </w:t>
      </w:r>
      <w:r>
        <w:rPr>
          <w:rFonts w:ascii="GHEA Grapalat" w:hAnsi="GHEA Grapalat" w:cs="GHEA Grapalat"/>
          <w:iCs/>
          <w:lang w:val="hy-AM"/>
        </w:rPr>
        <w:t>12.4</w:t>
      </w:r>
      <w:r w:rsidRPr="00695432">
        <w:rPr>
          <w:rFonts w:ascii="GHEA Grapalat" w:hAnsi="GHEA Grapalat" w:cs="GHEA Grapalat"/>
          <w:iCs/>
          <w:lang w:val="hy-AM"/>
        </w:rPr>
        <w:t>%-ով գերազանցելով ծրագրված ցուցանիշը՝ պայմանավորված ոչ ֆինանսական ակտիվների օտարումից մուտքերի բարձր մակարդակով</w:t>
      </w:r>
      <w:r w:rsidR="009E4E77" w:rsidRPr="00222A1E">
        <w:rPr>
          <w:rFonts w:ascii="GHEA Grapalat" w:hAnsi="GHEA Grapalat" w:cs="GHEA Grapalat"/>
          <w:iCs/>
          <w:lang w:val="hy-AM"/>
        </w:rPr>
        <w:t xml:space="preserve">: 2024թ. ոչ ֆինանսական ակտիվների օտարումից պետական բյուջե է մուտքագրվել </w:t>
      </w:r>
      <w:r>
        <w:rPr>
          <w:rFonts w:ascii="GHEA Grapalat" w:hAnsi="GHEA Grapalat" w:cs="GHEA Grapalat"/>
          <w:iCs/>
          <w:lang w:val="hy-AM"/>
        </w:rPr>
        <w:t>1</w:t>
      </w:r>
      <w:r w:rsidRPr="00695432">
        <w:rPr>
          <w:rFonts w:ascii="GHEA Grapalat" w:hAnsi="GHEA Grapalat" w:cs="GHEA Grapalat"/>
          <w:iCs/>
          <w:lang w:val="hy-AM"/>
        </w:rPr>
        <w:t>6</w:t>
      </w:r>
      <w:r>
        <w:rPr>
          <w:rFonts w:ascii="GHEA Grapalat" w:hAnsi="GHEA Grapalat" w:cs="GHEA Grapalat"/>
          <w:iCs/>
          <w:lang w:val="hy-AM"/>
        </w:rPr>
        <w:t>.1</w:t>
      </w:r>
      <w:r w:rsidRPr="00695432">
        <w:rPr>
          <w:rFonts w:ascii="GHEA Grapalat" w:hAnsi="GHEA Grapalat" w:cs="GHEA Grapalat"/>
          <w:iCs/>
          <w:lang w:val="hy-AM"/>
        </w:rPr>
        <w:t xml:space="preserve"> մլրդ դրամ՝</w:t>
      </w:r>
      <w:r w:rsidR="009E4E77">
        <w:rPr>
          <w:rFonts w:ascii="GHEA Grapalat" w:hAnsi="GHEA Grapalat" w:cs="GHEA Grapalat"/>
          <w:iCs/>
          <w:lang w:val="hy-AM"/>
        </w:rPr>
        <w:t xml:space="preserve"> 7.1</w:t>
      </w:r>
      <w:r w:rsidRPr="00695432">
        <w:rPr>
          <w:rFonts w:ascii="GHEA Grapalat" w:hAnsi="GHEA Grapalat" w:cs="GHEA Grapalat"/>
          <w:iCs/>
          <w:lang w:val="hy-AM"/>
        </w:rPr>
        <w:t>%-ով գերազանցելով կանխատեսված</w:t>
      </w:r>
      <w:r w:rsidR="009E4E77" w:rsidRPr="00222A1E">
        <w:rPr>
          <w:rFonts w:ascii="GHEA Grapalat" w:hAnsi="GHEA Grapalat" w:cs="GHEA Grapalat"/>
          <w:iCs/>
          <w:lang w:val="hy-AM"/>
        </w:rPr>
        <w:t xml:space="preserve"> ցուցանիշը</w:t>
      </w:r>
      <w:r w:rsidRPr="00695432">
        <w:rPr>
          <w:rFonts w:ascii="GHEA Grapalat" w:hAnsi="GHEA Grapalat" w:cs="GHEA Grapalat"/>
          <w:iCs/>
          <w:lang w:val="hy-AM"/>
        </w:rPr>
        <w:t xml:space="preserve"> և </w:t>
      </w:r>
      <w:r>
        <w:rPr>
          <w:rFonts w:ascii="GHEA Grapalat" w:hAnsi="GHEA Grapalat" w:cs="GHEA Grapalat"/>
          <w:iCs/>
          <w:lang w:val="hy-AM"/>
        </w:rPr>
        <w:t>26.2</w:t>
      </w:r>
      <w:r w:rsidRPr="00695432">
        <w:rPr>
          <w:rFonts w:ascii="GHEA Grapalat" w:hAnsi="GHEA Grapalat" w:cs="GHEA Grapalat"/>
          <w:iCs/>
          <w:lang w:val="hy-AM"/>
        </w:rPr>
        <w:t>%-ով</w:t>
      </w:r>
      <w:r>
        <w:rPr>
          <w:rFonts w:ascii="GHEA Grapalat" w:hAnsi="GHEA Grapalat" w:cs="GHEA Grapalat"/>
          <w:iCs/>
          <w:lang w:val="hy-AM"/>
        </w:rPr>
        <w:t xml:space="preserve"> </w:t>
      </w:r>
      <w:r w:rsidR="009E4E77" w:rsidRPr="00222A1E">
        <w:rPr>
          <w:rFonts w:ascii="GHEA Grapalat" w:hAnsi="GHEA Grapalat" w:cs="GHEA Grapalat"/>
          <w:iCs/>
          <w:lang w:val="hy-AM"/>
        </w:rPr>
        <w:t>զիջելով</w:t>
      </w:r>
      <w:r w:rsidRPr="00695432">
        <w:rPr>
          <w:rFonts w:ascii="GHEA Grapalat" w:hAnsi="GHEA Grapalat" w:cs="GHEA Grapalat"/>
          <w:iCs/>
          <w:lang w:val="hy-AM"/>
        </w:rPr>
        <w:t xml:space="preserve"> նախորդ տարվա ցուցանիշ</w:t>
      </w:r>
      <w:r w:rsidR="009E4E77" w:rsidRPr="00222A1E">
        <w:rPr>
          <w:rFonts w:ascii="GHEA Grapalat" w:hAnsi="GHEA Grapalat" w:cs="GHEA Grapalat"/>
          <w:iCs/>
          <w:lang w:val="hy-AM"/>
        </w:rPr>
        <w:t>ը:</w:t>
      </w:r>
    </w:p>
    <w:p w14:paraId="0FFC987B" w14:textId="5A799ED0"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fr-FR"/>
        </w:rPr>
        <w:lastRenderedPageBreak/>
        <w:t>2024</w:t>
      </w:r>
      <w:r w:rsidRPr="00695432">
        <w:rPr>
          <w:rFonts w:ascii="GHEA Grapalat" w:hAnsi="GHEA Grapalat" w:cs="GHEA Grapalat"/>
          <w:lang w:val="hy-AM"/>
        </w:rPr>
        <w:t>թ</w:t>
      </w:r>
      <w:r>
        <w:rPr>
          <w:rFonts w:ascii="GHEA Grapalat" w:hAnsi="GHEA Grapalat" w:cs="GHEA Grapalat"/>
          <w:lang w:val="hy-AM"/>
        </w:rPr>
        <w:t>.</w:t>
      </w:r>
      <w:r w:rsidRPr="00C9423F">
        <w:rPr>
          <w:rFonts w:ascii="GHEA Grapalat" w:hAnsi="GHEA Grapalat" w:cs="GHEA Grapalat"/>
          <w:lang w:val="fr-FR"/>
        </w:rPr>
        <w:t xml:space="preserve"> </w:t>
      </w:r>
      <w:r w:rsidRPr="00695432">
        <w:rPr>
          <w:rFonts w:ascii="GHEA Grapalat" w:hAnsi="GHEA Grapalat" w:cs="GHEA Grapalat"/>
          <w:lang w:val="hy-AM"/>
        </w:rPr>
        <w:t>ընթացքում</w:t>
      </w:r>
      <w:r w:rsidRPr="00C9423F">
        <w:rPr>
          <w:rFonts w:ascii="GHEA Grapalat" w:hAnsi="GHEA Grapalat" w:cs="GHEA Grapalat"/>
          <w:lang w:val="fr-FR"/>
        </w:rPr>
        <w:t xml:space="preserve"> </w:t>
      </w:r>
      <w:r w:rsidRPr="00695432">
        <w:rPr>
          <w:rFonts w:ascii="GHEA Grapalat" w:hAnsi="GHEA Grapalat" w:cs="GHEA Grapalat"/>
          <w:lang w:val="hy-AM"/>
        </w:rPr>
        <w:t>Պետական</w:t>
      </w:r>
      <w:r w:rsidRPr="00C9423F">
        <w:rPr>
          <w:rFonts w:ascii="GHEA Grapalat" w:hAnsi="GHEA Grapalat" w:cs="GHEA Grapalat"/>
          <w:lang w:val="fr-FR"/>
        </w:rPr>
        <w:t xml:space="preserve"> </w:t>
      </w:r>
      <w:r w:rsidRPr="00695432">
        <w:rPr>
          <w:rFonts w:ascii="GHEA Grapalat" w:hAnsi="GHEA Grapalat" w:cs="GHEA Grapalat"/>
          <w:lang w:val="hy-AM"/>
        </w:rPr>
        <w:t>գույքի</w:t>
      </w:r>
      <w:r w:rsidRPr="00C9423F">
        <w:rPr>
          <w:rFonts w:ascii="GHEA Grapalat" w:hAnsi="GHEA Grapalat" w:cs="GHEA Grapalat"/>
          <w:lang w:val="fr-FR"/>
        </w:rPr>
        <w:t xml:space="preserve"> </w:t>
      </w:r>
      <w:r w:rsidRPr="00695432">
        <w:rPr>
          <w:rFonts w:ascii="GHEA Grapalat" w:hAnsi="GHEA Grapalat" w:cs="GHEA Grapalat"/>
          <w:lang w:val="hy-AM"/>
        </w:rPr>
        <w:t>կառավարման</w:t>
      </w:r>
      <w:r w:rsidRPr="00C9423F">
        <w:rPr>
          <w:rFonts w:ascii="GHEA Grapalat" w:hAnsi="GHEA Grapalat" w:cs="GHEA Grapalat"/>
          <w:lang w:val="fr-FR"/>
        </w:rPr>
        <w:t xml:space="preserve"> </w:t>
      </w:r>
      <w:r w:rsidRPr="00695432">
        <w:rPr>
          <w:rFonts w:ascii="GHEA Grapalat" w:hAnsi="GHEA Grapalat" w:cs="GHEA Grapalat"/>
          <w:lang w:val="hy-AM"/>
        </w:rPr>
        <w:t>ծրագրի</w:t>
      </w:r>
      <w:r w:rsidRPr="00C9423F">
        <w:rPr>
          <w:rFonts w:ascii="GHEA Grapalat" w:hAnsi="GHEA Grapalat" w:cs="GHEA Grapalat"/>
          <w:lang w:val="fr-FR"/>
        </w:rPr>
        <w:t xml:space="preserve"> </w:t>
      </w:r>
      <w:r w:rsidRPr="00695432">
        <w:rPr>
          <w:rFonts w:ascii="GHEA Grapalat" w:hAnsi="GHEA Grapalat" w:cs="GHEA Grapalat"/>
          <w:lang w:val="hy-AM"/>
        </w:rPr>
        <w:t>շրջանակներում</w:t>
      </w:r>
      <w:r w:rsidRPr="00C9423F">
        <w:rPr>
          <w:rFonts w:ascii="GHEA Grapalat" w:hAnsi="GHEA Grapalat" w:cs="GHEA Grapalat"/>
          <w:lang w:val="fr-FR"/>
        </w:rPr>
        <w:t xml:space="preserve"> </w:t>
      </w:r>
      <w:r w:rsidRPr="00695432">
        <w:rPr>
          <w:rFonts w:ascii="GHEA Grapalat" w:hAnsi="GHEA Grapalat" w:cs="GHEA Grapalat"/>
          <w:lang w:val="hy-AM"/>
        </w:rPr>
        <w:t>կատարվել</w:t>
      </w:r>
      <w:r w:rsidRPr="00C9423F">
        <w:rPr>
          <w:rFonts w:ascii="GHEA Grapalat" w:hAnsi="GHEA Grapalat" w:cs="GHEA Grapalat"/>
          <w:lang w:val="fr-FR"/>
        </w:rPr>
        <w:t xml:space="preserve"> </w:t>
      </w:r>
      <w:r w:rsidRPr="00695432">
        <w:rPr>
          <w:rFonts w:ascii="GHEA Grapalat" w:hAnsi="GHEA Grapalat" w:cs="GHEA Grapalat"/>
          <w:lang w:val="hy-AM"/>
        </w:rPr>
        <w:t>են</w:t>
      </w:r>
      <w:r w:rsidRPr="00C9423F">
        <w:rPr>
          <w:rFonts w:ascii="GHEA Grapalat" w:hAnsi="GHEA Grapalat" w:cs="GHEA Grapalat"/>
          <w:lang w:val="fr-FR"/>
        </w:rPr>
        <w:t xml:space="preserve"> </w:t>
      </w:r>
      <w:r w:rsidRPr="00695432">
        <w:rPr>
          <w:rFonts w:ascii="GHEA Grapalat" w:hAnsi="GHEA Grapalat" w:cs="GHEA Grapalat"/>
          <w:lang w:val="hy-AM"/>
        </w:rPr>
        <w:t>շուրջ</w:t>
      </w:r>
      <w:r w:rsidRPr="00C9423F">
        <w:rPr>
          <w:rFonts w:ascii="GHEA Grapalat" w:hAnsi="GHEA Grapalat" w:cs="GHEA Grapalat"/>
          <w:lang w:val="fr-FR"/>
        </w:rPr>
        <w:t xml:space="preserve"> 5.5 </w:t>
      </w:r>
      <w:r w:rsidRPr="00695432">
        <w:rPr>
          <w:rFonts w:ascii="GHEA Grapalat" w:hAnsi="GHEA Grapalat" w:cs="GHEA Grapalat"/>
          <w:lang w:val="hy-AM"/>
        </w:rPr>
        <w:t>մլրդ</w:t>
      </w:r>
      <w:r w:rsidRPr="00C9423F">
        <w:rPr>
          <w:rFonts w:ascii="GHEA Grapalat" w:hAnsi="GHEA Grapalat" w:cs="GHEA Grapalat"/>
          <w:lang w:val="fr-FR"/>
        </w:rPr>
        <w:t xml:space="preserve"> </w:t>
      </w:r>
      <w:r w:rsidRPr="00695432">
        <w:rPr>
          <w:rFonts w:ascii="GHEA Grapalat" w:hAnsi="GHEA Grapalat" w:cs="GHEA Grapalat"/>
          <w:lang w:val="hy-AM"/>
        </w:rPr>
        <w:t>դրամի</w:t>
      </w:r>
      <w:r w:rsidRPr="00C9423F">
        <w:rPr>
          <w:rFonts w:ascii="GHEA Grapalat" w:hAnsi="GHEA Grapalat" w:cs="GHEA Grapalat"/>
          <w:lang w:val="fr-FR"/>
        </w:rPr>
        <w:t xml:space="preserve"> </w:t>
      </w:r>
      <w:r w:rsidRPr="00695432">
        <w:rPr>
          <w:rFonts w:ascii="GHEA Grapalat" w:hAnsi="GHEA Grapalat" w:cs="GHEA Grapalat"/>
          <w:lang w:val="hy-AM"/>
        </w:rPr>
        <w:t>ծախսեր՝</w:t>
      </w:r>
      <w:r w:rsidRPr="00C9423F">
        <w:rPr>
          <w:rFonts w:ascii="GHEA Grapalat" w:hAnsi="GHEA Grapalat" w:cs="GHEA Grapalat"/>
          <w:lang w:val="fr-FR"/>
        </w:rPr>
        <w:t xml:space="preserve"> </w:t>
      </w:r>
      <w:r w:rsidRPr="00695432">
        <w:rPr>
          <w:rFonts w:ascii="GHEA Grapalat" w:hAnsi="GHEA Grapalat" w:cs="GHEA Grapalat"/>
          <w:lang w:val="hy-AM"/>
        </w:rPr>
        <w:t>կազմելով</w:t>
      </w:r>
      <w:r w:rsidRPr="00C9423F">
        <w:rPr>
          <w:rFonts w:ascii="GHEA Grapalat" w:hAnsi="GHEA Grapalat" w:cs="GHEA Grapalat"/>
          <w:lang w:val="fr-FR"/>
        </w:rPr>
        <w:t xml:space="preserve"> </w:t>
      </w:r>
      <w:r w:rsidRPr="00695432">
        <w:rPr>
          <w:rFonts w:ascii="GHEA Grapalat" w:hAnsi="GHEA Grapalat" w:cs="GHEA Grapalat"/>
          <w:lang w:val="hy-AM"/>
        </w:rPr>
        <w:t>ծրագրված</w:t>
      </w:r>
      <w:r w:rsidRPr="00C9423F">
        <w:rPr>
          <w:rFonts w:ascii="GHEA Grapalat" w:hAnsi="GHEA Grapalat" w:cs="GHEA Grapalat"/>
          <w:lang w:val="fr-FR"/>
        </w:rPr>
        <w:t xml:space="preserve"> </w:t>
      </w:r>
      <w:r w:rsidRPr="00695432">
        <w:rPr>
          <w:rFonts w:ascii="GHEA Grapalat" w:hAnsi="GHEA Grapalat" w:cs="GHEA Grapalat"/>
          <w:lang w:val="hy-AM"/>
        </w:rPr>
        <w:t>ցուցանիշի</w:t>
      </w:r>
      <w:r w:rsidRPr="00C9423F">
        <w:rPr>
          <w:rFonts w:ascii="GHEA Grapalat" w:hAnsi="GHEA Grapalat" w:cs="GHEA Grapalat"/>
          <w:lang w:val="fr-FR"/>
        </w:rPr>
        <w:t xml:space="preserve"> 98.</w:t>
      </w:r>
      <w:r w:rsidRPr="00C9423F">
        <w:rPr>
          <w:rFonts w:ascii="GHEA Grapalat" w:hAnsi="GHEA Grapalat" w:cs="GHEA Grapalat"/>
          <w:lang w:val="hy-AM"/>
        </w:rPr>
        <w:t>2</w:t>
      </w:r>
      <w:r w:rsidRPr="00C9423F">
        <w:rPr>
          <w:rFonts w:ascii="GHEA Grapalat" w:hAnsi="GHEA Grapalat" w:cs="GHEA Grapalat"/>
          <w:lang w:val="fr-FR"/>
        </w:rPr>
        <w:t>%-</w:t>
      </w:r>
      <w:r w:rsidRPr="00695432">
        <w:rPr>
          <w:rFonts w:ascii="GHEA Grapalat" w:hAnsi="GHEA Grapalat" w:cs="GHEA Grapalat"/>
          <w:lang w:val="hy-AM"/>
        </w:rPr>
        <w:t>ը</w:t>
      </w:r>
      <w:r w:rsidRPr="00C9423F">
        <w:rPr>
          <w:rFonts w:ascii="GHEA Grapalat" w:hAnsi="GHEA Grapalat" w:cs="GHEA Grapalat"/>
          <w:lang w:val="fr-FR"/>
        </w:rPr>
        <w:t xml:space="preserve">, </w:t>
      </w:r>
      <w:r w:rsidR="007F7684" w:rsidRPr="00222A1E">
        <w:rPr>
          <w:rFonts w:ascii="GHEA Grapalat" w:hAnsi="GHEA Grapalat" w:cs="GHEA Grapalat"/>
          <w:lang w:val="hy-AM"/>
        </w:rPr>
        <w:t>որ</w:t>
      </w:r>
      <w:r w:rsidRPr="00695432">
        <w:rPr>
          <w:rFonts w:ascii="GHEA Grapalat" w:hAnsi="GHEA Grapalat" w:cs="GHEA Grapalat"/>
          <w:lang w:val="hy-AM"/>
        </w:rPr>
        <w:t>ը</w:t>
      </w:r>
      <w:r w:rsidRPr="00C9423F">
        <w:rPr>
          <w:rFonts w:ascii="GHEA Grapalat" w:hAnsi="GHEA Grapalat" w:cs="GHEA Grapalat"/>
          <w:lang w:val="fr-FR"/>
        </w:rPr>
        <w:t xml:space="preserve"> </w:t>
      </w:r>
      <w:r w:rsidRPr="00695432">
        <w:rPr>
          <w:rFonts w:ascii="GHEA Grapalat" w:hAnsi="GHEA Grapalat" w:cs="GHEA Grapalat"/>
          <w:lang w:val="hy-AM"/>
        </w:rPr>
        <w:t>պայմանավորված</w:t>
      </w:r>
      <w:r w:rsidRPr="00C9423F">
        <w:rPr>
          <w:rFonts w:ascii="GHEA Grapalat" w:hAnsi="GHEA Grapalat" w:cs="GHEA Grapalat"/>
          <w:lang w:val="fr-FR"/>
        </w:rPr>
        <w:t xml:space="preserve"> </w:t>
      </w:r>
      <w:r w:rsidRPr="00695432">
        <w:rPr>
          <w:rFonts w:ascii="GHEA Grapalat" w:hAnsi="GHEA Grapalat" w:cs="GHEA Grapalat"/>
          <w:lang w:val="hy-AM"/>
        </w:rPr>
        <w:t>է</w:t>
      </w:r>
      <w:r w:rsidRPr="00C9423F">
        <w:rPr>
          <w:rFonts w:ascii="GHEA Grapalat" w:hAnsi="GHEA Grapalat" w:cs="GHEA Grapalat"/>
          <w:lang w:val="fr-FR"/>
        </w:rPr>
        <w:t xml:space="preserve"> </w:t>
      </w:r>
      <w:r w:rsidRPr="00695432">
        <w:rPr>
          <w:rFonts w:ascii="GHEA Grapalat" w:hAnsi="GHEA Grapalat" w:cs="GHEA Grapalat"/>
          <w:lang w:val="hy-AM"/>
        </w:rPr>
        <w:t>խնայողություններով</w:t>
      </w:r>
      <w:r>
        <w:rPr>
          <w:rFonts w:ascii="GHEA Grapalat" w:hAnsi="GHEA Grapalat" w:cs="GHEA Grapalat"/>
          <w:lang w:val="fr-FR"/>
        </w:rPr>
        <w:t>:</w:t>
      </w:r>
    </w:p>
    <w:p w14:paraId="68727355" w14:textId="70E732D1"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695432">
        <w:rPr>
          <w:rFonts w:ascii="GHEA Grapalat" w:hAnsi="GHEA Grapalat" w:cs="GHEA Grapalat"/>
          <w:iCs/>
          <w:lang w:val="hy-AM"/>
        </w:rPr>
        <w:t xml:space="preserve">Նախորդ տարվա համեմատ Պետական գույքի կառավարման ծրագրի ծախսերն աճել են </w:t>
      </w:r>
      <w:r>
        <w:rPr>
          <w:rFonts w:ascii="GHEA Grapalat" w:hAnsi="GHEA Grapalat" w:cs="GHEA Grapalat"/>
          <w:iCs/>
          <w:lang w:val="hy-AM"/>
        </w:rPr>
        <w:t>3</w:t>
      </w:r>
      <w:r w:rsidRPr="00695432">
        <w:rPr>
          <w:rFonts w:ascii="GHEA Grapalat" w:hAnsi="GHEA Grapalat" w:cs="GHEA Grapalat"/>
          <w:iCs/>
          <w:lang w:val="hy-AM"/>
        </w:rPr>
        <w:t xml:space="preserve">.4 անգամ՝ հիմնականում պայմանավորված ավիացիոն ծառայությունների մատուցման </w:t>
      </w:r>
      <w:r w:rsidR="00657D71" w:rsidRPr="00222A1E">
        <w:rPr>
          <w:rFonts w:ascii="GHEA Grapalat" w:hAnsi="GHEA Grapalat" w:cs="GHEA Grapalat"/>
          <w:iCs/>
          <w:lang w:val="hy-AM"/>
        </w:rPr>
        <w:t>ծախսերի 4.9 անգամ (1.9 մլրդ դրամ) աճով, ինչպես նաև</w:t>
      </w:r>
      <w:r>
        <w:rPr>
          <w:rFonts w:ascii="GHEA Grapalat" w:hAnsi="GHEA Grapalat" w:cs="GHEA Grapalat"/>
          <w:iCs/>
          <w:lang w:val="hy-AM"/>
        </w:rPr>
        <w:t xml:space="preserve"> </w:t>
      </w:r>
      <w:r w:rsidRPr="00695432">
        <w:rPr>
          <w:rFonts w:ascii="GHEA Grapalat" w:hAnsi="GHEA Grapalat" w:cs="GHEA Grapalat"/>
          <w:iCs/>
          <w:lang w:val="hy-AM"/>
        </w:rPr>
        <w:t>լուծարման գործընթացում գտնվող առևտրային կազմակերպությանը 1.7 մլրդ դրամ</w:t>
      </w:r>
      <w:r w:rsidR="00657D71">
        <w:rPr>
          <w:rFonts w:ascii="GHEA Grapalat" w:hAnsi="GHEA Grapalat" w:cs="GHEA Grapalat"/>
          <w:iCs/>
          <w:lang w:val="hy-AM"/>
        </w:rPr>
        <w:t xml:space="preserve"> </w:t>
      </w:r>
      <w:r w:rsidRPr="00695432">
        <w:rPr>
          <w:rFonts w:ascii="GHEA Grapalat" w:hAnsi="GHEA Grapalat" w:cs="GHEA Grapalat"/>
          <w:iCs/>
          <w:lang w:val="hy-AM"/>
        </w:rPr>
        <w:t>ֆինանսական աջակցության տրամադրմամբ</w:t>
      </w:r>
      <w:r>
        <w:rPr>
          <w:rFonts w:ascii="GHEA Grapalat" w:hAnsi="GHEA Grapalat" w:cs="GHEA Grapalat"/>
          <w:iCs/>
          <w:lang w:val="hy-AM"/>
        </w:rPr>
        <w:t xml:space="preserve"> և </w:t>
      </w:r>
      <w:r w:rsidR="00657D71" w:rsidRPr="00222A1E">
        <w:rPr>
          <w:rFonts w:ascii="GHEA Grapalat" w:hAnsi="GHEA Grapalat" w:cs="GHEA Grapalat"/>
          <w:iCs/>
          <w:lang w:val="hy-AM"/>
        </w:rPr>
        <w:t>հ</w:t>
      </w:r>
      <w:r w:rsidRPr="003E5BBE">
        <w:rPr>
          <w:rFonts w:ascii="GHEA Grapalat" w:hAnsi="GHEA Grapalat" w:cs="GHEA Grapalat"/>
          <w:iCs/>
          <w:lang w:val="hy-AM"/>
        </w:rPr>
        <w:t>անրային իշխանության մարմիններին տրանսպորտային միջոցներով ապահովվածության բարելավ</w:t>
      </w:r>
      <w:r>
        <w:rPr>
          <w:rFonts w:ascii="GHEA Grapalat" w:hAnsi="GHEA Grapalat" w:cs="GHEA Grapalat"/>
          <w:iCs/>
          <w:lang w:val="hy-AM"/>
        </w:rPr>
        <w:t>ման համար 925.9 մլն դրամ</w:t>
      </w:r>
      <w:r w:rsidR="00884DB1" w:rsidRPr="00222A1E">
        <w:rPr>
          <w:rFonts w:ascii="GHEA Grapalat" w:hAnsi="GHEA Grapalat" w:cs="GHEA Grapalat"/>
          <w:iCs/>
          <w:lang w:val="hy-AM"/>
        </w:rPr>
        <w:t>ի</w:t>
      </w:r>
      <w:r>
        <w:rPr>
          <w:rFonts w:ascii="GHEA Grapalat" w:hAnsi="GHEA Grapalat" w:cs="GHEA Grapalat"/>
          <w:iCs/>
          <w:lang w:val="hy-AM"/>
        </w:rPr>
        <w:t xml:space="preserve"> </w:t>
      </w:r>
      <w:r w:rsidR="00884DB1" w:rsidRPr="00222A1E">
        <w:rPr>
          <w:rFonts w:ascii="GHEA Grapalat" w:hAnsi="GHEA Grapalat" w:cs="GHEA Grapalat"/>
          <w:iCs/>
          <w:lang w:val="hy-AM"/>
        </w:rPr>
        <w:t>տրամադր</w:t>
      </w:r>
      <w:r>
        <w:rPr>
          <w:rFonts w:ascii="GHEA Grapalat" w:hAnsi="GHEA Grapalat" w:cs="GHEA Grapalat"/>
          <w:iCs/>
          <w:lang w:val="hy-AM"/>
        </w:rPr>
        <w:t>մամբ</w:t>
      </w:r>
      <w:r w:rsidRPr="00695432">
        <w:rPr>
          <w:rFonts w:ascii="GHEA Grapalat" w:hAnsi="GHEA Grapalat" w:cs="GHEA Grapalat"/>
          <w:iCs/>
          <w:lang w:val="hy-AM"/>
        </w:rPr>
        <w:t>, որոնց համար նախորդ տար</w:t>
      </w:r>
      <w:r w:rsidR="00657D71" w:rsidRPr="00222A1E">
        <w:rPr>
          <w:rFonts w:ascii="GHEA Grapalat" w:hAnsi="GHEA Grapalat" w:cs="GHEA Grapalat"/>
          <w:iCs/>
          <w:lang w:val="hy-AM"/>
        </w:rPr>
        <w:t>ի</w:t>
      </w:r>
      <w:r w:rsidRPr="00695432">
        <w:rPr>
          <w:rFonts w:ascii="GHEA Grapalat" w:hAnsi="GHEA Grapalat" w:cs="GHEA Grapalat"/>
          <w:iCs/>
          <w:lang w:val="hy-AM"/>
        </w:rPr>
        <w:t xml:space="preserve"> միջոցներ չէին հատկացվել:</w:t>
      </w:r>
    </w:p>
    <w:p w14:paraId="09BF7D1E" w14:textId="319AA481" w:rsidR="00284FD2" w:rsidRDefault="00284FD2" w:rsidP="00284FD2">
      <w:pPr>
        <w:shd w:val="clear" w:color="auto" w:fill="FFFFFF" w:themeFill="background1"/>
        <w:spacing w:after="0" w:line="276" w:lineRule="auto"/>
        <w:ind w:firstLine="567"/>
        <w:jc w:val="both"/>
        <w:rPr>
          <w:rFonts w:ascii="GHEA Grapalat" w:hAnsi="GHEA Grapalat"/>
          <w:bCs/>
          <w:lang w:val="hy-AM"/>
        </w:rPr>
      </w:pPr>
      <w:r>
        <w:rPr>
          <w:rFonts w:ascii="GHEA Grapalat" w:hAnsi="GHEA Grapalat"/>
          <w:bCs/>
          <w:i/>
          <w:iCs/>
          <w:lang w:val="hy-AM"/>
        </w:rPr>
        <w:t>«</w:t>
      </w:r>
      <w:r w:rsidRPr="00C9423F">
        <w:rPr>
          <w:rFonts w:ascii="GHEA Grapalat" w:hAnsi="GHEA Grapalat"/>
          <w:bCs/>
          <w:i/>
          <w:iCs/>
          <w:lang w:val="hy-AM"/>
        </w:rPr>
        <w:t>Քաղաքային զարգաց</w:t>
      </w:r>
      <w:r>
        <w:rPr>
          <w:rFonts w:ascii="GHEA Grapalat" w:hAnsi="GHEA Grapalat"/>
          <w:bCs/>
          <w:i/>
          <w:iCs/>
          <w:lang w:val="hy-AM"/>
        </w:rPr>
        <w:t>ու</w:t>
      </w:r>
      <w:r w:rsidRPr="00C9423F">
        <w:rPr>
          <w:rFonts w:ascii="GHEA Grapalat" w:hAnsi="GHEA Grapalat"/>
          <w:bCs/>
          <w:i/>
          <w:iCs/>
          <w:lang w:val="hy-AM"/>
        </w:rPr>
        <w:t>մ</w:t>
      </w:r>
      <w:r>
        <w:rPr>
          <w:rFonts w:ascii="GHEA Grapalat" w:hAnsi="GHEA Grapalat"/>
          <w:bCs/>
          <w:i/>
          <w:iCs/>
          <w:lang w:val="hy-AM"/>
        </w:rPr>
        <w:t>»</w:t>
      </w:r>
      <w:r w:rsidRPr="00C9423F">
        <w:rPr>
          <w:rFonts w:ascii="GHEA Grapalat" w:hAnsi="GHEA Grapalat"/>
          <w:bCs/>
          <w:i/>
          <w:iCs/>
          <w:lang w:val="hy-AM"/>
        </w:rPr>
        <w:t xml:space="preserve"> </w:t>
      </w:r>
      <w:r w:rsidRPr="008E372C">
        <w:rPr>
          <w:rFonts w:ascii="GHEA Grapalat" w:hAnsi="GHEA Grapalat"/>
          <w:bCs/>
          <w:lang w:val="hy-AM"/>
        </w:rPr>
        <w:t>ծրագրի</w:t>
      </w:r>
      <w:r w:rsidRPr="00C9423F">
        <w:rPr>
          <w:rFonts w:ascii="GHEA Grapalat" w:hAnsi="GHEA Grapalat"/>
          <w:bCs/>
          <w:lang w:val="hy-AM"/>
        </w:rPr>
        <w:t xml:space="preserve"> շրջանակներում 2024թ</w:t>
      </w:r>
      <w:r>
        <w:rPr>
          <w:rFonts w:ascii="GHEA Grapalat" w:hAnsi="GHEA Grapalat"/>
          <w:bCs/>
          <w:lang w:val="hy-AM"/>
        </w:rPr>
        <w:t>.</w:t>
      </w:r>
      <w:r w:rsidRPr="00C9423F">
        <w:rPr>
          <w:rFonts w:ascii="GHEA Grapalat" w:hAnsi="GHEA Grapalat"/>
          <w:bCs/>
          <w:lang w:val="hy-AM"/>
        </w:rPr>
        <w:t xml:space="preserve"> օգտագործվել</w:t>
      </w:r>
      <w:r w:rsidR="00BD49AF">
        <w:rPr>
          <w:rFonts w:ascii="GHEA Grapalat" w:hAnsi="GHEA Grapalat"/>
          <w:bCs/>
          <w:lang w:val="hy-AM"/>
        </w:rPr>
        <w:t xml:space="preserve"> </w:t>
      </w:r>
      <w:r w:rsidRPr="00C9423F">
        <w:rPr>
          <w:rFonts w:ascii="GHEA Grapalat" w:hAnsi="GHEA Grapalat"/>
          <w:bCs/>
          <w:lang w:val="hy-AM"/>
        </w:rPr>
        <w:t>է 8</w:t>
      </w:r>
      <w:r w:rsidRPr="00C9423F">
        <w:rPr>
          <w:rFonts w:ascii="Cambria Math" w:hAnsi="Cambria Math" w:cs="Cambria Math"/>
          <w:bCs/>
          <w:lang w:val="hy-AM"/>
        </w:rPr>
        <w:t>․</w:t>
      </w:r>
      <w:r w:rsidR="00884DB1">
        <w:rPr>
          <w:rFonts w:ascii="GHEA Grapalat" w:hAnsi="GHEA Grapalat"/>
          <w:bCs/>
          <w:lang w:val="hy-AM"/>
        </w:rPr>
        <w:t>4</w:t>
      </w:r>
      <w:r w:rsidR="00884DB1" w:rsidRPr="00222A1E">
        <w:rPr>
          <w:rFonts w:ascii="Calibri" w:hAnsi="Calibri" w:cs="Calibri"/>
          <w:bCs/>
          <w:lang w:val="hy-AM"/>
        </w:rPr>
        <w:t> </w:t>
      </w:r>
      <w:r w:rsidRPr="00C9423F">
        <w:rPr>
          <w:rFonts w:ascii="GHEA Grapalat" w:hAnsi="GHEA Grapalat"/>
          <w:bCs/>
          <w:lang w:val="hy-AM"/>
        </w:rPr>
        <w:t>մլ</w:t>
      </w:r>
      <w:r>
        <w:rPr>
          <w:rFonts w:ascii="GHEA Grapalat" w:hAnsi="GHEA Grapalat"/>
          <w:bCs/>
          <w:lang w:val="hy-AM"/>
        </w:rPr>
        <w:t>ր</w:t>
      </w:r>
      <w:r w:rsidRPr="00C9423F">
        <w:rPr>
          <w:rFonts w:ascii="GHEA Grapalat" w:hAnsi="GHEA Grapalat"/>
          <w:bCs/>
          <w:lang w:val="hy-AM"/>
        </w:rPr>
        <w:t>դ դրամ կամ նախատե</w:t>
      </w:r>
      <w:r w:rsidR="00884DB1" w:rsidRPr="00222A1E">
        <w:rPr>
          <w:rFonts w:ascii="GHEA Grapalat" w:hAnsi="GHEA Grapalat"/>
          <w:bCs/>
          <w:lang w:val="hy-AM"/>
        </w:rPr>
        <w:t>ս</w:t>
      </w:r>
      <w:r w:rsidRPr="00C9423F">
        <w:rPr>
          <w:rFonts w:ascii="GHEA Grapalat" w:hAnsi="GHEA Grapalat"/>
          <w:bCs/>
          <w:lang w:val="hy-AM"/>
        </w:rPr>
        <w:t>ված միջոցների 76</w:t>
      </w:r>
      <w:r w:rsidRPr="00C9423F">
        <w:rPr>
          <w:rFonts w:ascii="Cambria Math" w:hAnsi="Cambria Math" w:cs="Cambria Math"/>
          <w:bCs/>
          <w:lang w:val="hy-AM"/>
        </w:rPr>
        <w:t>․</w:t>
      </w:r>
      <w:r w:rsidRPr="00C9423F">
        <w:rPr>
          <w:rFonts w:ascii="GHEA Grapalat" w:hAnsi="GHEA Grapalat"/>
          <w:bCs/>
          <w:lang w:val="hy-AM"/>
        </w:rPr>
        <w:t>9%-ը</w:t>
      </w:r>
      <w:r w:rsidR="00810055" w:rsidRPr="00222A1E">
        <w:rPr>
          <w:rFonts w:ascii="GHEA Grapalat" w:hAnsi="GHEA Grapalat"/>
          <w:bCs/>
          <w:lang w:val="hy-AM"/>
        </w:rPr>
        <w:t>: Շեղումը</w:t>
      </w:r>
      <w:r w:rsidRPr="000653D8">
        <w:rPr>
          <w:rFonts w:ascii="GHEA Grapalat" w:hAnsi="GHEA Grapalat" w:cs="GHEA Grapalat"/>
          <w:lang w:val="hy-AM"/>
        </w:rPr>
        <w:t xml:space="preserve"> հիմնականում պայմանավորված է «Երևանի բուսաբանական այգու տարածքում անտառապուրակի</w:t>
      </w:r>
      <w:r w:rsidR="00BD49AF">
        <w:rPr>
          <w:rFonts w:ascii="GHEA Grapalat" w:hAnsi="GHEA Grapalat" w:cs="GHEA Grapalat"/>
          <w:lang w:val="hy-AM"/>
        </w:rPr>
        <w:t xml:space="preserve"> </w:t>
      </w:r>
      <w:r w:rsidRPr="000653D8">
        <w:rPr>
          <w:rFonts w:ascii="GHEA Grapalat" w:hAnsi="GHEA Grapalat" w:cs="GHEA Grapalat"/>
          <w:lang w:val="hy-AM"/>
        </w:rPr>
        <w:t xml:space="preserve">կառուցապատման աշխատանքներ» </w:t>
      </w:r>
      <w:r w:rsidR="00BD7DCF" w:rsidRPr="00222A1E">
        <w:rPr>
          <w:rFonts w:ascii="GHEA Grapalat" w:hAnsi="GHEA Grapalat" w:cs="GHEA Grapalat"/>
          <w:lang w:val="hy-AM"/>
        </w:rPr>
        <w:t xml:space="preserve">և «Երևան քաղաքի նախադպրոցական ուսումնական հաստատությունների կառուցման և հիմնանորոգման աշխատանքներ» </w:t>
      </w:r>
      <w:r w:rsidR="00BD7DCF">
        <w:rPr>
          <w:rFonts w:ascii="GHEA Grapalat" w:hAnsi="GHEA Grapalat" w:cs="GHEA Grapalat"/>
          <w:lang w:val="hy-AM"/>
        </w:rPr>
        <w:t>միջոցառումների</w:t>
      </w:r>
      <w:r w:rsidR="007B07E8" w:rsidRPr="00222A1E">
        <w:rPr>
          <w:rFonts w:ascii="GHEA Grapalat" w:hAnsi="GHEA Grapalat" w:cs="GHEA Grapalat"/>
          <w:lang w:val="hy-AM"/>
        </w:rPr>
        <w:t xml:space="preserve"> </w:t>
      </w:r>
      <w:r w:rsidRPr="000653D8">
        <w:rPr>
          <w:rFonts w:ascii="GHEA Grapalat" w:hAnsi="GHEA Grapalat" w:cs="GHEA Grapalat"/>
          <w:lang w:val="hy-AM"/>
        </w:rPr>
        <w:t xml:space="preserve">կատարողականով և </w:t>
      </w:r>
      <w:r w:rsidRPr="00AB24A1">
        <w:rPr>
          <w:rFonts w:ascii="GHEA Grapalat" w:hAnsi="GHEA Grapalat"/>
          <w:bCs/>
          <w:lang w:val="hy-AM"/>
        </w:rPr>
        <w:t>Երևանի մետրոպոլիտենի ենթակառուցվածքների կառուցման համար նախատեսված 765.1 մլն դրամ</w:t>
      </w:r>
      <w:r w:rsidR="00810055" w:rsidRPr="00222A1E">
        <w:rPr>
          <w:rFonts w:ascii="GHEA Grapalat" w:hAnsi="GHEA Grapalat"/>
          <w:bCs/>
          <w:lang w:val="hy-AM"/>
        </w:rPr>
        <w:t>ը</w:t>
      </w:r>
      <w:r w:rsidRPr="00AB24A1">
        <w:rPr>
          <w:rFonts w:ascii="GHEA Grapalat" w:hAnsi="GHEA Grapalat"/>
          <w:bCs/>
          <w:lang w:val="hy-AM"/>
        </w:rPr>
        <w:t xml:space="preserve"> չօգտագործ</w:t>
      </w:r>
      <w:r w:rsidR="00810055" w:rsidRPr="00222A1E">
        <w:rPr>
          <w:rFonts w:ascii="GHEA Grapalat" w:hAnsi="GHEA Grapalat"/>
          <w:bCs/>
          <w:lang w:val="hy-AM"/>
        </w:rPr>
        <w:t>ելու հանգամանքով</w:t>
      </w:r>
      <w:r w:rsidRPr="00AB24A1">
        <w:rPr>
          <w:rFonts w:ascii="GHEA Grapalat" w:hAnsi="GHEA Grapalat"/>
          <w:bCs/>
          <w:lang w:val="hy-AM"/>
        </w:rPr>
        <w:t>, որը պայմանավորված է նախագծանախահաշվային փաստաթղթերի համալիր պետական փորձաքննության ժամկետների երկարաձգմամբ։</w:t>
      </w:r>
    </w:p>
    <w:p w14:paraId="3E008E98" w14:textId="2BCF92C4" w:rsidR="007B07E8" w:rsidRPr="00222A1E" w:rsidRDefault="00A87C85" w:rsidP="00A87C85">
      <w:pPr>
        <w:shd w:val="clear" w:color="auto" w:fill="FFFFFF" w:themeFill="background1"/>
        <w:spacing w:after="0" w:line="276" w:lineRule="auto"/>
        <w:ind w:firstLine="567"/>
        <w:jc w:val="both"/>
        <w:rPr>
          <w:rFonts w:ascii="GHEA Grapalat" w:hAnsi="GHEA Grapalat" w:cs="Tahoma"/>
          <w:lang w:val="hy-AM"/>
        </w:rPr>
      </w:pPr>
      <w:r w:rsidRPr="00222A1E">
        <w:rPr>
          <w:rFonts w:ascii="GHEA Grapalat" w:hAnsi="GHEA Grapalat" w:cs="GHEA Grapalat"/>
          <w:lang w:val="hy-AM"/>
        </w:rPr>
        <w:t xml:space="preserve">2024թ. օգտագործվել է </w:t>
      </w:r>
      <w:r w:rsidR="007B07E8" w:rsidRPr="00222A1E">
        <w:rPr>
          <w:rFonts w:ascii="GHEA Grapalat" w:hAnsi="GHEA Grapalat" w:cs="GHEA Grapalat"/>
          <w:lang w:val="hy-AM"/>
        </w:rPr>
        <w:t>Երևան քաղաքի նախադպրոցական ուսումնական հաստատությունների կառուցման և հիմնանորոգման աշխատանքների</w:t>
      </w:r>
      <w:r w:rsidR="00F56F56" w:rsidRPr="00222A1E">
        <w:rPr>
          <w:rFonts w:ascii="GHEA Grapalat" w:hAnsi="GHEA Grapalat" w:cs="GHEA Grapalat"/>
          <w:lang w:val="hy-AM"/>
        </w:rPr>
        <w:t xml:space="preserve"> համար հատկացված </w:t>
      </w:r>
      <w:r w:rsidRPr="00222A1E">
        <w:rPr>
          <w:rFonts w:ascii="GHEA Grapalat" w:hAnsi="GHEA Grapalat" w:cs="GHEA Grapalat"/>
          <w:lang w:val="hy-AM"/>
        </w:rPr>
        <w:t xml:space="preserve">միջոցների 11.1%-ը՝ 48.4 մլն դրամ: Ցածր կատարողականը </w:t>
      </w:r>
      <w:r w:rsidRPr="00ED07AE">
        <w:rPr>
          <w:rFonts w:ascii="GHEA Grapalat" w:hAnsi="GHEA Grapalat" w:cs="Tahoma"/>
          <w:lang w:val="hy-AM"/>
        </w:rPr>
        <w:t>պայմանավորված</w:t>
      </w:r>
      <w:r w:rsidRPr="00222A1E">
        <w:rPr>
          <w:rFonts w:ascii="GHEA Grapalat" w:hAnsi="GHEA Grapalat" w:cs="Tahoma"/>
          <w:lang w:val="hy-AM"/>
        </w:rPr>
        <w:t xml:space="preserve"> է</w:t>
      </w:r>
      <w:r w:rsidRPr="00ED07AE">
        <w:rPr>
          <w:rFonts w:ascii="GHEA Grapalat" w:hAnsi="GHEA Grapalat" w:cs="Tahoma"/>
          <w:lang w:val="hy-AM"/>
        </w:rPr>
        <w:t xml:space="preserve"> կնքված պայմանագրերի ծավալաթերթերում ի հայտ եկած անհամապատասխանություններով, որով պայման</w:t>
      </w:r>
      <w:r w:rsidRPr="00222A1E">
        <w:rPr>
          <w:rFonts w:ascii="GHEA Grapalat" w:hAnsi="GHEA Grapalat" w:cs="Tahoma"/>
          <w:lang w:val="hy-AM"/>
        </w:rPr>
        <w:t>ա</w:t>
      </w:r>
      <w:r w:rsidRPr="00ED07AE">
        <w:rPr>
          <w:rFonts w:ascii="GHEA Grapalat" w:hAnsi="GHEA Grapalat" w:cs="Tahoma"/>
          <w:lang w:val="hy-AM"/>
        </w:rPr>
        <w:t>վորված՝ տեղի է ունեցել ծավալաթերթերի փոփոխություն</w:t>
      </w:r>
      <w:r w:rsidR="00167D21" w:rsidRPr="00222A1E">
        <w:rPr>
          <w:rFonts w:ascii="GHEA Grapalat" w:hAnsi="GHEA Grapalat" w:cs="Tahoma"/>
          <w:lang w:val="hy-AM"/>
        </w:rPr>
        <w:t>:</w:t>
      </w:r>
    </w:p>
    <w:p w14:paraId="122F9755" w14:textId="42C79272" w:rsidR="00284FD2" w:rsidRDefault="00284FD2" w:rsidP="00284FD2">
      <w:pPr>
        <w:shd w:val="clear" w:color="auto" w:fill="FFFFFF" w:themeFill="background1"/>
        <w:spacing w:after="0"/>
        <w:ind w:firstLine="567"/>
        <w:jc w:val="both"/>
        <w:rPr>
          <w:rFonts w:ascii="GHEA Grapalat" w:hAnsi="GHEA Grapalat" w:cs="Tahoma"/>
          <w:lang w:val="hy-AM"/>
        </w:rPr>
      </w:pPr>
      <w:r w:rsidRPr="007C5912">
        <w:rPr>
          <w:rFonts w:ascii="GHEA Grapalat" w:hAnsi="GHEA Grapalat" w:cs="Tahoma"/>
          <w:lang w:val="hy-AM"/>
        </w:rPr>
        <w:t>Երևանի մետրոպոլիտենով ուղևորափոխադրման ծառայությունների գծով պետության կողմից համայնքի ղեկավարին պատվիրակված լիազորությունների իրականացման ֆինանսավոր</w:t>
      </w:r>
      <w:r w:rsidR="0020739C" w:rsidRPr="00222A1E">
        <w:rPr>
          <w:rFonts w:ascii="GHEA Grapalat" w:hAnsi="GHEA Grapalat" w:cs="Tahoma"/>
          <w:lang w:val="hy-AM"/>
        </w:rPr>
        <w:t>ման</w:t>
      </w:r>
      <w:r w:rsidRPr="007C5912">
        <w:rPr>
          <w:rFonts w:ascii="GHEA Grapalat" w:hAnsi="GHEA Grapalat" w:cs="Tahoma"/>
          <w:lang w:val="hy-AM"/>
        </w:rPr>
        <w:t xml:space="preserve"> </w:t>
      </w:r>
      <w:r w:rsidR="0020739C" w:rsidRPr="00222A1E">
        <w:rPr>
          <w:rFonts w:ascii="GHEA Grapalat" w:hAnsi="GHEA Grapalat" w:cs="Tahoma"/>
          <w:lang w:val="hy-AM"/>
        </w:rPr>
        <w:t>նպատակով</w:t>
      </w:r>
      <w:r w:rsidRPr="007C5912">
        <w:rPr>
          <w:rFonts w:ascii="GHEA Grapalat" w:hAnsi="GHEA Grapalat" w:cs="Tahoma"/>
          <w:lang w:val="hy-AM"/>
        </w:rPr>
        <w:t xml:space="preserve"> նախատեսված 2</w:t>
      </w:r>
      <w:r w:rsidRPr="007C5912">
        <w:rPr>
          <w:rFonts w:ascii="Cambria Math" w:hAnsi="Cambria Math" w:cs="Cambria Math"/>
          <w:lang w:val="hy-AM"/>
        </w:rPr>
        <w:t>․</w:t>
      </w:r>
      <w:r w:rsidRPr="007C5912">
        <w:rPr>
          <w:rFonts w:ascii="GHEA Grapalat" w:hAnsi="GHEA Grapalat" w:cs="Tahoma"/>
          <w:lang w:val="hy-AM"/>
        </w:rPr>
        <w:t>6 մլրդ դրամ</w:t>
      </w:r>
      <w:r w:rsidR="0020739C" w:rsidRPr="00222A1E">
        <w:rPr>
          <w:rFonts w:ascii="GHEA Grapalat" w:hAnsi="GHEA Grapalat" w:cs="Tahoma"/>
          <w:lang w:val="hy-AM"/>
        </w:rPr>
        <w:t>ն</w:t>
      </w:r>
      <w:r w:rsidRPr="007C5912">
        <w:rPr>
          <w:rFonts w:ascii="GHEA Grapalat" w:hAnsi="GHEA Grapalat" w:cs="Tahoma"/>
          <w:lang w:val="hy-AM"/>
        </w:rPr>
        <w:t xml:space="preserve"> ամբողջությամբ ծախսվել է: Ծրագրի շրջանակներում Երևան քաղաքում իրականացվել </w:t>
      </w:r>
      <w:r w:rsidR="0020739C" w:rsidRPr="00222A1E">
        <w:rPr>
          <w:rFonts w:ascii="GHEA Grapalat" w:hAnsi="GHEA Grapalat" w:cs="Tahoma"/>
          <w:lang w:val="hy-AM"/>
        </w:rPr>
        <w:t>են</w:t>
      </w:r>
      <w:r w:rsidRPr="007C5912">
        <w:rPr>
          <w:rFonts w:ascii="GHEA Grapalat" w:hAnsi="GHEA Grapalat" w:cs="Tahoma"/>
          <w:lang w:val="hy-AM"/>
        </w:rPr>
        <w:t xml:space="preserve"> մետրոյով ուղևորափոխադրումները, որոնցից օգտվողների թիվը կազմել է 26,376,520 մարդ, իսկ արտոնություններից օգտվողների թիվը՝ 545,333 մարդ: 2023թ. հետ համեմատ՝ ծախսերը </w:t>
      </w:r>
      <w:r>
        <w:rPr>
          <w:rFonts w:ascii="GHEA Grapalat" w:hAnsi="GHEA Grapalat" w:cs="Tahoma"/>
          <w:lang w:val="hy-AM"/>
        </w:rPr>
        <w:t>մնացել են գրեթե անփոփոխ</w:t>
      </w:r>
      <w:r w:rsidRPr="007C5912">
        <w:rPr>
          <w:rFonts w:ascii="GHEA Grapalat" w:hAnsi="GHEA Grapalat" w:cs="Tahoma"/>
          <w:lang w:val="hy-AM"/>
        </w:rPr>
        <w:t xml:space="preserve">, իսկ մետրոյից օգտվողների </w:t>
      </w:r>
      <w:r w:rsidR="0020739C">
        <w:rPr>
          <w:rFonts w:ascii="GHEA Grapalat" w:hAnsi="GHEA Grapalat" w:cs="Tahoma"/>
          <w:lang w:val="hy-AM"/>
        </w:rPr>
        <w:t>թիվն</w:t>
      </w:r>
      <w:r w:rsidRPr="007C5912">
        <w:rPr>
          <w:rFonts w:ascii="GHEA Grapalat" w:hAnsi="GHEA Grapalat" w:cs="Tahoma"/>
          <w:lang w:val="hy-AM"/>
        </w:rPr>
        <w:t xml:space="preserve"> ավելացել է՝ պայմանավորված ԼՂ-ից տեղահանված և ՀՀ ժամանած քաղաքացիների թվաքանակով:</w:t>
      </w:r>
    </w:p>
    <w:p w14:paraId="46CD4A88" w14:textId="27C27F48" w:rsidR="00284FD2" w:rsidRDefault="00284FD2" w:rsidP="00284FD2">
      <w:pPr>
        <w:shd w:val="clear" w:color="auto" w:fill="FFFFFF" w:themeFill="background1"/>
        <w:spacing w:after="0"/>
        <w:ind w:firstLine="567"/>
        <w:jc w:val="both"/>
        <w:rPr>
          <w:rFonts w:ascii="GHEA Grapalat" w:hAnsi="GHEA Grapalat" w:cs="Tahoma"/>
          <w:lang w:val="hy-AM"/>
        </w:rPr>
      </w:pPr>
      <w:r w:rsidRPr="007C5912">
        <w:rPr>
          <w:rFonts w:ascii="GHEA Grapalat" w:hAnsi="GHEA Grapalat" w:cs="Tahoma"/>
          <w:lang w:val="hy-AM"/>
        </w:rPr>
        <w:t>Երևան քաղաքում ճանապարհների կառուցման և միջին նորոգման աշխատանքների</w:t>
      </w:r>
      <w:r w:rsidR="00D60404" w:rsidRPr="00222A1E">
        <w:rPr>
          <w:rFonts w:ascii="GHEA Grapalat" w:hAnsi="GHEA Grapalat" w:cs="Tahoma"/>
          <w:lang w:val="hy-AM"/>
        </w:rPr>
        <w:t xml:space="preserve"> համար</w:t>
      </w:r>
      <w:r w:rsidR="00BD49AF">
        <w:rPr>
          <w:rFonts w:ascii="GHEA Grapalat" w:hAnsi="GHEA Grapalat" w:cs="Tahoma"/>
          <w:lang w:val="hy-AM"/>
        </w:rPr>
        <w:t xml:space="preserve"> </w:t>
      </w:r>
      <w:r>
        <w:rPr>
          <w:rFonts w:ascii="GHEA Grapalat" w:hAnsi="GHEA Grapalat" w:cs="Tahoma"/>
          <w:lang w:val="hy-AM"/>
        </w:rPr>
        <w:t>ծախսվել</w:t>
      </w:r>
      <w:r w:rsidRPr="007C5912">
        <w:rPr>
          <w:rFonts w:ascii="GHEA Grapalat" w:hAnsi="GHEA Grapalat" w:cs="Tahoma"/>
          <w:lang w:val="hy-AM"/>
        </w:rPr>
        <w:t xml:space="preserve"> է </w:t>
      </w:r>
      <w:r>
        <w:rPr>
          <w:rFonts w:ascii="GHEA Grapalat" w:hAnsi="GHEA Grapalat" w:cs="Tahoma"/>
          <w:lang w:val="hy-AM"/>
        </w:rPr>
        <w:t>2.3 մլրդ</w:t>
      </w:r>
      <w:r w:rsidRPr="007C5912">
        <w:rPr>
          <w:rFonts w:ascii="GHEA Grapalat" w:hAnsi="GHEA Grapalat" w:cs="Tahoma"/>
          <w:lang w:val="hy-AM"/>
        </w:rPr>
        <w:t xml:space="preserve"> դրամ</w:t>
      </w:r>
      <w:r>
        <w:rPr>
          <w:rFonts w:ascii="GHEA Grapalat" w:hAnsi="GHEA Grapalat" w:cs="Tahoma"/>
          <w:lang w:val="hy-AM"/>
        </w:rPr>
        <w:t xml:space="preserve"> կամ </w:t>
      </w:r>
      <w:r w:rsidR="00D60404" w:rsidRPr="00222A1E">
        <w:rPr>
          <w:rFonts w:ascii="GHEA Grapalat" w:hAnsi="GHEA Grapalat" w:cs="Tahoma"/>
          <w:lang w:val="hy-AM"/>
        </w:rPr>
        <w:t>նախատեսված միջոցների</w:t>
      </w:r>
      <w:r>
        <w:rPr>
          <w:rFonts w:ascii="GHEA Grapalat" w:hAnsi="GHEA Grapalat" w:cs="Tahoma"/>
          <w:lang w:val="hy-AM"/>
        </w:rPr>
        <w:t xml:space="preserve"> </w:t>
      </w:r>
      <w:r w:rsidRPr="007C5912">
        <w:rPr>
          <w:rFonts w:ascii="GHEA Grapalat" w:hAnsi="GHEA Grapalat" w:cs="Tahoma"/>
          <w:lang w:val="hy-AM"/>
        </w:rPr>
        <w:t>93</w:t>
      </w:r>
      <w:r w:rsidRPr="007C5912">
        <w:rPr>
          <w:rFonts w:ascii="Cambria Math" w:hAnsi="Cambria Math" w:cs="Cambria Math"/>
          <w:lang w:val="hy-AM"/>
        </w:rPr>
        <w:t>․</w:t>
      </w:r>
      <w:r w:rsidRPr="007C5912">
        <w:rPr>
          <w:rFonts w:ascii="GHEA Grapalat" w:hAnsi="GHEA Grapalat" w:cs="Tahoma"/>
          <w:lang w:val="hy-AM"/>
        </w:rPr>
        <w:t>9%</w:t>
      </w:r>
      <w:r>
        <w:rPr>
          <w:rFonts w:ascii="GHEA Grapalat" w:hAnsi="GHEA Grapalat" w:cs="Tahoma"/>
          <w:lang w:val="hy-AM"/>
        </w:rPr>
        <w:t>-ը</w:t>
      </w:r>
      <w:r w:rsidRPr="007C5912">
        <w:rPr>
          <w:rFonts w:ascii="GHEA Grapalat" w:hAnsi="GHEA Grapalat" w:cs="Tahoma"/>
          <w:lang w:val="hy-AM"/>
        </w:rPr>
        <w:t xml:space="preserve">: </w:t>
      </w:r>
      <w:bookmarkStart w:id="8" w:name="_Hlk189236834"/>
      <w:r>
        <w:rPr>
          <w:rFonts w:ascii="GHEA Grapalat" w:hAnsi="GHEA Grapalat" w:cs="Tahoma"/>
          <w:lang w:val="hy-AM"/>
        </w:rPr>
        <w:t>Շեղումը</w:t>
      </w:r>
      <w:r w:rsidRPr="007C5912">
        <w:rPr>
          <w:rFonts w:ascii="GHEA Grapalat" w:hAnsi="GHEA Grapalat" w:cs="Tahoma"/>
          <w:lang w:val="hy-AM"/>
        </w:rPr>
        <w:t xml:space="preserve"> պայմանավորված է </w:t>
      </w:r>
      <w:bookmarkEnd w:id="8"/>
      <w:r w:rsidRPr="007C5912">
        <w:rPr>
          <w:rFonts w:ascii="GHEA Grapalat" w:hAnsi="GHEA Grapalat" w:cs="Tahoma"/>
          <w:lang w:val="hy-AM"/>
        </w:rPr>
        <w:t xml:space="preserve">եղանակային անբարենպաստ </w:t>
      </w:r>
      <w:r>
        <w:rPr>
          <w:rFonts w:ascii="GHEA Grapalat" w:hAnsi="GHEA Grapalat" w:cs="Tahoma"/>
          <w:lang w:val="hy-AM"/>
        </w:rPr>
        <w:t>պայմաններով</w:t>
      </w:r>
      <w:r w:rsidRPr="007C5912">
        <w:rPr>
          <w:rFonts w:ascii="GHEA Grapalat" w:hAnsi="GHEA Grapalat" w:cs="Tahoma"/>
          <w:lang w:val="hy-AM"/>
        </w:rPr>
        <w:t xml:space="preserve">, </w:t>
      </w:r>
      <w:r w:rsidRPr="001107CE">
        <w:rPr>
          <w:rFonts w:ascii="GHEA Grapalat" w:hAnsi="GHEA Grapalat" w:cs="Tahoma"/>
          <w:lang w:val="hy-AM"/>
        </w:rPr>
        <w:t>ենթակառուցվածքների անցկացմա</w:t>
      </w:r>
      <w:r w:rsidR="007C3C00" w:rsidRPr="001107CE">
        <w:rPr>
          <w:rFonts w:ascii="GHEA Grapalat" w:hAnsi="GHEA Grapalat" w:cs="Tahoma"/>
          <w:lang w:val="hy-AM"/>
        </w:rPr>
        <w:t>ն</w:t>
      </w:r>
      <w:r w:rsidR="007C3C00" w:rsidRPr="00222A1E">
        <w:rPr>
          <w:rFonts w:ascii="GHEA Grapalat" w:hAnsi="GHEA Grapalat" w:cs="Tahoma"/>
          <w:lang w:val="hy-AM"/>
        </w:rPr>
        <w:t xml:space="preserve"> աշխատանքների </w:t>
      </w:r>
      <w:r w:rsidR="001107CE" w:rsidRPr="00222A1E">
        <w:rPr>
          <w:rFonts w:ascii="GHEA Grapalat" w:hAnsi="GHEA Grapalat" w:cs="Tahoma"/>
          <w:lang w:val="hy-AM"/>
        </w:rPr>
        <w:t>տևողությամբ</w:t>
      </w:r>
      <w:r w:rsidRPr="007C5912">
        <w:rPr>
          <w:rFonts w:ascii="GHEA Grapalat" w:hAnsi="GHEA Grapalat" w:cs="Tahoma"/>
          <w:lang w:val="hy-AM"/>
        </w:rPr>
        <w:t xml:space="preserve"> և Կարմիր գրքում գրանցված ծառերի առկայությամբ</w:t>
      </w:r>
      <w:r w:rsidR="00507D3E" w:rsidRPr="00635BD1">
        <w:rPr>
          <w:rFonts w:ascii="GHEA Grapalat" w:hAnsi="GHEA Grapalat" w:cs="Tahoma"/>
          <w:lang w:val="hy-AM"/>
        </w:rPr>
        <w:t>, որոնց տեղափոխումը կապված է բարդությունների հետ</w:t>
      </w:r>
      <w:r w:rsidRPr="007C5912">
        <w:rPr>
          <w:rFonts w:ascii="GHEA Grapalat" w:hAnsi="GHEA Grapalat" w:cs="Tahoma"/>
          <w:lang w:val="hy-AM"/>
        </w:rPr>
        <w:t>: Ծրագրի շրջանակում կատարվել են 416</w:t>
      </w:r>
      <w:r w:rsidR="009C7E29" w:rsidRPr="00222A1E">
        <w:rPr>
          <w:rFonts w:ascii="GHEA Grapalat" w:hAnsi="GHEA Grapalat" w:cs="Tahoma"/>
          <w:lang w:val="hy-AM"/>
        </w:rPr>
        <w:t>.1 հազար</w:t>
      </w:r>
      <w:r w:rsidRPr="007C5912">
        <w:rPr>
          <w:rFonts w:ascii="GHEA Grapalat" w:hAnsi="GHEA Grapalat" w:cs="Tahoma"/>
          <w:lang w:val="hy-AM"/>
        </w:rPr>
        <w:t xml:space="preserve"> քմ </w:t>
      </w:r>
      <w:r w:rsidR="00BF586E" w:rsidRPr="00222A1E">
        <w:rPr>
          <w:rFonts w:ascii="GHEA Grapalat" w:hAnsi="GHEA Grapalat" w:cs="Tahoma"/>
          <w:lang w:val="hy-AM"/>
        </w:rPr>
        <w:t>մակերեսով փողոցների միջին նորոգման աշխատանքներ</w:t>
      </w:r>
      <w:r w:rsidRPr="007C5912">
        <w:rPr>
          <w:rFonts w:ascii="GHEA Grapalat" w:hAnsi="GHEA Grapalat" w:cs="Tahoma"/>
          <w:lang w:val="hy-AM"/>
        </w:rPr>
        <w:t>: 2023թ</w:t>
      </w:r>
      <w:r w:rsidR="00BF586E" w:rsidRPr="00222A1E">
        <w:rPr>
          <w:rFonts w:ascii="GHEA Grapalat" w:hAnsi="GHEA Grapalat" w:cs="Tahoma"/>
          <w:lang w:val="hy-AM"/>
        </w:rPr>
        <w:t>.</w:t>
      </w:r>
      <w:r w:rsidRPr="007C5912">
        <w:rPr>
          <w:rFonts w:ascii="GHEA Grapalat" w:hAnsi="GHEA Grapalat" w:cs="Tahoma"/>
          <w:lang w:val="hy-AM"/>
        </w:rPr>
        <w:t xml:space="preserve"> համեմատ </w:t>
      </w:r>
      <w:r w:rsidR="00BF586E" w:rsidRPr="00222A1E">
        <w:rPr>
          <w:rFonts w:ascii="GHEA Grapalat" w:hAnsi="GHEA Grapalat" w:cs="Tahoma"/>
          <w:lang w:val="hy-AM"/>
        </w:rPr>
        <w:t xml:space="preserve">միջոցառման </w:t>
      </w:r>
      <w:r w:rsidRPr="007C5912">
        <w:rPr>
          <w:rFonts w:ascii="GHEA Grapalat" w:hAnsi="GHEA Grapalat" w:cs="Tahoma"/>
          <w:lang w:val="hy-AM"/>
        </w:rPr>
        <w:t>ծախսերն ավելացել են 83.5%-ով</w:t>
      </w:r>
      <w:r w:rsidR="009C7E29" w:rsidRPr="00222A1E">
        <w:rPr>
          <w:rFonts w:ascii="GHEA Grapalat" w:hAnsi="GHEA Grapalat" w:cs="Tahoma"/>
          <w:lang w:val="hy-AM"/>
        </w:rPr>
        <w:t xml:space="preserve"> (1.1 մլրդ դրամով)</w:t>
      </w:r>
      <w:r w:rsidRPr="007C5912">
        <w:rPr>
          <w:rFonts w:ascii="GHEA Grapalat" w:hAnsi="GHEA Grapalat" w:cs="Tahoma"/>
          <w:lang w:val="hy-AM"/>
        </w:rPr>
        <w:t xml:space="preserve">՝ </w:t>
      </w:r>
      <w:r w:rsidR="007E70F3" w:rsidRPr="007C5912">
        <w:rPr>
          <w:rFonts w:ascii="GHEA Grapalat" w:hAnsi="GHEA Grapalat" w:cs="Tahoma"/>
          <w:lang w:val="hy-AM"/>
        </w:rPr>
        <w:t xml:space="preserve">պայմանավորված </w:t>
      </w:r>
      <w:r w:rsidRPr="007C5912">
        <w:rPr>
          <w:rFonts w:ascii="GHEA Grapalat" w:hAnsi="GHEA Grapalat" w:cs="Tahoma"/>
          <w:lang w:val="hy-AM"/>
        </w:rPr>
        <w:t xml:space="preserve">աշխատանքների ծավալներով: </w:t>
      </w:r>
    </w:p>
    <w:p w14:paraId="4CB11527" w14:textId="616D8000" w:rsidR="00284FD2" w:rsidRDefault="00284FD2" w:rsidP="001902F8">
      <w:pPr>
        <w:shd w:val="clear" w:color="auto" w:fill="FFFFFF" w:themeFill="background1"/>
        <w:spacing w:after="0"/>
        <w:ind w:firstLine="567"/>
        <w:jc w:val="both"/>
        <w:rPr>
          <w:rFonts w:ascii="GHEA Grapalat" w:hAnsi="GHEA Grapalat" w:cs="Tahoma"/>
          <w:lang w:val="hy-AM"/>
        </w:rPr>
      </w:pPr>
      <w:r w:rsidRPr="00ED07AE">
        <w:rPr>
          <w:rFonts w:ascii="GHEA Grapalat" w:hAnsi="GHEA Grapalat" w:cs="Tahoma"/>
          <w:lang w:val="hy-AM"/>
        </w:rPr>
        <w:t>Երևանի բուսաբանական այգու տարածքում անտառ</w:t>
      </w:r>
      <w:r w:rsidR="00800620" w:rsidRPr="007D074B">
        <w:rPr>
          <w:rFonts w:ascii="GHEA Grapalat" w:hAnsi="GHEA Grapalat" w:cs="Tahoma"/>
          <w:lang w:val="hy-AM"/>
        </w:rPr>
        <w:t>ա</w:t>
      </w:r>
      <w:r w:rsidRPr="00ED07AE">
        <w:rPr>
          <w:rFonts w:ascii="GHEA Grapalat" w:hAnsi="GHEA Grapalat" w:cs="Tahoma"/>
          <w:lang w:val="hy-AM"/>
        </w:rPr>
        <w:t>պուրակի կառուցման աշխատանքների</w:t>
      </w:r>
      <w:r w:rsidR="00BD49AF">
        <w:rPr>
          <w:rFonts w:ascii="GHEA Grapalat" w:hAnsi="GHEA Grapalat" w:cs="Tahoma"/>
          <w:lang w:val="hy-AM"/>
        </w:rPr>
        <w:t xml:space="preserve"> </w:t>
      </w:r>
      <w:r w:rsidRPr="00ED07AE">
        <w:rPr>
          <w:rFonts w:ascii="GHEA Grapalat" w:hAnsi="GHEA Grapalat" w:cs="Tahoma"/>
          <w:lang w:val="hy-AM"/>
        </w:rPr>
        <w:t>իրականացման համար ծախսվել է 1</w:t>
      </w:r>
      <w:r w:rsidRPr="00ED07AE">
        <w:rPr>
          <w:rFonts w:ascii="Cambria Math" w:hAnsi="Cambria Math" w:cs="Cambria Math"/>
          <w:lang w:val="hy-AM"/>
        </w:rPr>
        <w:t>․</w:t>
      </w:r>
      <w:r w:rsidRPr="00ED07AE">
        <w:rPr>
          <w:rFonts w:ascii="GHEA Grapalat" w:hAnsi="GHEA Grapalat" w:cs="Tahoma"/>
          <w:lang w:val="hy-AM"/>
        </w:rPr>
        <w:t>3 մլրդ դրամ, որը կազմում է ծրագր</w:t>
      </w:r>
      <w:r w:rsidR="009C7E29" w:rsidRPr="00222A1E">
        <w:rPr>
          <w:rFonts w:ascii="GHEA Grapalat" w:hAnsi="GHEA Grapalat" w:cs="Tahoma"/>
          <w:lang w:val="hy-AM"/>
        </w:rPr>
        <w:t>ված ցուցանիշ</w:t>
      </w:r>
      <w:r w:rsidRPr="00ED07AE">
        <w:rPr>
          <w:rFonts w:ascii="GHEA Grapalat" w:hAnsi="GHEA Grapalat" w:cs="Tahoma"/>
          <w:lang w:val="hy-AM"/>
        </w:rPr>
        <w:t>ի 58.2%</w:t>
      </w:r>
      <w:r w:rsidR="001902F8" w:rsidRPr="00222A1E">
        <w:rPr>
          <w:rFonts w:ascii="GHEA Grapalat" w:hAnsi="GHEA Grapalat" w:cs="Tahoma"/>
          <w:lang w:val="hy-AM"/>
        </w:rPr>
        <w:t>-ը</w:t>
      </w:r>
      <w:r w:rsidRPr="00ED07AE">
        <w:rPr>
          <w:rFonts w:ascii="GHEA Grapalat" w:hAnsi="GHEA Grapalat" w:cs="Tahoma"/>
          <w:lang w:val="hy-AM"/>
        </w:rPr>
        <w:t>: Թերակատարումը պայմանավորված է կնքված պայմանագրերի ծավալաթերթերում ի հայտ եկած անհամապատասխանություններով, որով պայման</w:t>
      </w:r>
      <w:r w:rsidR="001902F8" w:rsidRPr="00222A1E">
        <w:rPr>
          <w:rFonts w:ascii="GHEA Grapalat" w:hAnsi="GHEA Grapalat" w:cs="Tahoma"/>
          <w:lang w:val="hy-AM"/>
        </w:rPr>
        <w:t>ա</w:t>
      </w:r>
      <w:r w:rsidRPr="00ED07AE">
        <w:rPr>
          <w:rFonts w:ascii="GHEA Grapalat" w:hAnsi="GHEA Grapalat" w:cs="Tahoma"/>
          <w:lang w:val="hy-AM"/>
        </w:rPr>
        <w:t>վորված՝ տեղի է ունեցել ծավալաթերթերի փոփոխություն: Ծրագրի շրջանակներում կատարվել են պարիսպների, ճեմուղիների, սպասասրահների, արհեստական լճակի, ավտոկայանատեղիի կառուցման աշխատանքներ: 2023թ</w:t>
      </w:r>
      <w:r w:rsidR="005163A9" w:rsidRPr="00222A1E">
        <w:rPr>
          <w:rFonts w:ascii="GHEA Grapalat" w:hAnsi="GHEA Grapalat" w:cs="Tahoma"/>
          <w:lang w:val="hy-AM"/>
        </w:rPr>
        <w:t>.</w:t>
      </w:r>
      <w:r w:rsidRPr="00ED07AE">
        <w:rPr>
          <w:rFonts w:ascii="GHEA Grapalat" w:hAnsi="GHEA Grapalat" w:cs="Tahoma"/>
          <w:lang w:val="hy-AM"/>
        </w:rPr>
        <w:t xml:space="preserve"> </w:t>
      </w:r>
      <w:r w:rsidR="005163A9">
        <w:rPr>
          <w:rFonts w:ascii="GHEA Grapalat" w:hAnsi="GHEA Grapalat" w:cs="Tahoma"/>
          <w:lang w:val="hy-AM"/>
        </w:rPr>
        <w:lastRenderedPageBreak/>
        <w:t>համեմատ նշված</w:t>
      </w:r>
      <w:r w:rsidRPr="00ED07AE">
        <w:rPr>
          <w:rFonts w:ascii="GHEA Grapalat" w:hAnsi="GHEA Grapalat" w:cs="Tahoma"/>
          <w:lang w:val="hy-AM"/>
        </w:rPr>
        <w:t xml:space="preserve"> ծախսերն ավելացել են 5.2 անգամ</w:t>
      </w:r>
      <w:r w:rsidR="005163A9" w:rsidRPr="00222A1E">
        <w:rPr>
          <w:rFonts w:ascii="GHEA Grapalat" w:hAnsi="GHEA Grapalat" w:cs="Tahoma"/>
          <w:lang w:val="hy-AM"/>
        </w:rPr>
        <w:t xml:space="preserve"> (1 մլրդ դրամով)՝</w:t>
      </w:r>
      <w:r w:rsidRPr="00ED07AE">
        <w:rPr>
          <w:rFonts w:ascii="GHEA Grapalat" w:hAnsi="GHEA Grapalat" w:cs="Tahoma"/>
          <w:lang w:val="hy-AM"/>
        </w:rPr>
        <w:t xml:space="preserve"> պայմանավորված կատարված աշխատանքների ծավալով</w:t>
      </w:r>
      <w:r>
        <w:rPr>
          <w:rFonts w:ascii="GHEA Grapalat" w:hAnsi="GHEA Grapalat" w:cs="Tahoma"/>
          <w:lang w:val="hy-AM"/>
        </w:rPr>
        <w:t>:</w:t>
      </w:r>
    </w:p>
    <w:p w14:paraId="40855987" w14:textId="40D47DBB" w:rsidR="00284FD2" w:rsidRDefault="00284FD2" w:rsidP="00284FD2">
      <w:pPr>
        <w:shd w:val="clear" w:color="auto" w:fill="FFFFFF" w:themeFill="background1"/>
        <w:spacing w:after="0" w:line="276" w:lineRule="auto"/>
        <w:ind w:firstLine="567"/>
        <w:jc w:val="both"/>
        <w:rPr>
          <w:rFonts w:ascii="GHEA Grapalat" w:hAnsi="GHEA Grapalat" w:cs="Tahoma"/>
          <w:lang w:val="hy-AM"/>
        </w:rPr>
      </w:pPr>
      <w:r w:rsidRPr="00ED07AE">
        <w:rPr>
          <w:rFonts w:ascii="GHEA Grapalat" w:hAnsi="GHEA Grapalat" w:cs="Tahoma"/>
          <w:lang w:val="hy-AM"/>
        </w:rPr>
        <w:t xml:space="preserve">Երևանի մետրոպոլիտենի ենթակառուցվածքների նորոգման </w:t>
      </w:r>
      <w:r>
        <w:rPr>
          <w:rFonts w:ascii="GHEA Grapalat" w:hAnsi="GHEA Grapalat" w:cs="Tahoma"/>
          <w:lang w:val="hy-AM"/>
        </w:rPr>
        <w:t xml:space="preserve">միջոցառման </w:t>
      </w:r>
      <w:r w:rsidRPr="00ED07AE">
        <w:rPr>
          <w:rFonts w:ascii="GHEA Grapalat" w:hAnsi="GHEA Grapalat" w:cs="Tahoma"/>
          <w:lang w:val="hy-AM"/>
        </w:rPr>
        <w:t xml:space="preserve">շրջանակներում </w:t>
      </w:r>
      <w:r w:rsidR="003D5DE7" w:rsidRPr="00222A1E">
        <w:rPr>
          <w:rFonts w:ascii="GHEA Grapalat" w:hAnsi="GHEA Grapalat" w:cs="Tahoma"/>
          <w:lang w:val="hy-AM"/>
        </w:rPr>
        <w:t>օգտագործ</w:t>
      </w:r>
      <w:r w:rsidRPr="00ED07AE">
        <w:rPr>
          <w:rFonts w:ascii="GHEA Grapalat" w:hAnsi="GHEA Grapalat" w:cs="Tahoma"/>
          <w:lang w:val="hy-AM"/>
        </w:rPr>
        <w:t>վել է</w:t>
      </w:r>
      <w:r w:rsidR="003D5DE7" w:rsidRPr="00222A1E">
        <w:rPr>
          <w:rFonts w:ascii="GHEA Grapalat" w:hAnsi="GHEA Grapalat" w:cs="Tahoma"/>
          <w:lang w:val="hy-AM"/>
        </w:rPr>
        <w:t xml:space="preserve"> նախատեսված միջոցների 96.2%-ը՝</w:t>
      </w:r>
      <w:r w:rsidRPr="00ED07AE">
        <w:rPr>
          <w:rFonts w:ascii="GHEA Grapalat" w:hAnsi="GHEA Grapalat" w:cs="Tahoma"/>
          <w:lang w:val="hy-AM"/>
        </w:rPr>
        <w:t xml:space="preserve"> 845</w:t>
      </w:r>
      <w:r w:rsidRPr="00ED07AE">
        <w:rPr>
          <w:rFonts w:ascii="Cambria Math" w:hAnsi="Cambria Math" w:cs="Cambria Math"/>
          <w:lang w:val="hy-AM"/>
        </w:rPr>
        <w:t>․</w:t>
      </w:r>
      <w:r w:rsidRPr="00ED07AE">
        <w:rPr>
          <w:rFonts w:ascii="GHEA Grapalat" w:hAnsi="GHEA Grapalat" w:cs="Tahoma"/>
          <w:lang w:val="hy-AM"/>
        </w:rPr>
        <w:t>6 մլն դրամ:</w:t>
      </w:r>
      <w:r w:rsidR="003D5DE7" w:rsidRPr="00222A1E">
        <w:rPr>
          <w:rFonts w:ascii="GHEA Grapalat" w:hAnsi="GHEA Grapalat" w:cs="Tahoma"/>
          <w:lang w:val="hy-AM"/>
        </w:rPr>
        <w:t xml:space="preserve"> Միջոցառման շրջանակներում հաշվետու տարվա ընթացքում</w:t>
      </w:r>
      <w:r w:rsidR="00BD49AF">
        <w:rPr>
          <w:rFonts w:ascii="GHEA Grapalat" w:hAnsi="GHEA Grapalat" w:cs="Tahoma"/>
          <w:lang w:val="hy-AM"/>
        </w:rPr>
        <w:t xml:space="preserve"> </w:t>
      </w:r>
      <w:r w:rsidR="003D5DE7" w:rsidRPr="00222A1E">
        <w:rPr>
          <w:rFonts w:ascii="GHEA Grapalat" w:hAnsi="GHEA Grapalat" w:cs="Tahoma"/>
          <w:lang w:val="hy-AM"/>
        </w:rPr>
        <w:t>ձ</w:t>
      </w:r>
      <w:r w:rsidRPr="00ED07AE">
        <w:rPr>
          <w:rFonts w:ascii="GHEA Grapalat" w:hAnsi="GHEA Grapalat" w:cs="Tahoma"/>
          <w:lang w:val="hy-AM"/>
        </w:rPr>
        <w:t>եռք են բերվել 32 հատ անվազույգ, 20 հատ անվասայլակի շրջանակ, 1500 հատ փայտակոճ</w:t>
      </w:r>
      <w:r w:rsidR="007960DC" w:rsidRPr="00222A1E">
        <w:rPr>
          <w:rFonts w:ascii="GHEA Grapalat" w:hAnsi="GHEA Grapalat" w:cs="Tahoma"/>
          <w:lang w:val="hy-AM"/>
        </w:rPr>
        <w:t>,</w:t>
      </w:r>
      <w:r w:rsidRPr="00ED07AE">
        <w:rPr>
          <w:rFonts w:ascii="GHEA Grapalat" w:hAnsi="GHEA Grapalat" w:cs="Tahoma"/>
          <w:lang w:val="hy-AM"/>
        </w:rPr>
        <w:t xml:space="preserve"> և </w:t>
      </w:r>
      <w:r w:rsidR="007960DC" w:rsidRPr="00222A1E">
        <w:rPr>
          <w:rFonts w:ascii="GHEA Grapalat" w:hAnsi="GHEA Grapalat" w:cs="Tahoma"/>
          <w:lang w:val="hy-AM"/>
        </w:rPr>
        <w:t>իրականացվել է Գ</w:t>
      </w:r>
      <w:r w:rsidRPr="00ED07AE">
        <w:rPr>
          <w:rFonts w:ascii="GHEA Grapalat" w:hAnsi="GHEA Grapalat" w:cs="Tahoma"/>
          <w:lang w:val="hy-AM"/>
        </w:rPr>
        <w:t>ործարանային կայարանի</w:t>
      </w:r>
      <w:r w:rsidR="007960DC" w:rsidRPr="00222A1E">
        <w:rPr>
          <w:rFonts w:ascii="GHEA Grapalat" w:hAnsi="GHEA Grapalat" w:cs="Tahoma"/>
          <w:lang w:val="hy-AM"/>
        </w:rPr>
        <w:t xml:space="preserve"> 3</w:t>
      </w:r>
      <w:r w:rsidRPr="00ED07AE">
        <w:rPr>
          <w:rFonts w:ascii="GHEA Grapalat" w:hAnsi="GHEA Grapalat" w:cs="Tahoma"/>
          <w:lang w:val="hy-AM"/>
        </w:rPr>
        <w:t xml:space="preserve"> շարժասանդուղքի փոխարինում:</w:t>
      </w:r>
      <w:r w:rsidR="00BD49AF">
        <w:rPr>
          <w:rFonts w:ascii="GHEA Grapalat" w:hAnsi="GHEA Grapalat" w:cs="Tahoma"/>
          <w:lang w:val="hy-AM"/>
        </w:rPr>
        <w:t xml:space="preserve"> </w:t>
      </w:r>
      <w:r w:rsidR="007960DC">
        <w:rPr>
          <w:rFonts w:ascii="GHEA Grapalat" w:hAnsi="GHEA Grapalat" w:cs="Tahoma"/>
          <w:lang w:val="hy-AM"/>
        </w:rPr>
        <w:t>Ծրագիրն</w:t>
      </w:r>
      <w:r w:rsidRPr="00ED07AE">
        <w:rPr>
          <w:rFonts w:ascii="GHEA Grapalat" w:hAnsi="GHEA Grapalat" w:cs="Tahoma"/>
          <w:lang w:val="hy-AM"/>
        </w:rPr>
        <w:t xml:space="preserve"> ամբողջությամբ կատարվել է, շեղումը պայմանավորված է գնումների </w:t>
      </w:r>
      <w:r w:rsidR="007960DC" w:rsidRPr="00222A1E">
        <w:rPr>
          <w:rFonts w:ascii="GHEA Grapalat" w:hAnsi="GHEA Grapalat" w:cs="Tahoma"/>
          <w:lang w:val="hy-AM"/>
        </w:rPr>
        <w:t>գործընթացում</w:t>
      </w:r>
      <w:r w:rsidRPr="00ED07AE">
        <w:rPr>
          <w:rFonts w:ascii="GHEA Grapalat" w:hAnsi="GHEA Grapalat" w:cs="Tahoma"/>
          <w:lang w:val="hy-AM"/>
        </w:rPr>
        <w:t xml:space="preserve"> առաջացած տնտեսումներով: 2023թ. համեմատ </w:t>
      </w:r>
      <w:r w:rsidR="007960DC" w:rsidRPr="00222A1E">
        <w:rPr>
          <w:rFonts w:ascii="GHEA Grapalat" w:hAnsi="GHEA Grapalat" w:cs="Tahoma"/>
          <w:lang w:val="hy-AM"/>
        </w:rPr>
        <w:t xml:space="preserve">նշված </w:t>
      </w:r>
      <w:r w:rsidRPr="00ED07AE">
        <w:rPr>
          <w:rFonts w:ascii="GHEA Grapalat" w:hAnsi="GHEA Grapalat" w:cs="Tahoma"/>
          <w:lang w:val="hy-AM"/>
        </w:rPr>
        <w:t>ծախսերը նվազել են 8.6%</w:t>
      </w:r>
      <w:r w:rsidR="007960DC">
        <w:rPr>
          <w:rFonts w:ascii="GHEA Grapalat" w:hAnsi="GHEA Grapalat" w:cs="Tahoma"/>
          <w:lang w:val="hy-AM"/>
        </w:rPr>
        <w:noBreakHyphen/>
      </w:r>
      <w:r w:rsidRPr="00ED07AE">
        <w:rPr>
          <w:rFonts w:ascii="GHEA Grapalat" w:hAnsi="GHEA Grapalat" w:cs="Tahoma"/>
          <w:lang w:val="hy-AM"/>
        </w:rPr>
        <w:t xml:space="preserve">ով՝ </w:t>
      </w:r>
      <w:r w:rsidR="007960DC" w:rsidRPr="00ED07AE">
        <w:rPr>
          <w:rFonts w:ascii="GHEA Grapalat" w:hAnsi="GHEA Grapalat" w:cs="Tahoma"/>
          <w:lang w:val="hy-AM"/>
        </w:rPr>
        <w:t>պայմանավորված աշխատանքների ծավալով</w:t>
      </w:r>
      <w:r w:rsidRPr="00ED07AE">
        <w:rPr>
          <w:rFonts w:ascii="GHEA Grapalat" w:hAnsi="GHEA Grapalat" w:cs="Tahoma"/>
          <w:lang w:val="hy-AM"/>
        </w:rPr>
        <w:t xml:space="preserve">: </w:t>
      </w:r>
    </w:p>
    <w:p w14:paraId="5F372FEE" w14:textId="24E65086"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i/>
          <w:lang w:val="hy-AM"/>
        </w:rPr>
        <w:t>Տարածքային զարգացման</w:t>
      </w:r>
      <w:r w:rsidRPr="00C9423F">
        <w:rPr>
          <w:rFonts w:ascii="GHEA Grapalat" w:hAnsi="GHEA Grapalat" w:cs="GHEA Grapalat"/>
          <w:lang w:val="hy-AM"/>
        </w:rPr>
        <w:t xml:space="preserve"> ծրագրի շրջանակներում օգտագործվել է նախատեսված միջոցների 99.1%-ը՝ 127</w:t>
      </w:r>
      <w:r>
        <w:rPr>
          <w:rFonts w:ascii="GHEA Grapalat" w:hAnsi="GHEA Grapalat" w:cs="GHEA Grapalat"/>
          <w:lang w:val="hy-AM"/>
        </w:rPr>
        <w:t>.</w:t>
      </w:r>
      <w:r w:rsidRPr="00C9423F">
        <w:rPr>
          <w:rFonts w:ascii="GHEA Grapalat" w:hAnsi="GHEA Grapalat" w:cs="GHEA Grapalat"/>
          <w:lang w:val="hy-AM"/>
        </w:rPr>
        <w:t xml:space="preserve">9 մլրդ դրամ: </w:t>
      </w:r>
      <w:r w:rsidRPr="0021676B">
        <w:rPr>
          <w:rFonts w:ascii="GHEA Grapalat" w:hAnsi="GHEA Grapalat" w:cs="GHEA Grapalat"/>
          <w:lang w:val="hy-AM"/>
        </w:rPr>
        <w:t xml:space="preserve">Շեղումը հիմնականում պայմանավորված է ենթակառուցվածքների զարգացման նպատակով ՀՀ մարզերին տրամադրված սուբվենցիաների միջոցառման կատարողականով, որի շրջանակներում օգտագործվել է նախատեսված միջոցների </w:t>
      </w:r>
      <w:r>
        <w:rPr>
          <w:rFonts w:ascii="GHEA Grapalat" w:hAnsi="GHEA Grapalat" w:cs="GHEA Grapalat"/>
          <w:lang w:val="hy-AM"/>
        </w:rPr>
        <w:t>97.4</w:t>
      </w:r>
      <w:r w:rsidRPr="0021676B">
        <w:rPr>
          <w:rFonts w:ascii="GHEA Grapalat" w:hAnsi="GHEA Grapalat" w:cs="GHEA Grapalat"/>
          <w:lang w:val="hy-AM"/>
        </w:rPr>
        <w:t xml:space="preserve">%-ը կամ </w:t>
      </w:r>
      <w:r>
        <w:rPr>
          <w:rFonts w:ascii="GHEA Grapalat" w:hAnsi="GHEA Grapalat" w:cs="GHEA Grapalat"/>
          <w:lang w:val="hy-AM"/>
        </w:rPr>
        <w:t>31</w:t>
      </w:r>
      <w:r w:rsidRPr="0021676B">
        <w:rPr>
          <w:rFonts w:ascii="GHEA Grapalat" w:hAnsi="GHEA Grapalat" w:cs="GHEA Grapalat"/>
          <w:lang w:val="hy-AM"/>
        </w:rPr>
        <w:t xml:space="preserve"> մլրդ դրամ` </w:t>
      </w:r>
      <w:r w:rsidRPr="00F252B1">
        <w:rPr>
          <w:rFonts w:ascii="GHEA Grapalat" w:hAnsi="GHEA Grapalat" w:cs="GHEA Grapalat"/>
          <w:lang w:val="hy-AM"/>
        </w:rPr>
        <w:t>պայմանավորված նրանով, որ որոշ սուբվենցիոն ծրագրեր թերի են կատարվել և համայնքների կողմից համապատասխան ավարտական փաստաթղթեր չեն ներկայացվել</w:t>
      </w:r>
      <w:r>
        <w:rPr>
          <w:rFonts w:ascii="GHEA Grapalat" w:hAnsi="GHEA Grapalat" w:cs="GHEA Grapalat"/>
          <w:lang w:val="hy-AM"/>
        </w:rPr>
        <w:t>: 2024</w:t>
      </w:r>
      <w:r w:rsidRPr="00F252B1">
        <w:rPr>
          <w:rFonts w:ascii="GHEA Grapalat" w:hAnsi="GHEA Grapalat" w:cs="GHEA Grapalat"/>
          <w:lang w:val="hy-AM"/>
        </w:rPr>
        <w:t>թ</w:t>
      </w:r>
      <w:r>
        <w:rPr>
          <w:rFonts w:ascii="GHEA Grapalat" w:hAnsi="GHEA Grapalat" w:cs="GHEA Grapalat"/>
          <w:lang w:val="hy-AM"/>
        </w:rPr>
        <w:t>.</w:t>
      </w:r>
      <w:r w:rsidRPr="00F252B1">
        <w:rPr>
          <w:rFonts w:ascii="GHEA Grapalat" w:hAnsi="GHEA Grapalat" w:cs="GHEA Grapalat"/>
          <w:lang w:val="hy-AM"/>
        </w:rPr>
        <w:t xml:space="preserve"> ընթացքում </w:t>
      </w:r>
      <w:r w:rsidR="0036596D" w:rsidRPr="007D074B">
        <w:rPr>
          <w:rFonts w:ascii="GHEA Grapalat" w:hAnsi="GHEA Grapalat" w:cs="GHEA Grapalat"/>
          <w:lang w:val="hy-AM"/>
        </w:rPr>
        <w:t xml:space="preserve">ֆինանսավորվել են </w:t>
      </w:r>
      <w:r>
        <w:rPr>
          <w:rFonts w:ascii="GHEA Grapalat" w:hAnsi="GHEA Grapalat" w:cs="GHEA Grapalat"/>
          <w:lang w:val="hy-AM"/>
        </w:rPr>
        <w:t>70</w:t>
      </w:r>
      <w:r w:rsidRPr="00F252B1">
        <w:rPr>
          <w:rFonts w:ascii="GHEA Grapalat" w:hAnsi="GHEA Grapalat" w:cs="GHEA Grapalat"/>
          <w:lang w:val="hy-AM"/>
        </w:rPr>
        <w:t xml:space="preserve"> համայնքներից ներկայացված</w:t>
      </w:r>
      <w:r>
        <w:rPr>
          <w:rFonts w:ascii="GHEA Grapalat" w:hAnsi="GHEA Grapalat" w:cs="GHEA Grapalat"/>
          <w:lang w:val="hy-AM"/>
        </w:rPr>
        <w:t xml:space="preserve"> </w:t>
      </w:r>
      <w:r w:rsidRPr="00F252B1">
        <w:rPr>
          <w:rFonts w:ascii="GHEA Grapalat" w:hAnsi="GHEA Grapalat" w:cs="GHEA Grapalat"/>
          <w:lang w:val="hy-AM"/>
        </w:rPr>
        <w:t>398</w:t>
      </w:r>
      <w:r w:rsidR="00BD49AF">
        <w:rPr>
          <w:rFonts w:ascii="GHEA Grapalat" w:hAnsi="GHEA Grapalat" w:cs="GHEA Grapalat"/>
          <w:lang w:val="hy-AM"/>
        </w:rPr>
        <w:t xml:space="preserve"> </w:t>
      </w:r>
      <w:r w:rsidRPr="00F252B1">
        <w:rPr>
          <w:rFonts w:ascii="GHEA Grapalat" w:hAnsi="GHEA Grapalat" w:cs="GHEA Grapalat"/>
          <w:lang w:val="hy-AM"/>
        </w:rPr>
        <w:t>սուբվենցիոն ծրագ</w:t>
      </w:r>
      <w:r w:rsidR="0036596D" w:rsidRPr="007D074B">
        <w:rPr>
          <w:rFonts w:ascii="GHEA Grapalat" w:hAnsi="GHEA Grapalat" w:cs="GHEA Grapalat"/>
          <w:lang w:val="hy-AM"/>
        </w:rPr>
        <w:t>րեր և ենթածրագրեր</w:t>
      </w:r>
      <w:r w:rsidR="00A160B1">
        <w:rPr>
          <w:rFonts w:ascii="GHEA Grapalat" w:hAnsi="GHEA Grapalat" w:cs="GHEA Grapalat"/>
          <w:lang w:val="hy-AM"/>
        </w:rPr>
        <w:t>՝ նախատեսված 409 սուբվենցիոն ծրագր</w:t>
      </w:r>
      <w:r w:rsidR="0036596D" w:rsidRPr="007D074B">
        <w:rPr>
          <w:rFonts w:ascii="GHEA Grapalat" w:hAnsi="GHEA Grapalat" w:cs="GHEA Grapalat"/>
          <w:lang w:val="hy-AM"/>
        </w:rPr>
        <w:t>երի և ենթածրագրերի</w:t>
      </w:r>
      <w:r w:rsidR="00A160B1">
        <w:rPr>
          <w:rFonts w:ascii="GHEA Grapalat" w:hAnsi="GHEA Grapalat" w:cs="GHEA Grapalat"/>
          <w:lang w:val="hy-AM"/>
        </w:rPr>
        <w:t xml:space="preserve"> դիմաց</w:t>
      </w:r>
      <w:r>
        <w:rPr>
          <w:rFonts w:ascii="GHEA Grapalat" w:hAnsi="GHEA Grapalat" w:cs="GHEA Grapalat"/>
          <w:lang w:val="hy-AM"/>
        </w:rPr>
        <w:t>:</w:t>
      </w:r>
    </w:p>
    <w:p w14:paraId="6336AC47" w14:textId="3EE09E1F"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Տարածքային զարգացման ծրագրին հատկացված միջոցների զգալի մասը՝</w:t>
      </w:r>
      <w:r w:rsidR="00BD49AF">
        <w:rPr>
          <w:rFonts w:ascii="GHEA Grapalat" w:hAnsi="GHEA Grapalat" w:cs="GHEA Grapalat"/>
          <w:lang w:val="hy-AM"/>
        </w:rPr>
        <w:t xml:space="preserve"> </w:t>
      </w:r>
      <w:r w:rsidRPr="00C9423F">
        <w:rPr>
          <w:rFonts w:ascii="GHEA Grapalat" w:hAnsi="GHEA Grapalat" w:cs="GHEA Grapalat"/>
          <w:lang w:val="hy-AM"/>
        </w:rPr>
        <w:t>85.3 մլրդ դրամ կազմել է Ֆինանսական աջակցություն</w:t>
      </w:r>
      <w:r>
        <w:rPr>
          <w:rFonts w:ascii="GHEA Grapalat" w:hAnsi="GHEA Grapalat" w:cs="GHEA Grapalat"/>
          <w:lang w:val="hy-AM"/>
        </w:rPr>
        <w:t>ը</w:t>
      </w:r>
      <w:r w:rsidRPr="00C9423F">
        <w:rPr>
          <w:rFonts w:ascii="GHEA Grapalat" w:hAnsi="GHEA Grapalat" w:cs="GHEA Grapalat"/>
          <w:lang w:val="hy-AM"/>
        </w:rPr>
        <w:t xml:space="preserve"> տեղական ինքնակառավարման մարմիններին՝ պետական բյուջեից համայնքների բյուջեներին ֆինանսական համահարթեցման սկզբունքով տրվող դոտացիաները՝</w:t>
      </w:r>
      <w:r w:rsidRPr="00C9423F">
        <w:rPr>
          <w:rFonts w:ascii="GHEA Grapalat" w:hAnsi="GHEA Grapalat"/>
          <w:lang w:val="hy-AM"/>
        </w:rPr>
        <w:t xml:space="preserve"> պետության կողմից համայնքներին տվյալ տարում տրվող փոխհատուցման գումարնե</w:t>
      </w:r>
      <w:r w:rsidRPr="00C9423F">
        <w:rPr>
          <w:rFonts w:ascii="GHEA Grapalat" w:hAnsi="GHEA Grapalat"/>
          <w:lang w:val="hy-AM"/>
        </w:rPr>
        <w:softHyphen/>
        <w:t>րը սահ</w:t>
      </w:r>
      <w:r w:rsidRPr="00C9423F">
        <w:rPr>
          <w:rFonts w:ascii="GHEA Grapalat" w:hAnsi="GHEA Grapalat"/>
          <w:lang w:val="hy-AM"/>
        </w:rPr>
        <w:softHyphen/>
        <w:t>մանվում է ոչ պակաս, քան տվյալ տարվան նախորդող երկրորդ բյուջետային տարում ՀՀ հա</w:t>
      </w:r>
      <w:r w:rsidRPr="00C9423F">
        <w:rPr>
          <w:rFonts w:ascii="GHEA Grapalat" w:hAnsi="GHEA Grapalat"/>
          <w:lang w:val="hy-AM"/>
        </w:rPr>
        <w:softHyphen/>
        <w:t>մախմբված բյուջեի փաստացի եկամուտների հանրագու</w:t>
      </w:r>
      <w:r w:rsidRPr="00C9423F">
        <w:rPr>
          <w:rFonts w:ascii="GHEA Grapalat" w:hAnsi="GHEA Grapalat"/>
          <w:lang w:val="hy-AM"/>
        </w:rPr>
        <w:softHyphen/>
        <w:t>մարի 4%-ը:</w:t>
      </w:r>
      <w:r w:rsidRPr="00C9423F">
        <w:rPr>
          <w:rFonts w:ascii="GHEA Grapalat" w:hAnsi="GHEA Grapalat" w:cs="GHEA Grapalat"/>
          <w:lang w:val="hy-AM"/>
        </w:rPr>
        <w:t xml:space="preserve"> Դոտացիաները նախատեսված ծավալով տրամադրվել են հանրապետության 71 համայնքներին:</w:t>
      </w:r>
    </w:p>
    <w:p w14:paraId="437C126F" w14:textId="7DBEFA6B" w:rsidR="00284FD2" w:rsidRPr="00193FCE" w:rsidRDefault="00284FD2" w:rsidP="00284FD2">
      <w:pPr>
        <w:shd w:val="clear" w:color="auto" w:fill="FFFFFF" w:themeFill="background1"/>
        <w:spacing w:after="0" w:line="276" w:lineRule="auto"/>
        <w:ind w:firstLine="567"/>
        <w:jc w:val="both"/>
        <w:rPr>
          <w:rFonts w:ascii="GHEA Grapalat" w:hAnsi="GHEA Grapalat"/>
          <w:lang w:val="hy-AM"/>
        </w:rPr>
      </w:pPr>
      <w:r w:rsidRPr="00193FCE">
        <w:rPr>
          <w:rFonts w:ascii="GHEA Grapalat" w:hAnsi="GHEA Grapalat"/>
          <w:lang w:val="hy-AM"/>
        </w:rPr>
        <w:t xml:space="preserve">Նախորդ տարվա համեմատ Տարածքային զարգացման ծրագրի շրջանակներում կատարված ծախսերն աճել են 11.6%-ով կամ 13.3 մլրդ դրամով: Աճը հիմնականում </w:t>
      </w:r>
      <w:r w:rsidR="001B5CBA" w:rsidRPr="00635BD1">
        <w:rPr>
          <w:rFonts w:ascii="GHEA Grapalat" w:hAnsi="GHEA Grapalat"/>
          <w:lang w:val="hy-AM"/>
        </w:rPr>
        <w:t>ձևավորվել</w:t>
      </w:r>
      <w:r w:rsidRPr="00193FCE">
        <w:rPr>
          <w:rFonts w:ascii="GHEA Grapalat" w:hAnsi="GHEA Grapalat"/>
          <w:lang w:val="hy-AM"/>
        </w:rPr>
        <w:t xml:space="preserve"> է </w:t>
      </w:r>
      <w:r w:rsidR="001B5CBA" w:rsidRPr="001B5CBA">
        <w:rPr>
          <w:rFonts w:ascii="GHEA Grapalat" w:hAnsi="GHEA Grapalat"/>
          <w:lang w:val="hy-AM"/>
        </w:rPr>
        <w:t xml:space="preserve">տեղական ինքնակառավարման մարմիններին </w:t>
      </w:r>
      <w:r w:rsidR="001B5CBA" w:rsidRPr="00635BD1">
        <w:rPr>
          <w:rFonts w:ascii="GHEA Grapalat" w:hAnsi="GHEA Grapalat"/>
          <w:lang w:val="hy-AM"/>
        </w:rPr>
        <w:t>ֆ</w:t>
      </w:r>
      <w:r w:rsidR="001B5CBA" w:rsidRPr="001B5CBA">
        <w:rPr>
          <w:rFonts w:ascii="GHEA Grapalat" w:hAnsi="GHEA Grapalat"/>
          <w:lang w:val="hy-AM"/>
        </w:rPr>
        <w:t xml:space="preserve">ինանսական </w:t>
      </w:r>
      <w:r w:rsidR="001B5CBA">
        <w:rPr>
          <w:rFonts w:ascii="GHEA Grapalat" w:hAnsi="GHEA Grapalat"/>
          <w:lang w:val="hy-AM"/>
        </w:rPr>
        <w:t>աջակցության</w:t>
      </w:r>
      <w:r w:rsidRPr="00193FCE">
        <w:rPr>
          <w:rFonts w:ascii="GHEA Grapalat" w:hAnsi="GHEA Grapalat"/>
          <w:lang w:val="hy-AM"/>
        </w:rPr>
        <w:t xml:space="preserve"> </w:t>
      </w:r>
      <w:r w:rsidR="001B5CBA">
        <w:rPr>
          <w:rFonts w:ascii="GHEA Grapalat" w:hAnsi="GHEA Grapalat"/>
          <w:lang w:val="hy-AM"/>
        </w:rPr>
        <w:t xml:space="preserve">ավելացման և </w:t>
      </w:r>
      <w:r w:rsidR="001B5CBA" w:rsidRPr="00635BD1">
        <w:rPr>
          <w:rFonts w:ascii="GHEA Grapalat" w:hAnsi="GHEA Grapalat"/>
          <w:lang w:val="hy-AM"/>
        </w:rPr>
        <w:t xml:space="preserve">2023թ. </w:t>
      </w:r>
      <w:r w:rsidR="001B5CBA" w:rsidRPr="001B5CBA">
        <w:rPr>
          <w:rFonts w:ascii="GHEA Grapalat" w:hAnsi="GHEA Grapalat"/>
          <w:lang w:val="hy-AM"/>
        </w:rPr>
        <w:t xml:space="preserve">Լեռնային Ղարաբաղից բռնի տեղահանված անձանց համար առաջնային անհրաժեշտության ապրանքների և ծառայությունների </w:t>
      </w:r>
      <w:r w:rsidR="00256D36">
        <w:rPr>
          <w:rFonts w:ascii="GHEA Grapalat" w:hAnsi="GHEA Grapalat"/>
          <w:lang w:val="hy-AM"/>
        </w:rPr>
        <w:t>տրամադրման համար միջոցների հատկացմամբ, որը 2024թ. չի նախատեսվել</w:t>
      </w:r>
      <w:r w:rsidRPr="00193FCE">
        <w:rPr>
          <w:rFonts w:ascii="GHEA Grapalat" w:hAnsi="GHEA Grapalat"/>
          <w:lang w:val="hy-AM"/>
        </w:rPr>
        <w:t>։</w:t>
      </w:r>
    </w:p>
    <w:p w14:paraId="09DC02B8" w14:textId="228CDD44"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i/>
          <w:lang w:val="hy-AM"/>
        </w:rPr>
        <w:t>Էներգաարդյունավետության</w:t>
      </w:r>
      <w:r w:rsidRPr="00C9423F">
        <w:rPr>
          <w:rFonts w:ascii="GHEA Grapalat" w:hAnsi="GHEA Grapalat" w:cs="GHEA Grapalat"/>
          <w:lang w:val="hy-AM"/>
        </w:rPr>
        <w:t xml:space="preserve"> ծրագրի շրջանակներում հաշվետու տարվա ընթացքում օգտագործվել է</w:t>
      </w:r>
      <w:r w:rsidR="000A7E82">
        <w:rPr>
          <w:rFonts w:ascii="GHEA Grapalat" w:hAnsi="GHEA Grapalat" w:cs="GHEA Grapalat"/>
          <w:lang w:val="hy-AM"/>
        </w:rPr>
        <w:t xml:space="preserve"> 4</w:t>
      </w:r>
      <w:r w:rsidRPr="00C9423F">
        <w:rPr>
          <w:rFonts w:ascii="GHEA Grapalat" w:hAnsi="GHEA Grapalat" w:cs="GHEA Grapalat"/>
          <w:lang w:val="hy-AM"/>
        </w:rPr>
        <w:t xml:space="preserve"> մլրդ դրամ՝ 99.3%-ով ապահովելով ծրագրային ցուցանիշը: Օգտագործված միջոցների հիմնական մասը՝ 3.3 մլրդ դրամը, կազմել է բնակարանների և անհատական բնակելի տների էներգաարդյունավետ վերանորոգման աշխատանքների իրականացման համար պետական աջակցությունը:</w:t>
      </w:r>
      <w:r w:rsidRPr="00C9423F">
        <w:rPr>
          <w:rFonts w:ascii="GHEA Grapalat" w:hAnsi="GHEA Grapalat"/>
          <w:lang w:val="hy-AM" w:eastAsia="ru-RU"/>
        </w:rPr>
        <w:t xml:space="preserve"> </w:t>
      </w:r>
      <w:r w:rsidRPr="00C9423F">
        <w:rPr>
          <w:rFonts w:ascii="GHEA Grapalat" w:hAnsi="GHEA Grapalat" w:cs="GHEA Grapalat"/>
          <w:lang w:val="hy-AM"/>
        </w:rPr>
        <w:t>Ծրագրով նախատեսվել է «Բնակարանների և անհատական բնակելի տների էներգաարդյունավետ վերանորոգման աշխատանքների պետական աջակցության ծրագրի» շրջանակում շուրջ 16.2 մլրդ</w:t>
      </w:r>
      <w:r w:rsidRPr="00C9423F">
        <w:rPr>
          <w:rFonts w:ascii="GHEA Grapalat" w:hAnsi="GHEA Grapalat" w:cs="Cambria Math"/>
          <w:lang w:val="hy-AM"/>
        </w:rPr>
        <w:t xml:space="preserve"> </w:t>
      </w:r>
      <w:r w:rsidRPr="00C9423F">
        <w:rPr>
          <w:rFonts w:ascii="GHEA Grapalat" w:hAnsi="GHEA Grapalat" w:cs="GHEA Grapalat"/>
          <w:lang w:val="hy-AM"/>
        </w:rPr>
        <w:t>դրամ վարկերի տոկոսագումարների սուբսիդավորում, որի արդյունքում կբարձրանա շահառուների բարեկեցությունը</w:t>
      </w:r>
      <w:r w:rsidR="0097545B" w:rsidRPr="00222A1E">
        <w:rPr>
          <w:rFonts w:ascii="GHEA Grapalat" w:hAnsi="GHEA Grapalat" w:cs="GHEA Grapalat"/>
          <w:lang w:val="hy-AM"/>
        </w:rPr>
        <w:t>,</w:t>
      </w:r>
      <w:r w:rsidRPr="00C9423F">
        <w:rPr>
          <w:rFonts w:ascii="GHEA Grapalat" w:hAnsi="GHEA Grapalat" w:cs="GHEA Grapalat"/>
          <w:lang w:val="hy-AM"/>
        </w:rPr>
        <w:t xml:space="preserve"> և երկարաժամկետ կտրվածքով կնվազեն վերջիններիս կողմից կատարվող էլեկտրական էներգիայի և գազի կոմունալ վճարումները: Բազմաբնակարան շենքի բնակարանի վերանորոգման դեպքում վարկի սահմանաչափը կազմում է ոչ ավելի, քան 7 մլն դրամը, իսկ անհատական բնակելի տների համար՝ ոչ ավելի, քան</w:t>
      </w:r>
      <w:r w:rsidR="0097545B">
        <w:rPr>
          <w:rFonts w:ascii="GHEA Grapalat" w:hAnsi="GHEA Grapalat" w:cs="GHEA Grapalat"/>
          <w:lang w:val="hy-AM"/>
        </w:rPr>
        <w:t xml:space="preserve"> 10</w:t>
      </w:r>
      <w:r w:rsidRPr="00C9423F">
        <w:rPr>
          <w:rFonts w:ascii="GHEA Grapalat" w:hAnsi="GHEA Grapalat" w:cs="GHEA Grapalat"/>
          <w:lang w:val="hy-AM"/>
        </w:rPr>
        <w:t xml:space="preserve"> մլն դրամը: Վարկը տրամադրվում է առավելագույնը 84 ամիս ժամկետով։ Ծրագրի շրջանակում բնակարանի (բնակելի տան) էներգաարդյունավետ վերանորոգման համար ձևակերպված վարկի տարեկան տոկոսադրույքի </w:t>
      </w:r>
      <w:r w:rsidRPr="00C9423F">
        <w:rPr>
          <w:rFonts w:ascii="GHEA Grapalat" w:hAnsi="GHEA Grapalat" w:cs="GHEA Grapalat"/>
          <w:lang w:val="hy-AM"/>
        </w:rPr>
        <w:lastRenderedPageBreak/>
        <w:t xml:space="preserve">սուբսիդավորումն իրականացվում է 27 առևտրային բանկերի ու վարկային կազմակերպությունների միջոցով։ Երևան քաղաքում պետությունը սուբսիդավորում է </w:t>
      </w:r>
      <w:r w:rsidR="003E0A69">
        <w:rPr>
          <w:rFonts w:ascii="GHEA Grapalat" w:hAnsi="GHEA Grapalat" w:cs="GHEA Grapalat"/>
          <w:lang w:val="hy-AM"/>
        </w:rPr>
        <w:t xml:space="preserve">վարկերի </w:t>
      </w:r>
      <w:r w:rsidR="003E0A69" w:rsidRPr="00D71EBD">
        <w:rPr>
          <w:rFonts w:ascii="GHEA Grapalat" w:hAnsi="GHEA Grapalat" w:cs="GHEA Grapalat"/>
          <w:lang w:val="hy-AM"/>
        </w:rPr>
        <w:t>9</w:t>
      </w:r>
      <w:r w:rsidR="0097545B" w:rsidRPr="00222A1E">
        <w:rPr>
          <w:rFonts w:ascii="GHEA Grapalat" w:hAnsi="GHEA Grapalat" w:cs="GHEA Grapalat"/>
          <w:lang w:val="hy-AM"/>
        </w:rPr>
        <w:t>%</w:t>
      </w:r>
      <w:r w:rsidR="003E0A69" w:rsidRPr="00D71EBD">
        <w:rPr>
          <w:rFonts w:ascii="GHEA Grapalat" w:hAnsi="GHEA Grapalat" w:cs="GHEA Grapalat"/>
          <w:lang w:val="hy-AM"/>
        </w:rPr>
        <w:t xml:space="preserve"> տոկոսադրույքի չափով</w:t>
      </w:r>
      <w:r w:rsidRPr="00C9423F">
        <w:rPr>
          <w:rFonts w:ascii="GHEA Grapalat" w:hAnsi="GHEA Grapalat" w:cs="GHEA Grapalat"/>
          <w:lang w:val="hy-AM"/>
        </w:rPr>
        <w:t>, քաղաքային բնակավայրերում՝ 11</w:t>
      </w:r>
      <w:r w:rsidR="0097545B" w:rsidRPr="00222A1E">
        <w:rPr>
          <w:rFonts w:ascii="GHEA Grapalat" w:hAnsi="GHEA Grapalat" w:cs="GHEA Grapalat"/>
          <w:lang w:val="hy-AM"/>
        </w:rPr>
        <w:t>%</w:t>
      </w:r>
      <w:r w:rsidR="00F04AB3">
        <w:rPr>
          <w:rFonts w:ascii="GHEA Grapalat" w:hAnsi="GHEA Grapalat" w:cs="GHEA Grapalat"/>
          <w:lang w:val="hy-AM"/>
        </w:rPr>
        <w:t>-</w:t>
      </w:r>
      <w:r w:rsidR="003E0A69" w:rsidRPr="00D71EBD">
        <w:rPr>
          <w:rFonts w:ascii="GHEA Grapalat" w:hAnsi="GHEA Grapalat" w:cs="GHEA Grapalat"/>
          <w:lang w:val="hy-AM"/>
        </w:rPr>
        <w:t>ի չափով</w:t>
      </w:r>
      <w:r w:rsidRPr="00C9423F">
        <w:rPr>
          <w:rFonts w:ascii="GHEA Grapalat" w:hAnsi="GHEA Grapalat" w:cs="GHEA Grapalat"/>
          <w:lang w:val="hy-AM"/>
        </w:rPr>
        <w:t>, գյուղական բնակավայրերում՝ 12</w:t>
      </w:r>
      <w:r w:rsidR="0097545B" w:rsidRPr="00222A1E">
        <w:rPr>
          <w:rFonts w:ascii="GHEA Grapalat" w:hAnsi="GHEA Grapalat" w:cs="GHEA Grapalat"/>
          <w:lang w:val="hy-AM"/>
        </w:rPr>
        <w:t>%</w:t>
      </w:r>
      <w:r w:rsidR="003E0A69">
        <w:rPr>
          <w:rFonts w:ascii="GHEA Grapalat" w:hAnsi="GHEA Grapalat" w:cs="GHEA Grapalat"/>
          <w:lang w:val="hy-AM"/>
        </w:rPr>
        <w:t>-ի չափով</w:t>
      </w:r>
      <w:r w:rsidRPr="00C9423F">
        <w:rPr>
          <w:rFonts w:ascii="GHEA Grapalat" w:hAnsi="GHEA Grapalat" w:cs="GHEA Grapalat"/>
          <w:lang w:val="hy-AM"/>
        </w:rPr>
        <w:t>, սահմանամերձ և բարձր բնակավայրերում՝</w:t>
      </w:r>
      <w:r w:rsidR="0097545B">
        <w:rPr>
          <w:rFonts w:ascii="GHEA Grapalat" w:hAnsi="GHEA Grapalat" w:cs="GHEA Grapalat"/>
          <w:lang w:val="hy-AM"/>
        </w:rPr>
        <w:t xml:space="preserve"> 14</w:t>
      </w:r>
      <w:r w:rsidR="0097545B" w:rsidRPr="00222A1E">
        <w:rPr>
          <w:rFonts w:ascii="GHEA Grapalat" w:hAnsi="GHEA Grapalat" w:cs="GHEA Grapalat"/>
          <w:lang w:val="hy-AM"/>
        </w:rPr>
        <w:t>%</w:t>
      </w:r>
      <w:r w:rsidR="00F04AB3">
        <w:rPr>
          <w:rFonts w:ascii="GHEA Grapalat" w:hAnsi="GHEA Grapalat" w:cs="GHEA Grapalat"/>
          <w:lang w:val="hy-AM"/>
        </w:rPr>
        <w:t>-</w:t>
      </w:r>
      <w:r w:rsidR="003E0A69">
        <w:rPr>
          <w:rFonts w:ascii="GHEA Grapalat" w:hAnsi="GHEA Grapalat" w:cs="GHEA Grapalat"/>
          <w:lang w:val="hy-AM"/>
        </w:rPr>
        <w:t>ի չափով</w:t>
      </w:r>
      <w:r w:rsidRPr="00C9423F">
        <w:rPr>
          <w:rFonts w:ascii="GHEA Grapalat" w:hAnsi="GHEA Grapalat" w:cs="GHEA Grapalat"/>
          <w:lang w:val="hy-AM"/>
        </w:rPr>
        <w:t>։ Հատկանշական է, որ</w:t>
      </w:r>
      <w:r>
        <w:rPr>
          <w:rFonts w:ascii="GHEA Grapalat" w:hAnsi="GHEA Grapalat" w:cs="GHEA Grapalat"/>
          <w:lang w:val="hy-AM"/>
        </w:rPr>
        <w:t xml:space="preserve"> 2023</w:t>
      </w:r>
      <w:r w:rsidRPr="00C9423F">
        <w:rPr>
          <w:rFonts w:ascii="GHEA Grapalat" w:hAnsi="GHEA Grapalat" w:cs="GHEA Grapalat"/>
          <w:lang w:val="hy-AM"/>
        </w:rPr>
        <w:t>թ</w:t>
      </w:r>
      <w:r>
        <w:rPr>
          <w:rFonts w:ascii="GHEA Grapalat" w:hAnsi="GHEA Grapalat" w:cs="GHEA Grapalat"/>
          <w:lang w:val="hy-AM"/>
        </w:rPr>
        <w:t>.</w:t>
      </w:r>
      <w:r w:rsidRPr="00C9423F">
        <w:rPr>
          <w:rFonts w:ascii="GHEA Grapalat" w:hAnsi="GHEA Grapalat" w:cs="GHEA Grapalat"/>
          <w:lang w:val="hy-AM"/>
        </w:rPr>
        <w:t xml:space="preserve"> տրամադրված վարկերի 50%-ից ավելին տրվել է գյուղական և սահմանամերձ բնակավայրերին: Ծրագրի շրջանակում վարկի տոկոսների սուբսիդավորում</w:t>
      </w:r>
      <w:r w:rsidR="00385595" w:rsidRPr="00222A1E">
        <w:rPr>
          <w:rFonts w:ascii="GHEA Grapalat" w:hAnsi="GHEA Grapalat" w:cs="GHEA Grapalat"/>
          <w:lang w:val="hy-AM"/>
        </w:rPr>
        <w:t>ից օգտվել է</w:t>
      </w:r>
      <w:r w:rsidRPr="00C9423F">
        <w:rPr>
          <w:rFonts w:ascii="GHEA Grapalat" w:hAnsi="GHEA Grapalat" w:cs="GHEA Grapalat"/>
          <w:lang w:val="hy-AM"/>
        </w:rPr>
        <w:t xml:space="preserve"> 23</w:t>
      </w:r>
      <w:r w:rsidR="00EB0BB6" w:rsidRPr="00222A1E">
        <w:rPr>
          <w:rFonts w:ascii="GHEA Grapalat" w:hAnsi="GHEA Grapalat" w:cs="GHEA Grapalat"/>
          <w:lang w:val="hy-AM"/>
        </w:rPr>
        <w:t>,</w:t>
      </w:r>
      <w:r w:rsidRPr="00C9423F">
        <w:rPr>
          <w:rFonts w:ascii="GHEA Grapalat" w:hAnsi="GHEA Grapalat" w:cs="GHEA Grapalat"/>
          <w:lang w:val="hy-AM"/>
        </w:rPr>
        <w:t xml:space="preserve">254 </w:t>
      </w:r>
      <w:r w:rsidR="00385595">
        <w:rPr>
          <w:rFonts w:ascii="GHEA Grapalat" w:hAnsi="GHEA Grapalat" w:cs="GHEA Grapalat"/>
          <w:lang w:val="hy-AM"/>
        </w:rPr>
        <w:t>շահառու</w:t>
      </w:r>
      <w:r w:rsidR="00EB0BB6" w:rsidRPr="00222A1E">
        <w:rPr>
          <w:rFonts w:ascii="GHEA Grapalat" w:hAnsi="GHEA Grapalat" w:cs="GHEA Grapalat"/>
          <w:lang w:val="hy-AM"/>
        </w:rPr>
        <w:t>՝ կանխատեսված 20,066-ի դիմաց</w:t>
      </w:r>
      <w:r w:rsidRPr="00C9423F">
        <w:rPr>
          <w:rFonts w:ascii="GHEA Grapalat" w:hAnsi="GHEA Grapalat" w:cs="GHEA Grapalat"/>
          <w:lang w:val="hy-AM"/>
        </w:rPr>
        <w:t>։</w:t>
      </w:r>
    </w:p>
    <w:p w14:paraId="586110E1" w14:textId="391B34DF" w:rsidR="00284FD2" w:rsidRDefault="00284FD2" w:rsidP="00284FD2">
      <w:pPr>
        <w:autoSpaceDE w:val="0"/>
        <w:autoSpaceDN w:val="0"/>
        <w:adjustRightInd w:val="0"/>
        <w:spacing w:after="0" w:line="276" w:lineRule="auto"/>
        <w:ind w:firstLine="567"/>
        <w:jc w:val="both"/>
        <w:rPr>
          <w:rFonts w:ascii="GHEA Grapalat" w:hAnsi="GHEA Grapalat"/>
          <w:lang w:val="hy-AM"/>
        </w:rPr>
      </w:pPr>
      <w:r w:rsidRPr="00C9423F">
        <w:rPr>
          <w:rFonts w:ascii="GHEA Grapalat" w:hAnsi="GHEA Grapalat" w:cs="GHEA Grapalat"/>
          <w:lang w:val="hy-AM"/>
        </w:rPr>
        <w:t>Ե</w:t>
      </w:r>
      <w:r>
        <w:rPr>
          <w:rFonts w:ascii="GHEA Grapalat" w:hAnsi="GHEA Grapalat" w:cs="GHEA Grapalat"/>
          <w:lang w:val="hy-AM"/>
        </w:rPr>
        <w:t>ԶԲ</w:t>
      </w:r>
      <w:r w:rsidRPr="00C9423F">
        <w:rPr>
          <w:rFonts w:ascii="GHEA Grapalat" w:hAnsi="GHEA Grapalat" w:cs="GHEA Grapalat"/>
          <w:lang w:val="hy-AM"/>
        </w:rPr>
        <w:t xml:space="preserve"> աջակցությամբ իրականացվող հանրային շենքերում էներգախնայողության բարե</w:t>
      </w:r>
      <w:r w:rsidR="000F2141" w:rsidRPr="00222A1E">
        <w:rPr>
          <w:rFonts w:ascii="GHEA Grapalat" w:hAnsi="GHEA Grapalat" w:cs="GHEA Grapalat"/>
          <w:lang w:val="hy-AM"/>
        </w:rPr>
        <w:t>լ</w:t>
      </w:r>
      <w:r w:rsidRPr="00C9423F">
        <w:rPr>
          <w:rFonts w:ascii="GHEA Grapalat" w:hAnsi="GHEA Grapalat" w:cs="GHEA Grapalat"/>
          <w:lang w:val="hy-AM"/>
        </w:rPr>
        <w:t>ավման</w:t>
      </w:r>
      <w:r w:rsidR="00BD49AF">
        <w:rPr>
          <w:rFonts w:ascii="GHEA Grapalat" w:hAnsi="GHEA Grapalat" w:cs="GHEA Grapalat"/>
          <w:lang w:val="hy-AM"/>
        </w:rPr>
        <w:t xml:space="preserve"> </w:t>
      </w:r>
      <w:r w:rsidRPr="00C9423F">
        <w:rPr>
          <w:rFonts w:ascii="GHEA Grapalat" w:hAnsi="GHEA Grapalat" w:cs="GHEA Grapalat"/>
          <w:lang w:val="hy-AM"/>
        </w:rPr>
        <w:t>և կանաչ էներգիայի զարգացմանը նպաստող</w:t>
      </w:r>
      <w:r w:rsidR="00BD49AF">
        <w:rPr>
          <w:rFonts w:ascii="GHEA Grapalat" w:hAnsi="GHEA Grapalat" w:cs="GHEA Grapalat"/>
          <w:lang w:val="hy-AM"/>
        </w:rPr>
        <w:t xml:space="preserve"> </w:t>
      </w:r>
      <w:r w:rsidRPr="00C9423F">
        <w:rPr>
          <w:rFonts w:ascii="GHEA Grapalat" w:hAnsi="GHEA Grapalat" w:cs="GHEA Grapalat"/>
          <w:lang w:val="hy-AM"/>
        </w:rPr>
        <w:t xml:space="preserve">դրամաշնորհային ծրագրի շրջանակներում </w:t>
      </w:r>
      <w:r>
        <w:rPr>
          <w:rFonts w:ascii="GHEA Grapalat" w:hAnsi="GHEA Grapalat" w:cs="GHEA Grapalat"/>
          <w:lang w:val="hy-AM"/>
        </w:rPr>
        <w:t>օգտագործվել է 675.8</w:t>
      </w:r>
      <w:r w:rsidRPr="00C9423F">
        <w:rPr>
          <w:rFonts w:ascii="GHEA Grapalat" w:hAnsi="GHEA Grapalat" w:cs="GHEA Grapalat"/>
          <w:lang w:val="hy-AM"/>
        </w:rPr>
        <w:t xml:space="preserve"> մլն դրամ </w:t>
      </w:r>
      <w:r>
        <w:rPr>
          <w:rFonts w:ascii="GHEA Grapalat" w:hAnsi="GHEA Grapalat" w:cs="GHEA Grapalat"/>
          <w:lang w:val="hy-AM"/>
        </w:rPr>
        <w:t xml:space="preserve">կամ </w:t>
      </w:r>
      <w:r w:rsidR="001907A4" w:rsidRPr="00222A1E">
        <w:rPr>
          <w:rFonts w:ascii="GHEA Grapalat" w:hAnsi="GHEA Grapalat" w:cs="GHEA Grapalat"/>
          <w:lang w:val="hy-AM"/>
        </w:rPr>
        <w:t>նախատեսված միջոցների</w:t>
      </w:r>
      <w:r w:rsidRPr="00C9423F">
        <w:rPr>
          <w:rFonts w:ascii="GHEA Grapalat" w:hAnsi="GHEA Grapalat" w:cs="GHEA Grapalat"/>
          <w:lang w:val="hy-AM"/>
        </w:rPr>
        <w:t xml:space="preserve"> 95</w:t>
      </w:r>
      <w:r w:rsidRPr="00C9423F">
        <w:rPr>
          <w:rFonts w:ascii="Cambria Math" w:hAnsi="Cambria Math" w:cs="Cambria Math"/>
          <w:lang w:val="hy-AM"/>
        </w:rPr>
        <w:t>․</w:t>
      </w:r>
      <w:r w:rsidRPr="00C9423F">
        <w:rPr>
          <w:rFonts w:ascii="GHEA Grapalat" w:hAnsi="GHEA Grapalat" w:cs="GHEA Grapalat"/>
          <w:lang w:val="hy-AM"/>
        </w:rPr>
        <w:t>7%-</w:t>
      </w:r>
      <w:r>
        <w:rPr>
          <w:rFonts w:ascii="GHEA Grapalat" w:hAnsi="GHEA Grapalat" w:cs="GHEA Grapalat"/>
          <w:lang w:val="hy-AM"/>
        </w:rPr>
        <w:t>ը՝ պայմանավորված արտարժույթի կանխատեսված և փաստացի փոխարժեքների տարբերությամբ</w:t>
      </w:r>
      <w:r w:rsidRPr="00C9423F">
        <w:rPr>
          <w:rFonts w:ascii="GHEA Grapalat" w:hAnsi="GHEA Grapalat" w:cs="GHEA Grapalat"/>
          <w:lang w:val="hy-AM"/>
        </w:rPr>
        <w:t>:</w:t>
      </w:r>
      <w:r w:rsidR="00BD49AF">
        <w:rPr>
          <w:rFonts w:ascii="GHEA Grapalat" w:hAnsi="GHEA Grapalat" w:cs="GHEA Grapalat"/>
          <w:lang w:val="hy-AM"/>
        </w:rPr>
        <w:t xml:space="preserve"> </w:t>
      </w:r>
      <w:r>
        <w:rPr>
          <w:rFonts w:ascii="GHEA Grapalat" w:hAnsi="GHEA Grapalat" w:cs="GHEA Grapalat"/>
          <w:lang w:val="hy-AM"/>
        </w:rPr>
        <w:t>Ծրագրի</w:t>
      </w:r>
      <w:r w:rsidRPr="00C9423F">
        <w:rPr>
          <w:rFonts w:ascii="GHEA Grapalat" w:hAnsi="GHEA Grapalat"/>
          <w:lang w:val="hy-AM"/>
        </w:rPr>
        <w:t xml:space="preserve"> նպատակն է</w:t>
      </w:r>
      <w:r w:rsidR="001907A4" w:rsidRPr="00222A1E">
        <w:rPr>
          <w:rFonts w:ascii="GHEA Grapalat" w:hAnsi="GHEA Grapalat"/>
          <w:lang w:val="hy-AM"/>
        </w:rPr>
        <w:t>՝</w:t>
      </w:r>
      <w:r w:rsidRPr="00C9423F">
        <w:rPr>
          <w:rFonts w:ascii="GHEA Grapalat" w:hAnsi="GHEA Grapalat"/>
          <w:lang w:val="hy-AM"/>
        </w:rPr>
        <w:t xml:space="preserve"> բարձրացնել հանրային շենքերում էներգախնայողության մակարդակը, նպաստել էներգետիկ ծառայություններ մատուցող ենթակառուցվածքային կազմակերպությունների զարգացմանն ու ձևավորմանը, ինչպես նաև բարձրացնել </w:t>
      </w:r>
      <w:r w:rsidRPr="00C81AE5">
        <w:rPr>
          <w:rFonts w:ascii="GHEA Grapalat" w:hAnsi="GHEA Grapalat"/>
          <w:lang w:val="hy-AM"/>
        </w:rPr>
        <w:t>տարածաշրջանային</w:t>
      </w:r>
      <w:r w:rsidRPr="00C9423F">
        <w:rPr>
          <w:rFonts w:ascii="GHEA Grapalat" w:hAnsi="GHEA Grapalat"/>
          <w:lang w:val="hy-AM"/>
        </w:rPr>
        <w:t xml:space="preserve"> իշխանությունների ներկայացուցիչների իրազեկվածությունն էներգախնայողության վարկեր ներգրավելու արդյունավետության, սկզբունքների և մեխանիզմների վերաբերյալ։ </w:t>
      </w:r>
      <w:r w:rsidR="008606B8">
        <w:rPr>
          <w:rFonts w:ascii="GHEA Grapalat" w:hAnsi="GHEA Grapalat"/>
          <w:lang w:val="hy-AM"/>
        </w:rPr>
        <w:t xml:space="preserve">Ծրագրում ներգրավվել են 16 շենքեր, </w:t>
      </w:r>
      <w:r w:rsidRPr="00C9423F">
        <w:rPr>
          <w:rFonts w:ascii="GHEA Grapalat" w:hAnsi="GHEA Grapalat"/>
          <w:lang w:val="hy-AM"/>
        </w:rPr>
        <w:t>էներգախնայողության միջոցառումների</w:t>
      </w:r>
      <w:r w:rsidRPr="00C9423F">
        <w:rPr>
          <w:rFonts w:ascii="GHEA Grapalat" w:hAnsi="GHEA Grapalat" w:cs="GHEA Grapalat"/>
          <w:lang w:val="hy-AM"/>
        </w:rPr>
        <w:t xml:space="preserve"> իրականացումն ա</w:t>
      </w:r>
      <w:r w:rsidRPr="00C9423F">
        <w:rPr>
          <w:rFonts w:ascii="GHEA Grapalat" w:hAnsi="GHEA Grapalat"/>
          <w:lang w:val="hy-AM"/>
        </w:rPr>
        <w:t xml:space="preserve">վարտվել է </w:t>
      </w:r>
      <w:r w:rsidR="00F313C2">
        <w:rPr>
          <w:rFonts w:ascii="GHEA Grapalat" w:hAnsi="GHEA Grapalat"/>
          <w:lang w:val="hy-AM"/>
        </w:rPr>
        <w:t xml:space="preserve">13 </w:t>
      </w:r>
      <w:r w:rsidRPr="00C9423F">
        <w:rPr>
          <w:rFonts w:ascii="GHEA Grapalat" w:hAnsi="GHEA Grapalat"/>
          <w:lang w:val="hy-AM"/>
        </w:rPr>
        <w:t>հաստատություններում:</w:t>
      </w:r>
    </w:p>
    <w:p w14:paraId="1ED15EE2" w14:textId="0D1739F0" w:rsidR="00284FD2" w:rsidRDefault="00284FD2" w:rsidP="00284FD2">
      <w:pPr>
        <w:autoSpaceDE w:val="0"/>
        <w:autoSpaceDN w:val="0"/>
        <w:adjustRightInd w:val="0"/>
        <w:spacing w:after="0" w:line="276" w:lineRule="auto"/>
        <w:ind w:firstLine="567"/>
        <w:jc w:val="both"/>
        <w:rPr>
          <w:rFonts w:ascii="GHEA Grapalat" w:hAnsi="GHEA Grapalat"/>
          <w:lang w:val="hy-AM"/>
        </w:rPr>
      </w:pPr>
      <w:r>
        <w:rPr>
          <w:rFonts w:ascii="GHEA Grapalat" w:hAnsi="GHEA Grapalat"/>
          <w:lang w:val="hy-AM"/>
        </w:rPr>
        <w:t xml:space="preserve">Նախորդ տարվա համեմատ էներգաարդյունավետության </w:t>
      </w:r>
      <w:r w:rsidR="008606B8">
        <w:rPr>
          <w:rFonts w:ascii="GHEA Grapalat" w:hAnsi="GHEA Grapalat"/>
          <w:lang w:val="hy-AM"/>
        </w:rPr>
        <w:t>ծրագրի</w:t>
      </w:r>
      <w:r>
        <w:rPr>
          <w:rFonts w:ascii="GHEA Grapalat" w:hAnsi="GHEA Grapalat"/>
          <w:lang w:val="hy-AM"/>
        </w:rPr>
        <w:t xml:space="preserve"> ծախսերն աճել են 4.1 անգամ</w:t>
      </w:r>
      <w:r w:rsidR="005C2243" w:rsidRPr="00222A1E">
        <w:rPr>
          <w:rFonts w:ascii="GHEA Grapalat" w:hAnsi="GHEA Grapalat"/>
          <w:lang w:val="hy-AM"/>
        </w:rPr>
        <w:t xml:space="preserve"> կամ 3 մլրդ դրամով</w:t>
      </w:r>
      <w:r>
        <w:rPr>
          <w:rFonts w:ascii="GHEA Grapalat" w:hAnsi="GHEA Grapalat"/>
          <w:lang w:val="hy-AM"/>
        </w:rPr>
        <w:t>:</w:t>
      </w:r>
    </w:p>
    <w:p w14:paraId="6131C117" w14:textId="351FAB4E" w:rsidR="00284FD2" w:rsidRPr="000B7C38" w:rsidRDefault="00284FD2" w:rsidP="00284FD2">
      <w:pPr>
        <w:autoSpaceDE w:val="0"/>
        <w:autoSpaceDN w:val="0"/>
        <w:adjustRightInd w:val="0"/>
        <w:spacing w:after="0" w:line="276" w:lineRule="auto"/>
        <w:ind w:firstLine="567"/>
        <w:jc w:val="both"/>
        <w:rPr>
          <w:rFonts w:ascii="GHEA Grapalat" w:hAnsi="GHEA Grapalat"/>
          <w:lang w:val="hy-AM"/>
        </w:rPr>
      </w:pPr>
      <w:r w:rsidRPr="000B7C38">
        <w:rPr>
          <w:rFonts w:ascii="GHEA Grapalat" w:hAnsi="GHEA Grapalat"/>
          <w:lang w:val="hy-AM"/>
        </w:rPr>
        <w:t xml:space="preserve">2024թ. ՏԿԵՆ պատասխանատվությամբ իրականացվող այլ ծրագրերից </w:t>
      </w:r>
      <w:r w:rsidRPr="001107CE">
        <w:rPr>
          <w:rFonts w:ascii="GHEA Grapalat" w:hAnsi="GHEA Grapalat"/>
          <w:i/>
          <w:lang w:val="hy-AM"/>
        </w:rPr>
        <w:t>Որոտան-Արփա-Սևան թունելի ջրային համակարգի կառավարման</w:t>
      </w:r>
      <w:r w:rsidRPr="000B7C38">
        <w:rPr>
          <w:rFonts w:ascii="GHEA Grapalat" w:hAnsi="GHEA Grapalat"/>
          <w:lang w:val="hy-AM"/>
        </w:rPr>
        <w:t xml:space="preserve"> ծրագրին հատկացված 1.3 մլրդ դրամն օգտագործվել է ամբողջ ծավալով: Նշված գումարի հիմնական մասը՝ 1 մլրդ դրամն ուղղվել է Արփա-Սևան ջրային համակարգի տեխնիկական վիճակի բարելավմանը, որի շրջանակներում 2024թ. իրականացվել է Արփա-Սևան թունելի 136 գծմ երեսարկների վերակառուցում։</w:t>
      </w:r>
    </w:p>
    <w:p w14:paraId="4CC98A03" w14:textId="61B9BF86" w:rsidR="00284FD2" w:rsidRPr="000B7C38" w:rsidRDefault="00284FD2" w:rsidP="00284FD2">
      <w:pPr>
        <w:autoSpaceDE w:val="0"/>
        <w:autoSpaceDN w:val="0"/>
        <w:adjustRightInd w:val="0"/>
        <w:spacing w:after="0" w:line="276" w:lineRule="auto"/>
        <w:ind w:firstLine="567"/>
        <w:jc w:val="both"/>
        <w:rPr>
          <w:rFonts w:ascii="GHEA Grapalat" w:hAnsi="GHEA Grapalat" w:cs="Arial AMU"/>
          <w:bCs/>
          <w:iCs/>
          <w:lang w:val="fr-FR"/>
        </w:rPr>
      </w:pPr>
      <w:r w:rsidRPr="000B7C38">
        <w:rPr>
          <w:rFonts w:ascii="GHEA Grapalat" w:hAnsi="GHEA Grapalat"/>
          <w:lang w:val="hy-AM"/>
        </w:rPr>
        <w:t xml:space="preserve">Նախորդ տարվա համեմատ Որոտան-Արփա-Սևան թունելի ջրային համակարգի կառավարման ծրագրի </w:t>
      </w:r>
      <w:r w:rsidR="00BE2037">
        <w:rPr>
          <w:rFonts w:ascii="GHEA Grapalat" w:hAnsi="GHEA Grapalat"/>
          <w:lang w:val="hy-AM"/>
        </w:rPr>
        <w:t>ծախսերն</w:t>
      </w:r>
      <w:r w:rsidRPr="000B7C38">
        <w:rPr>
          <w:rFonts w:ascii="GHEA Grapalat" w:hAnsi="GHEA Grapalat"/>
          <w:lang w:val="hy-AM"/>
        </w:rPr>
        <w:t xml:space="preserve"> աճել են 21.7%-ով (231.7 մլն դրամով)՝ հիմնականում պայմանավորված Արփա-Սևան ջրային համակարգի տեխնիկական վիճակի բարելավման միջոցառման շրջանակներում իրականացված շինարարական աշխատանքների ծավալներով</w:t>
      </w:r>
      <w:r w:rsidRPr="000B7C38">
        <w:rPr>
          <w:rFonts w:ascii="GHEA Grapalat" w:hAnsi="GHEA Grapalat" w:cs="Arial AMU"/>
          <w:bCs/>
          <w:iCs/>
          <w:lang w:val="fr-FR"/>
        </w:rPr>
        <w:t>։</w:t>
      </w:r>
    </w:p>
    <w:p w14:paraId="6AC07C30" w14:textId="5DEA2A0D" w:rsidR="00284FD2" w:rsidRDefault="00284FD2" w:rsidP="00284FD2">
      <w:pPr>
        <w:autoSpaceDE w:val="0"/>
        <w:autoSpaceDN w:val="0"/>
        <w:adjustRightInd w:val="0"/>
        <w:spacing w:after="0" w:line="276" w:lineRule="auto"/>
        <w:ind w:firstLine="567"/>
        <w:jc w:val="both"/>
        <w:rPr>
          <w:rFonts w:ascii="GHEA Grapalat" w:hAnsi="GHEA Grapalat" w:cs="Arial AMU"/>
          <w:bCs/>
          <w:iCs/>
          <w:lang w:val="fr-FR"/>
        </w:rPr>
      </w:pPr>
      <w:r w:rsidRPr="00924E72">
        <w:rPr>
          <w:rFonts w:ascii="GHEA Grapalat" w:hAnsi="GHEA Grapalat" w:cs="GHEA Grapalat"/>
          <w:i/>
          <w:iCs/>
        </w:rPr>
        <w:t>Ոռոգման</w:t>
      </w:r>
      <w:r w:rsidRPr="00924E72">
        <w:rPr>
          <w:rFonts w:ascii="GHEA Grapalat" w:hAnsi="GHEA Grapalat" w:cs="GHEA Grapalat"/>
          <w:i/>
          <w:iCs/>
          <w:lang w:val="fr-FR"/>
        </w:rPr>
        <w:t xml:space="preserve"> </w:t>
      </w:r>
      <w:r w:rsidRPr="00924E72">
        <w:rPr>
          <w:rFonts w:ascii="GHEA Grapalat" w:hAnsi="GHEA Grapalat" w:cs="GHEA Grapalat"/>
          <w:i/>
          <w:iCs/>
        </w:rPr>
        <w:t>համակարգի</w:t>
      </w:r>
      <w:r w:rsidRPr="00924E72">
        <w:rPr>
          <w:rFonts w:ascii="GHEA Grapalat" w:hAnsi="GHEA Grapalat" w:cs="GHEA Grapalat"/>
          <w:i/>
          <w:iCs/>
          <w:lang w:val="fr-FR"/>
        </w:rPr>
        <w:t xml:space="preserve"> </w:t>
      </w:r>
      <w:r w:rsidRPr="00924E72">
        <w:rPr>
          <w:rFonts w:ascii="GHEA Grapalat" w:hAnsi="GHEA Grapalat" w:cs="GHEA Grapalat"/>
          <w:i/>
          <w:iCs/>
        </w:rPr>
        <w:t>արդիականացմանն</w:t>
      </w:r>
      <w:r w:rsidRPr="00924E72">
        <w:rPr>
          <w:rFonts w:ascii="GHEA Grapalat" w:hAnsi="GHEA Grapalat" w:cs="GHEA Grapalat"/>
          <w:i/>
          <w:iCs/>
          <w:lang w:val="fr-FR"/>
        </w:rPr>
        <w:t xml:space="preserve"> </w:t>
      </w:r>
      <w:r w:rsidRPr="00924E72">
        <w:rPr>
          <w:rFonts w:ascii="GHEA Grapalat" w:hAnsi="GHEA Grapalat" w:cs="GHEA Grapalat"/>
          <w:i/>
          <w:iCs/>
        </w:rPr>
        <w:t>աջակցության</w:t>
      </w:r>
      <w:r w:rsidRPr="00924E72">
        <w:rPr>
          <w:rFonts w:ascii="GHEA Grapalat" w:hAnsi="GHEA Grapalat" w:cs="GHEA Grapalat"/>
          <w:i/>
          <w:iCs/>
          <w:lang w:val="fr-FR"/>
        </w:rPr>
        <w:t xml:space="preserve"> </w:t>
      </w:r>
      <w:r w:rsidR="00F313C2" w:rsidRPr="00F313C2">
        <w:rPr>
          <w:rFonts w:ascii="GHEA Grapalat" w:hAnsi="GHEA Grapalat" w:cs="GHEA Grapalat"/>
          <w:iCs/>
          <w:lang w:val="hy-AM"/>
        </w:rPr>
        <w:t xml:space="preserve">արտաբյուջետային </w:t>
      </w:r>
      <w:r w:rsidRPr="00F313C2">
        <w:rPr>
          <w:rFonts w:ascii="GHEA Grapalat" w:hAnsi="GHEA Grapalat" w:cs="GHEA Grapalat"/>
          <w:iCs/>
        </w:rPr>
        <w:t>ծրագրի</w:t>
      </w:r>
      <w:r w:rsidRPr="00924E72">
        <w:rPr>
          <w:rFonts w:ascii="GHEA Grapalat" w:hAnsi="GHEA Grapalat" w:cs="GHEA Grapalat"/>
          <w:lang w:val="fr-FR"/>
        </w:rPr>
        <w:t xml:space="preserve"> </w:t>
      </w:r>
      <w:r w:rsidRPr="00924E72">
        <w:rPr>
          <w:rFonts w:ascii="GHEA Grapalat" w:hAnsi="GHEA Grapalat" w:cs="GHEA Grapalat"/>
        </w:rPr>
        <w:t>շրջանակներում</w:t>
      </w:r>
      <w:r w:rsidRPr="00924E72">
        <w:rPr>
          <w:rFonts w:ascii="GHEA Grapalat" w:hAnsi="GHEA Grapalat" w:cs="GHEA Grapalat"/>
          <w:lang w:val="fr-FR"/>
        </w:rPr>
        <w:t xml:space="preserve"> </w:t>
      </w:r>
      <w:r w:rsidRPr="00924E72">
        <w:rPr>
          <w:rFonts w:ascii="GHEA Grapalat" w:hAnsi="GHEA Grapalat" w:cs="GHEA Grapalat"/>
          <w:lang w:val="hy-AM"/>
        </w:rPr>
        <w:t>հաշվետու տարում</w:t>
      </w:r>
      <w:r w:rsidRPr="00924E72">
        <w:rPr>
          <w:rFonts w:ascii="GHEA Grapalat" w:hAnsi="GHEA Grapalat" w:cs="GHEA Grapalat"/>
          <w:lang w:val="fr-FR"/>
        </w:rPr>
        <w:t xml:space="preserve"> </w:t>
      </w:r>
      <w:r w:rsidRPr="00924E72">
        <w:rPr>
          <w:rFonts w:ascii="GHEA Grapalat" w:hAnsi="GHEA Grapalat" w:cs="GHEA Grapalat"/>
        </w:rPr>
        <w:t>օգտագործվել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497</w:t>
      </w:r>
      <w:r w:rsidRPr="00924E72">
        <w:rPr>
          <w:rFonts w:ascii="GHEA Grapalat" w:hAnsi="GHEA Grapalat" w:cs="GHEA Grapalat"/>
          <w:lang w:val="hy-AM"/>
        </w:rPr>
        <w:t>.</w:t>
      </w:r>
      <w:r w:rsidRPr="00924E72">
        <w:rPr>
          <w:rFonts w:ascii="GHEA Grapalat" w:hAnsi="GHEA Grapalat" w:cs="GHEA Grapalat"/>
          <w:lang w:val="fr-FR"/>
        </w:rPr>
        <w:t xml:space="preserve">9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դրամ</w:t>
      </w:r>
      <w:r w:rsidRPr="00924E72">
        <w:rPr>
          <w:rFonts w:ascii="GHEA Grapalat" w:hAnsi="GHEA Grapalat" w:cs="GHEA Grapalat"/>
          <w:lang w:val="fr-FR"/>
        </w:rPr>
        <w:t xml:space="preserve"> </w:t>
      </w:r>
      <w:r w:rsidRPr="00924E72">
        <w:rPr>
          <w:rFonts w:ascii="GHEA Grapalat" w:hAnsi="GHEA Grapalat" w:cs="GHEA Grapalat"/>
        </w:rPr>
        <w:t>կամ</w:t>
      </w:r>
      <w:r w:rsidRPr="00924E72">
        <w:rPr>
          <w:rFonts w:ascii="GHEA Grapalat" w:hAnsi="GHEA Grapalat" w:cs="GHEA Grapalat"/>
          <w:lang w:val="fr-FR"/>
        </w:rPr>
        <w:t xml:space="preserve"> </w:t>
      </w:r>
      <w:r w:rsidRPr="00924E72">
        <w:rPr>
          <w:rFonts w:ascii="GHEA Grapalat" w:hAnsi="GHEA Grapalat" w:cs="GHEA Grapalat"/>
        </w:rPr>
        <w:t>նախատեսված</w:t>
      </w:r>
      <w:r w:rsidRPr="00924E72">
        <w:rPr>
          <w:rFonts w:ascii="GHEA Grapalat" w:hAnsi="GHEA Grapalat" w:cs="GHEA Grapalat"/>
          <w:lang w:val="fr-FR"/>
        </w:rPr>
        <w:t xml:space="preserve"> </w:t>
      </w:r>
      <w:r w:rsidRPr="00924E72">
        <w:rPr>
          <w:rFonts w:ascii="GHEA Grapalat" w:hAnsi="GHEA Grapalat" w:cs="GHEA Grapalat"/>
        </w:rPr>
        <w:t>միջոցների</w:t>
      </w:r>
      <w:r w:rsidRPr="00924E72">
        <w:rPr>
          <w:rFonts w:ascii="GHEA Grapalat" w:hAnsi="GHEA Grapalat" w:cs="GHEA Grapalat"/>
          <w:lang w:val="fr-FR"/>
        </w:rPr>
        <w:t xml:space="preserve"> 86.2%-</w:t>
      </w:r>
      <w:r w:rsidRPr="00924E72">
        <w:rPr>
          <w:rFonts w:ascii="GHEA Grapalat" w:hAnsi="GHEA Grapalat" w:cs="GHEA Grapalat"/>
        </w:rPr>
        <w:t>ը</w:t>
      </w:r>
      <w:r w:rsidRPr="00924E72">
        <w:rPr>
          <w:rFonts w:ascii="GHEA Grapalat" w:hAnsi="GHEA Grapalat" w:cs="GHEA Grapalat"/>
          <w:lang w:val="fr-FR"/>
        </w:rPr>
        <w:t xml:space="preserve">: </w:t>
      </w:r>
      <w:r w:rsidRPr="00924E72">
        <w:rPr>
          <w:rFonts w:ascii="GHEA Grapalat" w:hAnsi="GHEA Grapalat" w:cs="GHEA Grapalat"/>
        </w:rPr>
        <w:t>Շեղումը</w:t>
      </w:r>
      <w:r w:rsidRPr="00924E72">
        <w:rPr>
          <w:rFonts w:ascii="GHEA Grapalat" w:hAnsi="GHEA Grapalat" w:cs="GHEA Grapalat"/>
          <w:lang w:val="fr-FR"/>
        </w:rPr>
        <w:t xml:space="preserve"> </w:t>
      </w:r>
      <w:r w:rsidRPr="00924E72">
        <w:rPr>
          <w:rFonts w:ascii="GHEA Grapalat" w:hAnsi="GHEA Grapalat" w:cs="GHEA Grapalat"/>
        </w:rPr>
        <w:t>պայմանավորված</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շրջանի</w:t>
      </w:r>
      <w:r w:rsidRPr="00924E72">
        <w:rPr>
          <w:rFonts w:ascii="GHEA Grapalat" w:hAnsi="GHEA Grapalat" w:cs="GHEA Grapalat"/>
          <w:lang w:val="fr-FR"/>
        </w:rPr>
        <w:t xml:space="preserve"> </w:t>
      </w:r>
      <w:r w:rsidRPr="00924E72">
        <w:rPr>
          <w:rFonts w:ascii="GHEA Grapalat" w:hAnsi="GHEA Grapalat" w:cs="GHEA Grapalat"/>
        </w:rPr>
        <w:t>ուշ</w:t>
      </w:r>
      <w:r w:rsidRPr="00924E72">
        <w:rPr>
          <w:rFonts w:ascii="GHEA Grapalat" w:hAnsi="GHEA Grapalat" w:cs="GHEA Grapalat"/>
          <w:lang w:val="fr-FR"/>
        </w:rPr>
        <w:t xml:space="preserve"> </w:t>
      </w:r>
      <w:r w:rsidRPr="00924E72">
        <w:rPr>
          <w:rFonts w:ascii="GHEA Grapalat" w:hAnsi="GHEA Grapalat" w:cs="GHEA Grapalat"/>
        </w:rPr>
        <w:t>ավարտով</w:t>
      </w:r>
      <w:r w:rsidRPr="00924E72">
        <w:rPr>
          <w:rFonts w:ascii="GHEA Grapalat" w:hAnsi="GHEA Grapalat" w:cs="GHEA Grapalat"/>
          <w:lang w:val="fr-FR"/>
        </w:rPr>
        <w:t>,</w:t>
      </w:r>
      <w:r w:rsidR="006609F2">
        <w:rPr>
          <w:rFonts w:ascii="GHEA Grapalat" w:hAnsi="GHEA Grapalat" w:cs="GHEA Grapalat"/>
          <w:lang w:val="fr-FR"/>
        </w:rPr>
        <w:t xml:space="preserve"> ինչպես նաև</w:t>
      </w:r>
      <w:r w:rsidRPr="00924E72">
        <w:rPr>
          <w:rFonts w:ascii="GHEA Grapalat" w:hAnsi="GHEA Grapalat" w:cs="GHEA Grapalat"/>
          <w:lang w:val="fr-FR"/>
        </w:rPr>
        <w:t xml:space="preserve"> </w:t>
      </w:r>
      <w:r w:rsidRPr="00924E72">
        <w:rPr>
          <w:rFonts w:ascii="GHEA Grapalat" w:hAnsi="GHEA Grapalat" w:cs="Arial AMU"/>
          <w:bCs/>
          <w:iCs/>
        </w:rPr>
        <w:t>կ</w:t>
      </w:r>
      <w:r w:rsidRPr="00924E72">
        <w:rPr>
          <w:rFonts w:ascii="GHEA Grapalat" w:hAnsi="GHEA Grapalat" w:cs="Arial AMU"/>
          <w:bCs/>
          <w:iCs/>
          <w:lang w:val="fr-FR"/>
        </w:rPr>
        <w:t>ապալառուի հետ պայմանագրի խզման արդյունքում նոր նախագծային փաթեթի ձեռք բերման անհրաժեշտու</w:t>
      </w:r>
      <w:r w:rsidRPr="00924E72">
        <w:rPr>
          <w:rFonts w:ascii="GHEA Grapalat" w:hAnsi="GHEA Grapalat" w:cs="Arial AMU"/>
          <w:bCs/>
          <w:iCs/>
        </w:rPr>
        <w:t>թ</w:t>
      </w:r>
      <w:r w:rsidRPr="00924E72">
        <w:rPr>
          <w:rFonts w:ascii="GHEA Grapalat" w:hAnsi="GHEA Grapalat" w:cs="Arial AMU"/>
          <w:bCs/>
          <w:iCs/>
          <w:lang w:val="fr-FR"/>
        </w:rPr>
        <w:t>յամբ</w:t>
      </w:r>
      <w:r w:rsidR="006609F2">
        <w:rPr>
          <w:rFonts w:ascii="GHEA Grapalat" w:hAnsi="GHEA Grapalat" w:cs="Arial AMU"/>
          <w:bCs/>
          <w:iCs/>
          <w:lang w:val="fr-FR"/>
        </w:rPr>
        <w:t>.</w:t>
      </w:r>
      <w:r w:rsidRPr="00924E72">
        <w:rPr>
          <w:rFonts w:ascii="GHEA Grapalat" w:hAnsi="GHEA Grapalat" w:cs="Arial AMU"/>
          <w:bCs/>
          <w:iCs/>
          <w:lang w:val="fr-FR"/>
        </w:rPr>
        <w:t xml:space="preserve"> </w:t>
      </w:r>
      <w:proofErr w:type="gramStart"/>
      <w:r w:rsidRPr="00924E72">
        <w:rPr>
          <w:rFonts w:ascii="GHEA Grapalat" w:hAnsi="GHEA Grapalat" w:cs="Arial AMU"/>
          <w:bCs/>
          <w:iCs/>
          <w:lang w:val="fr-FR"/>
        </w:rPr>
        <w:t>կազմակերպվել</w:t>
      </w:r>
      <w:proofErr w:type="gramEnd"/>
      <w:r w:rsidRPr="00924E72">
        <w:rPr>
          <w:rFonts w:ascii="GHEA Grapalat" w:hAnsi="GHEA Grapalat" w:cs="Arial AMU"/>
          <w:bCs/>
          <w:iCs/>
          <w:lang w:val="fr-FR"/>
        </w:rPr>
        <w:t xml:space="preserve"> է նոր մրցու</w:t>
      </w:r>
      <w:r w:rsidR="006609F2">
        <w:rPr>
          <w:rFonts w:ascii="GHEA Grapalat" w:hAnsi="GHEA Grapalat" w:cs="Arial AMU"/>
          <w:bCs/>
          <w:iCs/>
          <w:lang w:val="fr-FR"/>
        </w:rPr>
        <w:t>յ</w:t>
      </w:r>
      <w:r w:rsidRPr="00924E72">
        <w:rPr>
          <w:rFonts w:ascii="GHEA Grapalat" w:hAnsi="GHEA Grapalat" w:cs="Arial AMU"/>
          <w:bCs/>
          <w:iCs/>
          <w:lang w:val="fr-FR"/>
        </w:rPr>
        <w:t xml:space="preserve">թ, որը ժամանակատար գործընթաց է: Նոր կնքված պայմանագրի կատարման </w:t>
      </w:r>
      <w:r w:rsidRPr="00924E72">
        <w:rPr>
          <w:rFonts w:ascii="GHEA Grapalat" w:hAnsi="GHEA Grapalat" w:cs="Arial AMU"/>
          <w:bCs/>
          <w:iCs/>
        </w:rPr>
        <w:t>ավարտ</w:t>
      </w:r>
      <w:r w:rsidR="008445BF" w:rsidRPr="00222A1E">
        <w:rPr>
          <w:rFonts w:ascii="GHEA Grapalat" w:hAnsi="GHEA Grapalat" w:cs="Arial AMU"/>
          <w:bCs/>
          <w:iCs/>
          <w:lang w:val="fr-FR"/>
        </w:rPr>
        <w:t xml:space="preserve"> </w:t>
      </w:r>
      <w:r w:rsidR="008445BF">
        <w:rPr>
          <w:rFonts w:ascii="GHEA Grapalat" w:hAnsi="GHEA Grapalat" w:cs="Arial AMU"/>
          <w:bCs/>
          <w:iCs/>
        </w:rPr>
        <w:t>է</w:t>
      </w:r>
      <w:r w:rsidRPr="00924E72">
        <w:rPr>
          <w:rFonts w:ascii="GHEA Grapalat" w:hAnsi="GHEA Grapalat" w:cs="Arial AMU"/>
          <w:bCs/>
          <w:iCs/>
          <w:lang w:val="fr-FR"/>
        </w:rPr>
        <w:t xml:space="preserve"> սահմանվել 2025թ</w:t>
      </w:r>
      <w:r w:rsidRPr="00924E72">
        <w:rPr>
          <w:rFonts w:ascii="GHEA Grapalat" w:hAnsi="GHEA Grapalat" w:cs="Arial AMU"/>
          <w:bCs/>
          <w:iCs/>
          <w:lang w:val="hy-AM"/>
        </w:rPr>
        <w:t>.</w:t>
      </w:r>
      <w:r w:rsidRPr="00924E72">
        <w:rPr>
          <w:rFonts w:ascii="GHEA Grapalat" w:hAnsi="GHEA Grapalat" w:cs="Arial AMU"/>
          <w:bCs/>
          <w:iCs/>
          <w:lang w:val="fr-FR"/>
        </w:rPr>
        <w:t>:</w:t>
      </w:r>
    </w:p>
    <w:p w14:paraId="75693B3D" w14:textId="59ED71CE" w:rsidR="00284FD2" w:rsidRDefault="00284FD2" w:rsidP="00284FD2">
      <w:pPr>
        <w:autoSpaceDE w:val="0"/>
        <w:autoSpaceDN w:val="0"/>
        <w:adjustRightInd w:val="0"/>
        <w:spacing w:after="0" w:line="276" w:lineRule="auto"/>
        <w:ind w:firstLine="567"/>
        <w:jc w:val="both"/>
        <w:rPr>
          <w:rFonts w:ascii="GHEA Grapalat" w:hAnsi="GHEA Grapalat" w:cs="GHEA Grapalat"/>
          <w:lang w:val="fr-FR"/>
        </w:rPr>
      </w:pPr>
      <w:r w:rsidRPr="00924E72">
        <w:rPr>
          <w:rFonts w:ascii="GHEA Grapalat" w:hAnsi="GHEA Grapalat" w:cs="GHEA Grapalat"/>
        </w:rPr>
        <w:t>Սևան</w:t>
      </w:r>
      <w:r w:rsidRPr="00924E72">
        <w:rPr>
          <w:rFonts w:ascii="GHEA Grapalat" w:hAnsi="GHEA Grapalat" w:cs="GHEA Grapalat"/>
          <w:lang w:val="fr-FR"/>
        </w:rPr>
        <w:t>-</w:t>
      </w:r>
      <w:r w:rsidRPr="00924E72">
        <w:rPr>
          <w:rFonts w:ascii="GHEA Grapalat" w:hAnsi="GHEA Grapalat" w:cs="GHEA Grapalat"/>
        </w:rPr>
        <w:t>Հրազդան</w:t>
      </w:r>
      <w:r w:rsidRPr="00924E72">
        <w:rPr>
          <w:rFonts w:ascii="GHEA Grapalat" w:hAnsi="GHEA Grapalat" w:cs="GHEA Grapalat"/>
          <w:lang w:val="fr-FR"/>
        </w:rPr>
        <w:t xml:space="preserve"> </w:t>
      </w:r>
      <w:r w:rsidRPr="00924E72">
        <w:rPr>
          <w:rFonts w:ascii="GHEA Grapalat" w:hAnsi="GHEA Grapalat" w:cs="GHEA Grapalat"/>
        </w:rPr>
        <w:t>դերիվացիոն</w:t>
      </w:r>
      <w:r w:rsidRPr="00924E72">
        <w:rPr>
          <w:rFonts w:ascii="GHEA Grapalat" w:hAnsi="GHEA Grapalat" w:cs="GHEA Grapalat"/>
          <w:lang w:val="fr-FR"/>
        </w:rPr>
        <w:t xml:space="preserve"> </w:t>
      </w:r>
      <w:r w:rsidRPr="00924E72">
        <w:rPr>
          <w:rFonts w:ascii="GHEA Grapalat" w:hAnsi="GHEA Grapalat" w:cs="GHEA Grapalat"/>
        </w:rPr>
        <w:t>համակարգից</w:t>
      </w:r>
      <w:r w:rsidRPr="00924E72">
        <w:rPr>
          <w:rFonts w:ascii="GHEA Grapalat" w:hAnsi="GHEA Grapalat" w:cs="GHEA Grapalat"/>
          <w:lang w:val="fr-FR"/>
        </w:rPr>
        <w:t xml:space="preserve"> </w:t>
      </w:r>
      <w:r w:rsidRPr="00924E72">
        <w:rPr>
          <w:rFonts w:ascii="GHEA Grapalat" w:hAnsi="GHEA Grapalat" w:cs="GHEA Grapalat"/>
        </w:rPr>
        <w:t>սնվող</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համակարգերի</w:t>
      </w:r>
      <w:r w:rsidRPr="00924E72">
        <w:rPr>
          <w:rFonts w:ascii="GHEA Grapalat" w:hAnsi="GHEA Grapalat" w:cs="GHEA Grapalat"/>
          <w:lang w:val="fr-FR"/>
        </w:rPr>
        <w:t xml:space="preserve"> </w:t>
      </w:r>
      <w:r w:rsidRPr="00924E72">
        <w:rPr>
          <w:rFonts w:ascii="GHEA Grapalat" w:hAnsi="GHEA Grapalat" w:cs="GHEA Grapalat"/>
        </w:rPr>
        <w:t>իշխման</w:t>
      </w:r>
      <w:r w:rsidRPr="00924E72">
        <w:rPr>
          <w:rFonts w:ascii="GHEA Grapalat" w:hAnsi="GHEA Grapalat" w:cs="GHEA Grapalat"/>
          <w:lang w:val="fr-FR"/>
        </w:rPr>
        <w:t xml:space="preserve"> </w:t>
      </w:r>
      <w:r w:rsidRPr="00924E72">
        <w:rPr>
          <w:rFonts w:ascii="GHEA Grapalat" w:hAnsi="GHEA Grapalat" w:cs="GHEA Grapalat"/>
        </w:rPr>
        <w:t>տակ</w:t>
      </w:r>
      <w:r w:rsidRPr="00924E72">
        <w:rPr>
          <w:rFonts w:ascii="GHEA Grapalat" w:hAnsi="GHEA Grapalat" w:cs="GHEA Grapalat"/>
          <w:lang w:val="fr-FR"/>
        </w:rPr>
        <w:t xml:space="preserve"> </w:t>
      </w:r>
      <w:r w:rsidRPr="00924E72">
        <w:rPr>
          <w:rFonts w:ascii="GHEA Grapalat" w:hAnsi="GHEA Grapalat" w:cs="GHEA Grapalat"/>
        </w:rPr>
        <w:t>ընկած</w:t>
      </w:r>
      <w:r w:rsidRPr="00924E72">
        <w:rPr>
          <w:rFonts w:ascii="GHEA Grapalat" w:hAnsi="GHEA Grapalat" w:cs="GHEA Grapalat"/>
          <w:lang w:val="fr-FR"/>
        </w:rPr>
        <w:t xml:space="preserve"> </w:t>
      </w:r>
      <w:r w:rsidRPr="00924E72">
        <w:rPr>
          <w:rFonts w:ascii="GHEA Grapalat" w:hAnsi="GHEA Grapalat" w:cs="GHEA Grapalat"/>
        </w:rPr>
        <w:t>հողերի</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ջրապահովության</w:t>
      </w:r>
      <w:r w:rsidRPr="00924E72">
        <w:rPr>
          <w:rFonts w:ascii="GHEA Grapalat" w:hAnsi="GHEA Grapalat" w:cs="GHEA Grapalat"/>
          <w:lang w:val="fr-FR"/>
        </w:rPr>
        <w:t xml:space="preserve"> </w:t>
      </w:r>
      <w:r w:rsidRPr="00924E72">
        <w:rPr>
          <w:rFonts w:ascii="GHEA Grapalat" w:hAnsi="GHEA Grapalat" w:cs="GHEA Grapalat"/>
        </w:rPr>
        <w:t>դեֆիցիտը</w:t>
      </w:r>
      <w:r w:rsidRPr="00924E72">
        <w:rPr>
          <w:rFonts w:ascii="GHEA Grapalat" w:hAnsi="GHEA Grapalat" w:cs="GHEA Grapalat"/>
          <w:lang w:val="fr-FR"/>
        </w:rPr>
        <w:t xml:space="preserve"> </w:t>
      </w:r>
      <w:r w:rsidRPr="00924E72">
        <w:rPr>
          <w:rFonts w:ascii="GHEA Grapalat" w:hAnsi="GHEA Grapalat" w:cs="GHEA Grapalat"/>
        </w:rPr>
        <w:t>մասնակի</w:t>
      </w:r>
      <w:r w:rsidR="006E4982">
        <w:rPr>
          <w:rFonts w:ascii="GHEA Grapalat" w:hAnsi="GHEA Grapalat" w:cs="GHEA Grapalat"/>
        </w:rPr>
        <w:t>որեն</w:t>
      </w:r>
      <w:r w:rsidRPr="00924E72">
        <w:rPr>
          <w:rFonts w:ascii="GHEA Grapalat" w:hAnsi="GHEA Grapalat" w:cs="GHEA Grapalat"/>
          <w:lang w:val="fr-FR"/>
        </w:rPr>
        <w:t xml:space="preserve"> </w:t>
      </w:r>
      <w:r w:rsidRPr="00924E72">
        <w:rPr>
          <w:rFonts w:ascii="GHEA Grapalat" w:hAnsi="GHEA Grapalat" w:cs="GHEA Grapalat"/>
        </w:rPr>
        <w:t>մեղմելու</w:t>
      </w:r>
      <w:r w:rsidR="006E4982" w:rsidRPr="00222A1E">
        <w:rPr>
          <w:rFonts w:ascii="GHEA Grapalat" w:hAnsi="GHEA Grapalat" w:cs="GHEA Grapalat"/>
          <w:lang w:val="fr-FR"/>
        </w:rPr>
        <w:t xml:space="preserve">, </w:t>
      </w:r>
      <w:r w:rsidRPr="00924E72">
        <w:rPr>
          <w:rFonts w:ascii="GHEA Grapalat" w:hAnsi="GHEA Grapalat" w:cs="GHEA Grapalat"/>
        </w:rPr>
        <w:t>ջրապահովվածու</w:t>
      </w:r>
      <w:r w:rsidR="006E4982" w:rsidRPr="00222A1E">
        <w:rPr>
          <w:rFonts w:ascii="GHEA Grapalat" w:hAnsi="GHEA Grapalat" w:cs="GHEA Grapalat"/>
          <w:lang w:val="fr-FR"/>
        </w:rPr>
        <w:t>-</w:t>
      </w:r>
      <w:r w:rsidRPr="00924E72">
        <w:rPr>
          <w:rFonts w:ascii="GHEA Grapalat" w:hAnsi="GHEA Grapalat" w:cs="GHEA Grapalat"/>
        </w:rPr>
        <w:t>թյունը</w:t>
      </w:r>
      <w:r w:rsidRPr="00924E72">
        <w:rPr>
          <w:rFonts w:ascii="GHEA Grapalat" w:hAnsi="GHEA Grapalat" w:cs="GHEA Grapalat"/>
          <w:lang w:val="fr-FR"/>
        </w:rPr>
        <w:t xml:space="preserve"> </w:t>
      </w:r>
      <w:r w:rsidRPr="00924E72">
        <w:rPr>
          <w:rFonts w:ascii="GHEA Grapalat" w:hAnsi="GHEA Grapalat" w:cs="GHEA Grapalat"/>
        </w:rPr>
        <w:t>բարձրացնելու</w:t>
      </w:r>
      <w:r w:rsidRPr="00924E72">
        <w:rPr>
          <w:rFonts w:ascii="GHEA Grapalat" w:hAnsi="GHEA Grapalat" w:cs="GHEA Grapalat"/>
          <w:lang w:val="fr-FR"/>
        </w:rPr>
        <w:t xml:space="preserve"> </w:t>
      </w:r>
      <w:r w:rsidRPr="00924E72">
        <w:rPr>
          <w:rFonts w:ascii="GHEA Grapalat" w:hAnsi="GHEA Grapalat" w:cs="GHEA Grapalat"/>
        </w:rPr>
        <w:t>անհրաժեշտությամբ</w:t>
      </w:r>
      <w:r w:rsidRPr="00924E72">
        <w:rPr>
          <w:rFonts w:ascii="GHEA Grapalat" w:hAnsi="GHEA Grapalat" w:cs="GHEA Grapalat"/>
          <w:lang w:val="fr-FR"/>
        </w:rPr>
        <w:t xml:space="preserve"> </w:t>
      </w:r>
      <w:r w:rsidRPr="00924E72">
        <w:rPr>
          <w:rFonts w:ascii="GHEA Grapalat" w:hAnsi="GHEA Grapalat" w:cs="GHEA Grapalat"/>
        </w:rPr>
        <w:t>պայմանավորված</w:t>
      </w:r>
      <w:r w:rsidRPr="00924E72">
        <w:rPr>
          <w:rFonts w:ascii="GHEA Grapalat" w:hAnsi="GHEA Grapalat" w:cs="GHEA Grapalat"/>
          <w:lang w:val="fr-FR"/>
        </w:rPr>
        <w:t>` 2021</w:t>
      </w:r>
      <w:r w:rsidRPr="00924E72">
        <w:rPr>
          <w:rFonts w:ascii="GHEA Grapalat" w:hAnsi="GHEA Grapalat" w:cs="GHEA Grapalat"/>
        </w:rPr>
        <w:t>թ</w:t>
      </w:r>
      <w:r w:rsidRPr="00924E72">
        <w:rPr>
          <w:rFonts w:ascii="GHEA Grapalat" w:hAnsi="GHEA Grapalat" w:cs="GHEA Grapalat"/>
          <w:lang w:val="hy-AM"/>
        </w:rPr>
        <w:t>.</w:t>
      </w:r>
      <w:r w:rsidRPr="00924E72">
        <w:rPr>
          <w:rFonts w:ascii="GHEA Grapalat" w:hAnsi="GHEA Grapalat" w:cs="GHEA Grapalat"/>
          <w:lang w:val="fr-FR"/>
        </w:rPr>
        <w:t xml:space="preserve"> </w:t>
      </w:r>
      <w:r w:rsidRPr="00924E72">
        <w:rPr>
          <w:rFonts w:ascii="GHEA Grapalat" w:hAnsi="GHEA Grapalat" w:cs="GHEA Grapalat"/>
        </w:rPr>
        <w:t>օգոստոսի</w:t>
      </w:r>
      <w:r w:rsidRPr="00924E72">
        <w:rPr>
          <w:rFonts w:ascii="GHEA Grapalat" w:hAnsi="GHEA Grapalat" w:cs="GHEA Grapalat"/>
          <w:lang w:val="fr-FR"/>
        </w:rPr>
        <w:t xml:space="preserve"> 17-</w:t>
      </w:r>
      <w:r w:rsidRPr="00924E72">
        <w:rPr>
          <w:rFonts w:ascii="GHEA Grapalat" w:hAnsi="GHEA Grapalat" w:cs="GHEA Grapalat"/>
        </w:rPr>
        <w:t>ին</w:t>
      </w:r>
      <w:r w:rsidRPr="00924E72">
        <w:rPr>
          <w:rFonts w:ascii="GHEA Grapalat" w:hAnsi="GHEA Grapalat" w:cs="GHEA Grapalat"/>
          <w:lang w:val="fr-FR"/>
        </w:rPr>
        <w:t xml:space="preserve"> </w:t>
      </w:r>
      <w:r w:rsidRPr="00924E72">
        <w:rPr>
          <w:rFonts w:ascii="GHEA Grapalat" w:hAnsi="GHEA Grapalat" w:cs="GHEA Grapalat"/>
        </w:rPr>
        <w:t>ընդունվել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Սևանա</w:t>
      </w:r>
      <w:r w:rsidRPr="00924E72">
        <w:rPr>
          <w:rFonts w:ascii="GHEA Grapalat" w:hAnsi="GHEA Grapalat" w:cs="GHEA Grapalat"/>
          <w:lang w:val="fr-FR"/>
        </w:rPr>
        <w:t xml:space="preserve"> </w:t>
      </w:r>
      <w:r w:rsidRPr="00924E72">
        <w:rPr>
          <w:rFonts w:ascii="GHEA Grapalat" w:hAnsi="GHEA Grapalat" w:cs="GHEA Grapalat"/>
        </w:rPr>
        <w:t>լճի</w:t>
      </w:r>
      <w:r w:rsidRPr="00924E72">
        <w:rPr>
          <w:rFonts w:ascii="GHEA Grapalat" w:hAnsi="GHEA Grapalat" w:cs="GHEA Grapalat"/>
          <w:lang w:val="fr-FR"/>
        </w:rPr>
        <w:t xml:space="preserve"> </w:t>
      </w:r>
      <w:r w:rsidRPr="00924E72">
        <w:rPr>
          <w:rFonts w:ascii="GHEA Grapalat" w:hAnsi="GHEA Grapalat" w:cs="GHEA Grapalat"/>
        </w:rPr>
        <w:t>էկոհամակարգի</w:t>
      </w:r>
      <w:r w:rsidRPr="00924E72">
        <w:rPr>
          <w:rFonts w:ascii="GHEA Grapalat" w:hAnsi="GHEA Grapalat" w:cs="GHEA Grapalat"/>
          <w:lang w:val="fr-FR"/>
        </w:rPr>
        <w:t xml:space="preserve"> </w:t>
      </w:r>
      <w:r w:rsidRPr="00924E72">
        <w:rPr>
          <w:rFonts w:ascii="GHEA Grapalat" w:hAnsi="GHEA Grapalat" w:cs="GHEA Grapalat"/>
        </w:rPr>
        <w:t>վերականգնման</w:t>
      </w:r>
      <w:r w:rsidRPr="00924E72">
        <w:rPr>
          <w:rFonts w:ascii="GHEA Grapalat" w:hAnsi="GHEA Grapalat" w:cs="GHEA Grapalat"/>
          <w:lang w:val="fr-FR"/>
        </w:rPr>
        <w:t xml:space="preserve">, </w:t>
      </w:r>
      <w:r w:rsidRPr="00924E72">
        <w:rPr>
          <w:rFonts w:ascii="GHEA Grapalat" w:hAnsi="GHEA Grapalat" w:cs="GHEA Grapalat"/>
        </w:rPr>
        <w:t>պահպանման</w:t>
      </w:r>
      <w:r w:rsidRPr="00924E72">
        <w:rPr>
          <w:rFonts w:ascii="GHEA Grapalat" w:hAnsi="GHEA Grapalat" w:cs="GHEA Grapalat"/>
          <w:lang w:val="fr-FR"/>
        </w:rPr>
        <w:t xml:space="preserve">, </w:t>
      </w:r>
      <w:r w:rsidRPr="00924E72">
        <w:rPr>
          <w:rFonts w:ascii="GHEA Grapalat" w:hAnsi="GHEA Grapalat" w:cs="GHEA Grapalat"/>
        </w:rPr>
        <w:t>վերարտադրման</w:t>
      </w:r>
      <w:r w:rsidRPr="00924E72">
        <w:rPr>
          <w:rFonts w:ascii="GHEA Grapalat" w:hAnsi="GHEA Grapalat" w:cs="GHEA Grapalat"/>
          <w:lang w:val="fr-FR"/>
        </w:rPr>
        <w:t xml:space="preserve"> </w:t>
      </w:r>
      <w:r w:rsidRPr="00924E72">
        <w:rPr>
          <w:rFonts w:ascii="GHEA Grapalat" w:hAnsi="GHEA Grapalat" w:cs="GHEA Grapalat"/>
        </w:rPr>
        <w:t>և</w:t>
      </w:r>
      <w:r w:rsidRPr="00924E72">
        <w:rPr>
          <w:rFonts w:ascii="GHEA Grapalat" w:hAnsi="GHEA Grapalat" w:cs="GHEA Grapalat"/>
          <w:lang w:val="fr-FR"/>
        </w:rPr>
        <w:t xml:space="preserve"> </w:t>
      </w:r>
      <w:r w:rsidRPr="00924E72">
        <w:rPr>
          <w:rFonts w:ascii="GHEA Grapalat" w:hAnsi="GHEA Grapalat" w:cs="GHEA Grapalat"/>
        </w:rPr>
        <w:t>օգտագործման</w:t>
      </w:r>
      <w:r w:rsidRPr="00924E72">
        <w:rPr>
          <w:rFonts w:ascii="GHEA Grapalat" w:hAnsi="GHEA Grapalat" w:cs="GHEA Grapalat"/>
          <w:lang w:val="fr-FR"/>
        </w:rPr>
        <w:t xml:space="preserve"> </w:t>
      </w:r>
      <w:r w:rsidRPr="00924E72">
        <w:rPr>
          <w:rFonts w:ascii="GHEA Grapalat" w:hAnsi="GHEA Grapalat" w:cs="GHEA Grapalat"/>
        </w:rPr>
        <w:t>միջոցառումների</w:t>
      </w:r>
      <w:r w:rsidRPr="00924E72">
        <w:rPr>
          <w:rFonts w:ascii="GHEA Grapalat" w:hAnsi="GHEA Grapalat" w:cs="GHEA Grapalat"/>
          <w:lang w:val="fr-FR"/>
        </w:rPr>
        <w:t xml:space="preserve"> </w:t>
      </w:r>
      <w:r w:rsidRPr="00924E72">
        <w:rPr>
          <w:rFonts w:ascii="GHEA Grapalat" w:hAnsi="GHEA Grapalat" w:cs="GHEA Grapalat"/>
        </w:rPr>
        <w:t>տարեկան</w:t>
      </w:r>
      <w:r w:rsidRPr="00924E72">
        <w:rPr>
          <w:rFonts w:ascii="GHEA Grapalat" w:hAnsi="GHEA Grapalat" w:cs="GHEA Grapalat"/>
          <w:lang w:val="fr-FR"/>
        </w:rPr>
        <w:t xml:space="preserve"> </w:t>
      </w:r>
      <w:r w:rsidRPr="00924E72">
        <w:rPr>
          <w:rFonts w:ascii="GHEA Grapalat" w:hAnsi="GHEA Grapalat" w:cs="GHEA Grapalat"/>
        </w:rPr>
        <w:t>ու</w:t>
      </w:r>
      <w:r w:rsidRPr="00924E72">
        <w:rPr>
          <w:rFonts w:ascii="GHEA Grapalat" w:hAnsi="GHEA Grapalat" w:cs="GHEA Grapalat"/>
          <w:lang w:val="fr-FR"/>
        </w:rPr>
        <w:t xml:space="preserve"> </w:t>
      </w:r>
      <w:r w:rsidRPr="00924E72">
        <w:rPr>
          <w:rFonts w:ascii="GHEA Grapalat" w:hAnsi="GHEA Grapalat" w:cs="GHEA Grapalat"/>
        </w:rPr>
        <w:t>համալիր</w:t>
      </w:r>
      <w:r w:rsidRPr="00924E72">
        <w:rPr>
          <w:rFonts w:ascii="GHEA Grapalat" w:hAnsi="GHEA Grapalat" w:cs="GHEA Grapalat"/>
          <w:lang w:val="fr-FR"/>
        </w:rPr>
        <w:t xml:space="preserve"> </w:t>
      </w:r>
      <w:r w:rsidRPr="00924E72">
        <w:rPr>
          <w:rFonts w:ascii="GHEA Grapalat" w:hAnsi="GHEA Grapalat" w:cs="GHEA Grapalat"/>
        </w:rPr>
        <w:t>ծրագրերը</w:t>
      </w:r>
      <w:r w:rsidRPr="00924E72">
        <w:rPr>
          <w:rFonts w:ascii="GHEA Grapalat" w:hAnsi="GHEA Grapalat" w:cs="GHEA Grapalat"/>
          <w:lang w:val="fr-FR"/>
        </w:rPr>
        <w:t xml:space="preserve"> </w:t>
      </w:r>
      <w:r w:rsidRPr="00924E72">
        <w:rPr>
          <w:rFonts w:ascii="GHEA Grapalat" w:hAnsi="GHEA Grapalat" w:cs="GHEA Grapalat"/>
        </w:rPr>
        <w:t>հաստատելու</w:t>
      </w:r>
      <w:r w:rsidRPr="00924E72">
        <w:rPr>
          <w:rFonts w:ascii="GHEA Grapalat" w:hAnsi="GHEA Grapalat" w:cs="GHEA Grapalat"/>
          <w:lang w:val="fr-FR"/>
        </w:rPr>
        <w:t xml:space="preserve"> </w:t>
      </w:r>
      <w:r w:rsidRPr="00924E72">
        <w:rPr>
          <w:rFonts w:ascii="GHEA Grapalat" w:hAnsi="GHEA Grapalat" w:cs="GHEA Grapalat"/>
        </w:rPr>
        <w:t>մասին</w:t>
      </w:r>
      <w:r w:rsidRPr="00924E72">
        <w:rPr>
          <w:rFonts w:ascii="GHEA Grapalat" w:hAnsi="GHEA Grapalat" w:cs="GHEA Grapalat"/>
          <w:lang w:val="fr-FR"/>
        </w:rPr>
        <w:t xml:space="preserve">» </w:t>
      </w:r>
      <w:r w:rsidRPr="00924E72">
        <w:rPr>
          <w:rFonts w:ascii="GHEA Grapalat" w:hAnsi="GHEA Grapalat" w:cs="GHEA Grapalat"/>
        </w:rPr>
        <w:t>օրենքում</w:t>
      </w:r>
      <w:r w:rsidRPr="00924E72">
        <w:rPr>
          <w:rFonts w:ascii="GHEA Grapalat" w:hAnsi="GHEA Grapalat" w:cs="GHEA Grapalat"/>
          <w:lang w:val="fr-FR"/>
        </w:rPr>
        <w:t xml:space="preserve"> </w:t>
      </w:r>
      <w:r w:rsidRPr="00924E72">
        <w:rPr>
          <w:rFonts w:ascii="GHEA Grapalat" w:hAnsi="GHEA Grapalat" w:cs="GHEA Grapalat"/>
        </w:rPr>
        <w:t>լրացումներ</w:t>
      </w:r>
      <w:r w:rsidRPr="00924E72">
        <w:rPr>
          <w:rFonts w:ascii="GHEA Grapalat" w:hAnsi="GHEA Grapalat" w:cs="GHEA Grapalat"/>
          <w:lang w:val="fr-FR"/>
        </w:rPr>
        <w:t xml:space="preserve"> </w:t>
      </w:r>
      <w:r w:rsidRPr="00924E72">
        <w:rPr>
          <w:rFonts w:ascii="GHEA Grapalat" w:hAnsi="GHEA Grapalat" w:cs="GHEA Grapalat"/>
        </w:rPr>
        <w:t>կատարելու</w:t>
      </w:r>
      <w:r w:rsidRPr="00924E72">
        <w:rPr>
          <w:rFonts w:ascii="GHEA Grapalat" w:hAnsi="GHEA Grapalat" w:cs="GHEA Grapalat"/>
          <w:lang w:val="fr-FR"/>
        </w:rPr>
        <w:t xml:space="preserve"> </w:t>
      </w:r>
      <w:r w:rsidRPr="00924E72">
        <w:rPr>
          <w:rFonts w:ascii="GHEA Grapalat" w:hAnsi="GHEA Grapalat" w:cs="GHEA Grapalat"/>
        </w:rPr>
        <w:t>մասին</w:t>
      </w:r>
      <w:r w:rsidRPr="00924E72">
        <w:rPr>
          <w:rFonts w:ascii="GHEA Grapalat" w:hAnsi="GHEA Grapalat" w:cs="GHEA Grapalat"/>
          <w:lang w:val="fr-FR"/>
        </w:rPr>
        <w:t xml:space="preserve"> </w:t>
      </w:r>
      <w:r w:rsidRPr="00924E72">
        <w:rPr>
          <w:rFonts w:ascii="GHEA Grapalat" w:hAnsi="GHEA Grapalat" w:cs="GHEA Grapalat"/>
        </w:rPr>
        <w:t>ՀՕ</w:t>
      </w:r>
      <w:r w:rsidRPr="00924E72">
        <w:rPr>
          <w:rFonts w:ascii="GHEA Grapalat" w:hAnsi="GHEA Grapalat" w:cs="GHEA Grapalat"/>
          <w:lang w:val="fr-FR"/>
        </w:rPr>
        <w:t>-322-</w:t>
      </w:r>
      <w:r w:rsidRPr="00924E72">
        <w:rPr>
          <w:rFonts w:ascii="GHEA Grapalat" w:hAnsi="GHEA Grapalat" w:cs="GHEA Grapalat"/>
        </w:rPr>
        <w:t>Ն</w:t>
      </w:r>
      <w:r w:rsidRPr="00924E72">
        <w:rPr>
          <w:rFonts w:ascii="GHEA Grapalat" w:hAnsi="GHEA Grapalat" w:cs="GHEA Grapalat"/>
          <w:lang w:val="fr-FR"/>
        </w:rPr>
        <w:t xml:space="preserve"> </w:t>
      </w:r>
      <w:r w:rsidRPr="00924E72">
        <w:rPr>
          <w:rFonts w:ascii="GHEA Grapalat" w:hAnsi="GHEA Grapalat" w:cs="GHEA Grapalat"/>
        </w:rPr>
        <w:t>օրենքը</w:t>
      </w:r>
      <w:r w:rsidRPr="00924E72">
        <w:rPr>
          <w:rFonts w:ascii="GHEA Grapalat" w:hAnsi="GHEA Grapalat" w:cs="GHEA Grapalat"/>
          <w:lang w:val="fr-FR"/>
        </w:rPr>
        <w:t xml:space="preserve">, </w:t>
      </w:r>
      <w:r w:rsidRPr="00924E72">
        <w:rPr>
          <w:rFonts w:ascii="GHEA Grapalat" w:hAnsi="GHEA Grapalat" w:cs="GHEA Grapalat"/>
        </w:rPr>
        <w:t>որի</w:t>
      </w:r>
      <w:r w:rsidRPr="00924E72">
        <w:rPr>
          <w:rFonts w:ascii="GHEA Grapalat" w:hAnsi="GHEA Grapalat" w:cs="GHEA Grapalat"/>
          <w:lang w:val="fr-FR"/>
        </w:rPr>
        <w:t xml:space="preserve"> </w:t>
      </w:r>
      <w:r w:rsidRPr="00924E72">
        <w:rPr>
          <w:rFonts w:ascii="GHEA Grapalat" w:hAnsi="GHEA Grapalat" w:cs="GHEA Grapalat"/>
        </w:rPr>
        <w:t>համաձայն</w:t>
      </w:r>
      <w:r w:rsidRPr="00924E72">
        <w:rPr>
          <w:rFonts w:ascii="GHEA Grapalat" w:hAnsi="GHEA Grapalat" w:cs="GHEA Grapalat"/>
          <w:lang w:val="fr-FR"/>
        </w:rPr>
        <w:t xml:space="preserve"> </w:t>
      </w:r>
      <w:r w:rsidRPr="00924E72">
        <w:rPr>
          <w:rFonts w:ascii="GHEA Grapalat" w:hAnsi="GHEA Grapalat" w:cs="GHEA Grapalat"/>
        </w:rPr>
        <w:t>Սևանա</w:t>
      </w:r>
      <w:r w:rsidRPr="00924E72">
        <w:rPr>
          <w:rFonts w:ascii="GHEA Grapalat" w:hAnsi="GHEA Grapalat" w:cs="GHEA Grapalat"/>
          <w:lang w:val="fr-FR"/>
        </w:rPr>
        <w:t xml:space="preserve"> </w:t>
      </w:r>
      <w:r w:rsidRPr="00924E72">
        <w:rPr>
          <w:rFonts w:ascii="GHEA Grapalat" w:hAnsi="GHEA Grapalat" w:cs="GHEA Grapalat"/>
        </w:rPr>
        <w:t>լճից</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նպատակով</w:t>
      </w:r>
      <w:r w:rsidRPr="00924E72">
        <w:rPr>
          <w:rFonts w:ascii="GHEA Grapalat" w:hAnsi="GHEA Grapalat" w:cs="GHEA Grapalat"/>
          <w:lang w:val="fr-FR"/>
        </w:rPr>
        <w:t xml:space="preserve"> </w:t>
      </w:r>
      <w:r w:rsidRPr="00924E72">
        <w:rPr>
          <w:rFonts w:ascii="GHEA Grapalat" w:hAnsi="GHEA Grapalat" w:cs="GHEA Grapalat"/>
        </w:rPr>
        <w:t>ջրի</w:t>
      </w:r>
      <w:r w:rsidRPr="00924E72">
        <w:rPr>
          <w:rFonts w:ascii="GHEA Grapalat" w:hAnsi="GHEA Grapalat" w:cs="GHEA Grapalat"/>
          <w:lang w:val="fr-FR"/>
        </w:rPr>
        <w:t xml:space="preserve"> </w:t>
      </w:r>
      <w:r w:rsidRPr="00924E72">
        <w:rPr>
          <w:rFonts w:ascii="GHEA Grapalat" w:hAnsi="GHEA Grapalat" w:cs="GHEA Grapalat"/>
        </w:rPr>
        <w:t>բացթողնման</w:t>
      </w:r>
      <w:r w:rsidRPr="00924E72">
        <w:rPr>
          <w:rFonts w:ascii="GHEA Grapalat" w:hAnsi="GHEA Grapalat" w:cs="GHEA Grapalat"/>
          <w:lang w:val="fr-FR"/>
        </w:rPr>
        <w:t xml:space="preserve"> </w:t>
      </w:r>
      <w:r w:rsidRPr="00924E72">
        <w:rPr>
          <w:rFonts w:ascii="GHEA Grapalat" w:hAnsi="GHEA Grapalat" w:cs="GHEA Grapalat"/>
        </w:rPr>
        <w:t>տարեկան</w:t>
      </w:r>
      <w:r w:rsidRPr="00924E72">
        <w:rPr>
          <w:rFonts w:ascii="GHEA Grapalat" w:hAnsi="GHEA Grapalat" w:cs="GHEA Grapalat"/>
          <w:lang w:val="fr-FR"/>
        </w:rPr>
        <w:t xml:space="preserve"> </w:t>
      </w:r>
      <w:r w:rsidRPr="00924E72">
        <w:rPr>
          <w:rFonts w:ascii="GHEA Grapalat" w:hAnsi="GHEA Grapalat" w:cs="GHEA Grapalat"/>
        </w:rPr>
        <w:t>առավելագույն</w:t>
      </w:r>
      <w:r w:rsidRPr="00924E72">
        <w:rPr>
          <w:rFonts w:ascii="GHEA Grapalat" w:hAnsi="GHEA Grapalat" w:cs="GHEA Grapalat"/>
          <w:lang w:val="fr-FR"/>
        </w:rPr>
        <w:t xml:space="preserve"> </w:t>
      </w:r>
      <w:r w:rsidRPr="00924E72">
        <w:rPr>
          <w:rFonts w:ascii="GHEA Grapalat" w:hAnsi="GHEA Grapalat" w:cs="GHEA Grapalat"/>
        </w:rPr>
        <w:t>չափաքանակն</w:t>
      </w:r>
      <w:r w:rsidRPr="00924E72">
        <w:rPr>
          <w:rFonts w:ascii="GHEA Grapalat" w:hAnsi="GHEA Grapalat" w:cs="GHEA Grapalat"/>
          <w:lang w:val="fr-FR"/>
        </w:rPr>
        <w:t xml:space="preserve"> </w:t>
      </w:r>
      <w:r w:rsidRPr="00924E72">
        <w:rPr>
          <w:rFonts w:ascii="GHEA Grapalat" w:hAnsi="GHEA Grapalat" w:cs="GHEA Grapalat"/>
        </w:rPr>
        <w:t>ավելացվել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75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խմ</w:t>
      </w:r>
      <w:r w:rsidRPr="00924E72">
        <w:rPr>
          <w:rFonts w:ascii="GHEA Grapalat" w:hAnsi="GHEA Grapalat" w:cs="GHEA Grapalat"/>
          <w:lang w:val="fr-FR"/>
        </w:rPr>
        <w:t>-</w:t>
      </w:r>
      <w:r w:rsidRPr="00924E72">
        <w:rPr>
          <w:rFonts w:ascii="GHEA Grapalat" w:hAnsi="GHEA Grapalat" w:cs="GHEA Grapalat"/>
        </w:rPr>
        <w:t>ով</w:t>
      </w:r>
      <w:r w:rsidRPr="00924E72">
        <w:rPr>
          <w:rFonts w:ascii="GHEA Grapalat" w:hAnsi="GHEA Grapalat" w:cs="GHEA Grapalat"/>
          <w:lang w:val="fr-FR"/>
        </w:rPr>
        <w:t xml:space="preserve"> </w:t>
      </w:r>
      <w:r w:rsidRPr="00924E72">
        <w:rPr>
          <w:rFonts w:ascii="GHEA Grapalat" w:hAnsi="GHEA Grapalat" w:cs="GHEA Grapalat"/>
        </w:rPr>
        <w:t>և</w:t>
      </w:r>
      <w:r w:rsidRPr="00924E72">
        <w:rPr>
          <w:rFonts w:ascii="GHEA Grapalat" w:hAnsi="GHEA Grapalat" w:cs="GHEA Grapalat"/>
          <w:lang w:val="fr-FR"/>
        </w:rPr>
        <w:t xml:space="preserve"> </w:t>
      </w:r>
      <w:r w:rsidRPr="00924E72">
        <w:rPr>
          <w:rFonts w:ascii="GHEA Grapalat" w:hAnsi="GHEA Grapalat" w:cs="GHEA Grapalat"/>
        </w:rPr>
        <w:t>սահմանվել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մինչև</w:t>
      </w:r>
      <w:r w:rsidRPr="00924E72">
        <w:rPr>
          <w:rFonts w:ascii="GHEA Grapalat" w:hAnsi="GHEA Grapalat" w:cs="GHEA Grapalat"/>
          <w:lang w:val="fr-FR"/>
        </w:rPr>
        <w:t xml:space="preserve"> 245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խմ</w:t>
      </w:r>
      <w:r w:rsidRPr="00924E72">
        <w:rPr>
          <w:rFonts w:ascii="GHEA Grapalat" w:hAnsi="GHEA Grapalat" w:cs="GHEA Grapalat"/>
          <w:lang w:val="fr-FR"/>
        </w:rPr>
        <w:t xml:space="preserve">: </w:t>
      </w:r>
      <w:r w:rsidRPr="00924E72">
        <w:rPr>
          <w:rFonts w:ascii="GHEA Grapalat" w:hAnsi="GHEA Grapalat" w:cs="GHEA Grapalat"/>
        </w:rPr>
        <w:t>ՀՀ</w:t>
      </w:r>
      <w:r w:rsidRPr="00924E72">
        <w:rPr>
          <w:rFonts w:ascii="GHEA Grapalat" w:hAnsi="GHEA Grapalat" w:cs="GHEA Grapalat"/>
          <w:lang w:val="fr-FR"/>
        </w:rPr>
        <w:t xml:space="preserve"> </w:t>
      </w:r>
      <w:r w:rsidRPr="00924E72">
        <w:rPr>
          <w:rFonts w:ascii="GHEA Grapalat" w:hAnsi="GHEA Grapalat" w:cs="GHEA Grapalat"/>
        </w:rPr>
        <w:t>կառավարության</w:t>
      </w:r>
      <w:r w:rsidRPr="00924E72">
        <w:rPr>
          <w:rFonts w:ascii="GHEA Grapalat" w:hAnsi="GHEA Grapalat" w:cs="GHEA Grapalat"/>
          <w:lang w:val="fr-FR"/>
        </w:rPr>
        <w:t xml:space="preserve"> 17.02.2022</w:t>
      </w:r>
      <w:r w:rsidRPr="00924E72">
        <w:rPr>
          <w:rFonts w:ascii="GHEA Grapalat" w:hAnsi="GHEA Grapalat" w:cs="GHEA Grapalat"/>
        </w:rPr>
        <w:t>թ</w:t>
      </w:r>
      <w:r w:rsidRPr="00924E72">
        <w:rPr>
          <w:rFonts w:ascii="GHEA Grapalat" w:hAnsi="GHEA Grapalat" w:cs="GHEA Grapalat"/>
          <w:lang w:val="fr-FR"/>
        </w:rPr>
        <w:t>. N 192-</w:t>
      </w:r>
      <w:r w:rsidRPr="00924E72">
        <w:rPr>
          <w:rFonts w:ascii="GHEA Grapalat" w:hAnsi="GHEA Grapalat" w:cs="GHEA Grapalat"/>
        </w:rPr>
        <w:t>Ն</w:t>
      </w:r>
      <w:r w:rsidRPr="00924E72">
        <w:rPr>
          <w:rFonts w:ascii="GHEA Grapalat" w:hAnsi="GHEA Grapalat" w:cs="GHEA Grapalat"/>
          <w:lang w:val="fr-FR"/>
        </w:rPr>
        <w:t xml:space="preserve"> </w:t>
      </w:r>
      <w:r w:rsidRPr="00924E72">
        <w:rPr>
          <w:rFonts w:ascii="GHEA Grapalat" w:hAnsi="GHEA Grapalat" w:cs="GHEA Grapalat"/>
        </w:rPr>
        <w:t>որոշման</w:t>
      </w:r>
      <w:r w:rsidRPr="00924E72">
        <w:rPr>
          <w:rFonts w:ascii="GHEA Grapalat" w:hAnsi="GHEA Grapalat" w:cs="GHEA Grapalat"/>
          <w:lang w:val="fr-FR"/>
        </w:rPr>
        <w:t xml:space="preserve"> </w:t>
      </w:r>
      <w:r w:rsidRPr="00924E72">
        <w:rPr>
          <w:rFonts w:ascii="GHEA Grapalat" w:hAnsi="GHEA Grapalat" w:cs="GHEA Grapalat"/>
        </w:rPr>
        <w:t>համաձայն</w:t>
      </w:r>
      <w:r w:rsidRPr="00924E72">
        <w:rPr>
          <w:rFonts w:ascii="GHEA Grapalat" w:hAnsi="GHEA Grapalat" w:cs="GHEA Grapalat"/>
          <w:lang w:val="fr-FR"/>
        </w:rPr>
        <w:t>` 2021</w:t>
      </w:r>
      <w:r w:rsidRPr="00924E72">
        <w:rPr>
          <w:rFonts w:ascii="GHEA Grapalat" w:hAnsi="GHEA Grapalat" w:cs="GHEA Grapalat"/>
        </w:rPr>
        <w:t>թ</w:t>
      </w:r>
      <w:r w:rsidRPr="00924E72">
        <w:rPr>
          <w:rFonts w:ascii="GHEA Grapalat" w:hAnsi="GHEA Grapalat" w:cs="GHEA Grapalat"/>
          <w:lang w:val="hy-AM"/>
        </w:rPr>
        <w:t>.</w:t>
      </w:r>
      <w:r w:rsidRPr="00924E72">
        <w:rPr>
          <w:rFonts w:ascii="GHEA Grapalat" w:hAnsi="GHEA Grapalat" w:cs="GHEA Grapalat"/>
          <w:lang w:val="fr-FR"/>
        </w:rPr>
        <w:t xml:space="preserve"> </w:t>
      </w:r>
      <w:r w:rsidRPr="00924E72">
        <w:rPr>
          <w:rFonts w:ascii="GHEA Grapalat" w:hAnsi="GHEA Grapalat" w:cs="GHEA Grapalat"/>
        </w:rPr>
        <w:t>ընթացքում</w:t>
      </w:r>
      <w:r w:rsidRPr="00924E72">
        <w:rPr>
          <w:rFonts w:ascii="GHEA Grapalat" w:hAnsi="GHEA Grapalat" w:cs="GHEA Grapalat"/>
          <w:lang w:val="fr-FR"/>
        </w:rPr>
        <w:t xml:space="preserve"> </w:t>
      </w:r>
      <w:r w:rsidRPr="00924E72">
        <w:rPr>
          <w:rFonts w:ascii="GHEA Grapalat" w:hAnsi="GHEA Grapalat" w:cs="GHEA Grapalat"/>
        </w:rPr>
        <w:lastRenderedPageBreak/>
        <w:t>Սևանա</w:t>
      </w:r>
      <w:r w:rsidRPr="00924E72">
        <w:rPr>
          <w:rFonts w:ascii="GHEA Grapalat" w:hAnsi="GHEA Grapalat" w:cs="GHEA Grapalat"/>
          <w:lang w:val="fr-FR"/>
        </w:rPr>
        <w:t xml:space="preserve"> </w:t>
      </w:r>
      <w:r w:rsidRPr="00924E72">
        <w:rPr>
          <w:rFonts w:ascii="GHEA Grapalat" w:hAnsi="GHEA Grapalat" w:cs="GHEA Grapalat"/>
        </w:rPr>
        <w:t>լճից</w:t>
      </w:r>
      <w:r w:rsidRPr="00924E72">
        <w:rPr>
          <w:rFonts w:ascii="GHEA Grapalat" w:hAnsi="GHEA Grapalat" w:cs="GHEA Grapalat"/>
          <w:lang w:val="fr-FR"/>
        </w:rPr>
        <w:t xml:space="preserve"> </w:t>
      </w:r>
      <w:r w:rsidRPr="00924E72">
        <w:rPr>
          <w:rFonts w:ascii="GHEA Grapalat" w:hAnsi="GHEA Grapalat" w:cs="GHEA Grapalat"/>
        </w:rPr>
        <w:t>բաց</w:t>
      </w:r>
      <w:r w:rsidRPr="00924E72">
        <w:rPr>
          <w:rFonts w:ascii="GHEA Grapalat" w:hAnsi="GHEA Grapalat" w:cs="GHEA Grapalat"/>
          <w:lang w:val="fr-FR"/>
        </w:rPr>
        <w:t xml:space="preserve"> </w:t>
      </w:r>
      <w:r w:rsidRPr="00924E72">
        <w:rPr>
          <w:rFonts w:ascii="GHEA Grapalat" w:hAnsi="GHEA Grapalat" w:cs="GHEA Grapalat"/>
        </w:rPr>
        <w:t>թողնվող</w:t>
      </w:r>
      <w:r w:rsidRPr="00924E72">
        <w:rPr>
          <w:rFonts w:ascii="GHEA Grapalat" w:hAnsi="GHEA Grapalat" w:cs="GHEA Grapalat"/>
          <w:lang w:val="fr-FR"/>
        </w:rPr>
        <w:t xml:space="preserve"> </w:t>
      </w:r>
      <w:r w:rsidRPr="00924E72">
        <w:rPr>
          <w:rFonts w:ascii="GHEA Grapalat" w:hAnsi="GHEA Grapalat" w:cs="GHEA Grapalat"/>
        </w:rPr>
        <w:t>ջրի՝</w:t>
      </w:r>
      <w:r w:rsidRPr="00924E72">
        <w:rPr>
          <w:rFonts w:ascii="GHEA Grapalat" w:hAnsi="GHEA Grapalat" w:cs="GHEA Grapalat"/>
          <w:lang w:val="fr-FR"/>
        </w:rPr>
        <w:t xml:space="preserve"> 170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խմ</w:t>
      </w:r>
      <w:r w:rsidRPr="00924E72">
        <w:rPr>
          <w:rFonts w:ascii="GHEA Grapalat" w:hAnsi="GHEA Grapalat" w:cs="GHEA Grapalat"/>
          <w:lang w:val="fr-FR"/>
        </w:rPr>
        <w:t>-</w:t>
      </w:r>
      <w:r w:rsidRPr="00924E72">
        <w:rPr>
          <w:rFonts w:ascii="GHEA Grapalat" w:hAnsi="GHEA Grapalat" w:cs="GHEA Grapalat"/>
        </w:rPr>
        <w:t>ը</w:t>
      </w:r>
      <w:r w:rsidRPr="00924E72">
        <w:rPr>
          <w:rFonts w:ascii="GHEA Grapalat" w:hAnsi="GHEA Grapalat" w:cs="GHEA Grapalat"/>
          <w:lang w:val="fr-FR"/>
        </w:rPr>
        <w:t xml:space="preserve"> </w:t>
      </w:r>
      <w:r w:rsidRPr="00924E72">
        <w:rPr>
          <w:rFonts w:ascii="GHEA Grapalat" w:hAnsi="GHEA Grapalat" w:cs="GHEA Grapalat"/>
        </w:rPr>
        <w:t>գերազանցող</w:t>
      </w:r>
      <w:r w:rsidRPr="00924E72">
        <w:rPr>
          <w:rFonts w:ascii="GHEA Grapalat" w:hAnsi="GHEA Grapalat" w:cs="GHEA Grapalat"/>
          <w:lang w:val="fr-FR"/>
        </w:rPr>
        <w:t xml:space="preserve"> </w:t>
      </w:r>
      <w:r w:rsidRPr="00924E72">
        <w:rPr>
          <w:rFonts w:ascii="GHEA Grapalat" w:hAnsi="GHEA Grapalat" w:cs="GHEA Grapalat"/>
        </w:rPr>
        <w:t>չափաքանակի</w:t>
      </w:r>
      <w:r w:rsidRPr="00924E72">
        <w:rPr>
          <w:rFonts w:ascii="GHEA Grapalat" w:hAnsi="GHEA Grapalat" w:cs="GHEA Grapalat"/>
          <w:lang w:val="fr-FR"/>
        </w:rPr>
        <w:t xml:space="preserve"> </w:t>
      </w:r>
      <w:r w:rsidRPr="00924E72">
        <w:rPr>
          <w:rFonts w:ascii="GHEA Grapalat" w:hAnsi="GHEA Grapalat" w:cs="GHEA Grapalat"/>
        </w:rPr>
        <w:t>հաշվին</w:t>
      </w:r>
      <w:r w:rsidRPr="00924E72">
        <w:rPr>
          <w:rFonts w:ascii="GHEA Grapalat" w:hAnsi="GHEA Grapalat" w:cs="GHEA Grapalat"/>
          <w:lang w:val="fr-FR"/>
        </w:rPr>
        <w:t xml:space="preserve"> </w:t>
      </w:r>
      <w:r w:rsidRPr="00924E72">
        <w:rPr>
          <w:rFonts w:ascii="GHEA Grapalat" w:hAnsi="GHEA Grapalat" w:cs="GHEA Grapalat"/>
        </w:rPr>
        <w:t>արտադրվող</w:t>
      </w:r>
      <w:r w:rsidRPr="00924E72">
        <w:rPr>
          <w:rFonts w:ascii="GHEA Grapalat" w:hAnsi="GHEA Grapalat" w:cs="GHEA Grapalat"/>
          <w:lang w:val="fr-FR"/>
        </w:rPr>
        <w:t xml:space="preserve"> </w:t>
      </w:r>
      <w:r w:rsidRPr="00924E72">
        <w:rPr>
          <w:rFonts w:ascii="GHEA Grapalat" w:hAnsi="GHEA Grapalat" w:cs="GHEA Grapalat"/>
        </w:rPr>
        <w:t>էլեկտրական</w:t>
      </w:r>
      <w:r w:rsidRPr="00924E72">
        <w:rPr>
          <w:rFonts w:ascii="GHEA Grapalat" w:hAnsi="GHEA Grapalat" w:cs="GHEA Grapalat"/>
          <w:lang w:val="fr-FR"/>
        </w:rPr>
        <w:t xml:space="preserve"> </w:t>
      </w:r>
      <w:r w:rsidRPr="00924E72">
        <w:rPr>
          <w:rFonts w:ascii="GHEA Grapalat" w:hAnsi="GHEA Grapalat" w:cs="GHEA Grapalat"/>
        </w:rPr>
        <w:t>էներգիայի</w:t>
      </w:r>
      <w:r w:rsidRPr="00924E72">
        <w:rPr>
          <w:rFonts w:ascii="GHEA Grapalat" w:hAnsi="GHEA Grapalat" w:cs="GHEA Grapalat"/>
          <w:lang w:val="fr-FR"/>
        </w:rPr>
        <w:t xml:space="preserve"> </w:t>
      </w:r>
      <w:r w:rsidRPr="00924E72">
        <w:rPr>
          <w:rFonts w:ascii="GHEA Grapalat" w:hAnsi="GHEA Grapalat" w:cs="GHEA Grapalat"/>
        </w:rPr>
        <w:t>վաճառքից</w:t>
      </w:r>
      <w:r w:rsidRPr="00924E72">
        <w:rPr>
          <w:rFonts w:ascii="GHEA Grapalat" w:hAnsi="GHEA Grapalat" w:cs="GHEA Grapalat"/>
          <w:lang w:val="fr-FR"/>
        </w:rPr>
        <w:t xml:space="preserve"> «</w:t>
      </w:r>
      <w:r w:rsidRPr="00924E72">
        <w:rPr>
          <w:rFonts w:ascii="GHEA Grapalat" w:hAnsi="GHEA Grapalat" w:cs="GHEA Grapalat"/>
        </w:rPr>
        <w:t>Միջազգային</w:t>
      </w:r>
      <w:r w:rsidRPr="00924E72">
        <w:rPr>
          <w:rFonts w:ascii="GHEA Grapalat" w:hAnsi="GHEA Grapalat" w:cs="GHEA Grapalat"/>
          <w:lang w:val="fr-FR"/>
        </w:rPr>
        <w:t xml:space="preserve"> </w:t>
      </w:r>
      <w:r w:rsidRPr="00924E72">
        <w:rPr>
          <w:rFonts w:ascii="GHEA Grapalat" w:hAnsi="GHEA Grapalat" w:cs="GHEA Grapalat"/>
        </w:rPr>
        <w:t>էներգետիկ</w:t>
      </w:r>
      <w:r w:rsidRPr="00924E72">
        <w:rPr>
          <w:rFonts w:ascii="GHEA Grapalat" w:hAnsi="GHEA Grapalat" w:cs="GHEA Grapalat"/>
          <w:lang w:val="fr-FR"/>
        </w:rPr>
        <w:t xml:space="preserve"> </w:t>
      </w:r>
      <w:r w:rsidRPr="00924E72">
        <w:rPr>
          <w:rFonts w:ascii="GHEA Grapalat" w:hAnsi="GHEA Grapalat" w:cs="GHEA Grapalat"/>
        </w:rPr>
        <w:t>կորպորացիա</w:t>
      </w:r>
      <w:r w:rsidRPr="00924E72">
        <w:rPr>
          <w:rFonts w:ascii="GHEA Grapalat" w:hAnsi="GHEA Grapalat" w:cs="GHEA Grapalat"/>
          <w:lang w:val="fr-FR"/>
        </w:rPr>
        <w:t xml:space="preserve">» </w:t>
      </w:r>
      <w:r w:rsidRPr="00924E72">
        <w:rPr>
          <w:rFonts w:ascii="GHEA Grapalat" w:hAnsi="GHEA Grapalat" w:cs="GHEA Grapalat"/>
        </w:rPr>
        <w:t>և</w:t>
      </w:r>
      <w:r w:rsidRPr="00924E72">
        <w:rPr>
          <w:rFonts w:ascii="GHEA Grapalat" w:hAnsi="GHEA Grapalat" w:cs="GHEA Grapalat"/>
          <w:lang w:val="fr-FR"/>
        </w:rPr>
        <w:t xml:space="preserve"> «</w:t>
      </w:r>
      <w:r w:rsidRPr="00924E72">
        <w:rPr>
          <w:rFonts w:ascii="GHEA Grapalat" w:hAnsi="GHEA Grapalat" w:cs="GHEA Grapalat"/>
        </w:rPr>
        <w:t>Հայաստանի</w:t>
      </w:r>
      <w:r w:rsidRPr="00924E72">
        <w:rPr>
          <w:rFonts w:ascii="GHEA Grapalat" w:hAnsi="GHEA Grapalat" w:cs="GHEA Grapalat"/>
          <w:lang w:val="fr-FR"/>
        </w:rPr>
        <w:t xml:space="preserve"> </w:t>
      </w:r>
      <w:r w:rsidRPr="00924E72">
        <w:rPr>
          <w:rFonts w:ascii="GHEA Grapalat" w:hAnsi="GHEA Grapalat" w:cs="GHEA Grapalat"/>
        </w:rPr>
        <w:t>էլեկտրական</w:t>
      </w:r>
      <w:r w:rsidRPr="00924E72">
        <w:rPr>
          <w:rFonts w:ascii="GHEA Grapalat" w:hAnsi="GHEA Grapalat" w:cs="GHEA Grapalat"/>
          <w:lang w:val="fr-FR"/>
        </w:rPr>
        <w:t xml:space="preserve"> </w:t>
      </w:r>
      <w:r w:rsidRPr="00924E72">
        <w:rPr>
          <w:rFonts w:ascii="GHEA Grapalat" w:hAnsi="GHEA Grapalat" w:cs="GHEA Grapalat"/>
        </w:rPr>
        <w:t>ցանցեր</w:t>
      </w:r>
      <w:r w:rsidRPr="00924E72">
        <w:rPr>
          <w:rFonts w:ascii="GHEA Grapalat" w:hAnsi="GHEA Grapalat" w:cs="GHEA Grapalat"/>
          <w:lang w:val="fr-FR"/>
        </w:rPr>
        <w:t xml:space="preserve">» </w:t>
      </w:r>
      <w:r w:rsidRPr="00924E72">
        <w:rPr>
          <w:rFonts w:ascii="GHEA Grapalat" w:hAnsi="GHEA Grapalat" w:cs="GHEA Grapalat"/>
        </w:rPr>
        <w:t>ՓԲԸ</w:t>
      </w:r>
      <w:r w:rsidRPr="00924E72">
        <w:rPr>
          <w:rFonts w:ascii="GHEA Grapalat" w:hAnsi="GHEA Grapalat" w:cs="GHEA Grapalat"/>
          <w:lang w:val="fr-FR"/>
        </w:rPr>
        <w:t>-</w:t>
      </w:r>
      <w:r w:rsidRPr="00924E72">
        <w:rPr>
          <w:rFonts w:ascii="GHEA Grapalat" w:hAnsi="GHEA Grapalat" w:cs="GHEA Grapalat"/>
        </w:rPr>
        <w:t>ներում</w:t>
      </w:r>
      <w:r w:rsidRPr="00924E72">
        <w:rPr>
          <w:rFonts w:ascii="GHEA Grapalat" w:hAnsi="GHEA Grapalat" w:cs="GHEA Grapalat"/>
          <w:lang w:val="fr-FR"/>
        </w:rPr>
        <w:t xml:space="preserve"> </w:t>
      </w:r>
      <w:r w:rsidRPr="00924E72">
        <w:rPr>
          <w:rFonts w:ascii="GHEA Grapalat" w:hAnsi="GHEA Grapalat" w:cs="GHEA Grapalat"/>
        </w:rPr>
        <w:t>առաջացող</w:t>
      </w:r>
      <w:r w:rsidRPr="00924E72">
        <w:rPr>
          <w:rFonts w:ascii="GHEA Grapalat" w:hAnsi="GHEA Grapalat" w:cs="GHEA Grapalat"/>
          <w:lang w:val="fr-FR"/>
        </w:rPr>
        <w:t xml:space="preserve"> </w:t>
      </w:r>
      <w:r w:rsidRPr="00924E72">
        <w:rPr>
          <w:rFonts w:ascii="GHEA Grapalat" w:hAnsi="GHEA Grapalat" w:cs="GHEA Grapalat"/>
        </w:rPr>
        <w:t>լրացուցիչ</w:t>
      </w:r>
      <w:r w:rsidRPr="00924E72">
        <w:rPr>
          <w:rFonts w:ascii="GHEA Grapalat" w:hAnsi="GHEA Grapalat" w:cs="GHEA Grapalat"/>
          <w:lang w:val="fr-FR"/>
        </w:rPr>
        <w:t xml:space="preserve"> </w:t>
      </w:r>
      <w:r w:rsidRPr="00924E72">
        <w:rPr>
          <w:rFonts w:ascii="GHEA Grapalat" w:hAnsi="GHEA Grapalat" w:cs="GHEA Grapalat"/>
        </w:rPr>
        <w:t>գումարները</w:t>
      </w:r>
      <w:r w:rsidRPr="00924E72">
        <w:rPr>
          <w:rFonts w:ascii="GHEA Grapalat" w:hAnsi="GHEA Grapalat" w:cs="GHEA Grapalat"/>
          <w:lang w:val="fr-FR"/>
        </w:rPr>
        <w:t xml:space="preserve"> </w:t>
      </w:r>
      <w:r w:rsidRPr="00924E72">
        <w:rPr>
          <w:rFonts w:ascii="GHEA Grapalat" w:hAnsi="GHEA Grapalat" w:cs="GHEA Grapalat"/>
        </w:rPr>
        <w:t>պետք</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ուղղվեն</w:t>
      </w:r>
      <w:r w:rsidRPr="00924E72">
        <w:rPr>
          <w:rFonts w:ascii="GHEA Grapalat" w:hAnsi="GHEA Grapalat" w:cs="GHEA Grapalat"/>
          <w:lang w:val="fr-FR"/>
        </w:rPr>
        <w:t xml:space="preserve"> </w:t>
      </w:r>
      <w:r w:rsidRPr="00924E72">
        <w:rPr>
          <w:rFonts w:ascii="GHEA Grapalat" w:hAnsi="GHEA Grapalat" w:cs="GHEA Grapalat"/>
        </w:rPr>
        <w:t>առաջնային</w:t>
      </w:r>
      <w:r w:rsidRPr="00924E72">
        <w:rPr>
          <w:rFonts w:ascii="GHEA Grapalat" w:hAnsi="GHEA Grapalat" w:cs="GHEA Grapalat"/>
          <w:lang w:val="fr-FR"/>
        </w:rPr>
        <w:t xml:space="preserve"> </w:t>
      </w:r>
      <w:r w:rsidRPr="00924E72">
        <w:rPr>
          <w:rFonts w:ascii="GHEA Grapalat" w:hAnsi="GHEA Grapalat" w:cs="GHEA Grapalat"/>
        </w:rPr>
        <w:t>խնդիրների</w:t>
      </w:r>
      <w:r w:rsidRPr="00924E72">
        <w:rPr>
          <w:rFonts w:ascii="GHEA Grapalat" w:hAnsi="GHEA Grapalat" w:cs="GHEA Grapalat"/>
          <w:lang w:val="fr-FR"/>
        </w:rPr>
        <w:t xml:space="preserve"> </w:t>
      </w:r>
      <w:r w:rsidRPr="00924E72">
        <w:rPr>
          <w:rFonts w:ascii="GHEA Grapalat" w:hAnsi="GHEA Grapalat" w:cs="GHEA Grapalat"/>
        </w:rPr>
        <w:t>լուծման</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համակարգերի</w:t>
      </w:r>
      <w:r w:rsidRPr="00924E72">
        <w:rPr>
          <w:rFonts w:ascii="GHEA Grapalat" w:hAnsi="GHEA Grapalat" w:cs="GHEA Grapalat"/>
          <w:lang w:val="fr-FR"/>
        </w:rPr>
        <w:t xml:space="preserve"> </w:t>
      </w:r>
      <w:r w:rsidRPr="00924E72">
        <w:rPr>
          <w:rFonts w:ascii="GHEA Grapalat" w:hAnsi="GHEA Grapalat" w:cs="GHEA Grapalat"/>
        </w:rPr>
        <w:t>արդիականացմանն</w:t>
      </w:r>
      <w:r w:rsidRPr="00924E72">
        <w:rPr>
          <w:rFonts w:ascii="GHEA Grapalat" w:hAnsi="GHEA Grapalat" w:cs="GHEA Grapalat"/>
          <w:lang w:val="fr-FR"/>
        </w:rPr>
        <w:t xml:space="preserve"> </w:t>
      </w:r>
      <w:r w:rsidRPr="00924E72">
        <w:rPr>
          <w:rFonts w:ascii="GHEA Grapalat" w:hAnsi="GHEA Grapalat" w:cs="GHEA Grapalat"/>
        </w:rPr>
        <w:t>ուղղված</w:t>
      </w:r>
      <w:r w:rsidRPr="00924E72">
        <w:rPr>
          <w:rFonts w:ascii="GHEA Grapalat" w:hAnsi="GHEA Grapalat" w:cs="GHEA Grapalat"/>
          <w:lang w:val="fr-FR"/>
        </w:rPr>
        <w:t xml:space="preserve"> </w:t>
      </w:r>
      <w:r w:rsidRPr="00924E72">
        <w:rPr>
          <w:rFonts w:ascii="GHEA Grapalat" w:hAnsi="GHEA Grapalat" w:cs="GHEA Grapalat"/>
        </w:rPr>
        <w:t>նպատակային</w:t>
      </w:r>
      <w:r w:rsidRPr="00924E72">
        <w:rPr>
          <w:rFonts w:ascii="GHEA Grapalat" w:hAnsi="GHEA Grapalat" w:cs="GHEA Grapalat"/>
          <w:lang w:val="fr-FR"/>
        </w:rPr>
        <w:t xml:space="preserve"> </w:t>
      </w:r>
      <w:r w:rsidRPr="00924E72">
        <w:rPr>
          <w:rFonts w:ascii="GHEA Grapalat" w:hAnsi="GHEA Grapalat" w:cs="GHEA Grapalat"/>
        </w:rPr>
        <w:t>ներդրումների</w:t>
      </w:r>
      <w:r w:rsidRPr="00924E72">
        <w:rPr>
          <w:rFonts w:ascii="GHEA Grapalat" w:hAnsi="GHEA Grapalat" w:cs="GHEA Grapalat"/>
          <w:lang w:val="fr-FR"/>
        </w:rPr>
        <w:t xml:space="preserve"> </w:t>
      </w:r>
      <w:r w:rsidRPr="00924E72">
        <w:rPr>
          <w:rFonts w:ascii="GHEA Grapalat" w:hAnsi="GHEA Grapalat" w:cs="GHEA Grapalat"/>
        </w:rPr>
        <w:t>իրականացմանը։</w:t>
      </w:r>
      <w:r w:rsidRPr="00924E72">
        <w:rPr>
          <w:rFonts w:ascii="GHEA Grapalat" w:hAnsi="GHEA Grapalat" w:cs="GHEA Grapalat"/>
          <w:lang w:val="fr-FR"/>
        </w:rPr>
        <w:t xml:space="preserve"> 2024</w:t>
      </w:r>
      <w:r w:rsidRPr="00924E72">
        <w:rPr>
          <w:rFonts w:ascii="GHEA Grapalat" w:hAnsi="GHEA Grapalat" w:cs="GHEA Grapalat"/>
        </w:rPr>
        <w:t>թ</w:t>
      </w:r>
      <w:r w:rsidRPr="00924E72">
        <w:rPr>
          <w:rFonts w:ascii="GHEA Grapalat" w:hAnsi="GHEA Grapalat" w:cs="GHEA Grapalat"/>
          <w:lang w:val="hy-AM"/>
        </w:rPr>
        <w:t>.</w:t>
      </w:r>
      <w:r w:rsidRPr="00924E72">
        <w:rPr>
          <w:rFonts w:ascii="GHEA Grapalat" w:hAnsi="GHEA Grapalat" w:cs="GHEA Grapalat"/>
          <w:lang w:val="fr-FR"/>
        </w:rPr>
        <w:t xml:space="preserve"> </w:t>
      </w:r>
      <w:proofErr w:type="gramStart"/>
      <w:r w:rsidRPr="00924E72">
        <w:rPr>
          <w:rFonts w:ascii="GHEA Grapalat" w:hAnsi="GHEA Grapalat" w:cs="GHEA Grapalat"/>
          <w:lang w:val="fr-FR"/>
        </w:rPr>
        <w:t>«</w:t>
      </w:r>
      <w:r w:rsidRPr="00924E72">
        <w:rPr>
          <w:rFonts w:ascii="GHEA Grapalat" w:hAnsi="GHEA Grapalat" w:cs="GHEA Grapalat"/>
        </w:rPr>
        <w:t>Ջրառ</w:t>
      </w:r>
      <w:proofErr w:type="gramEnd"/>
      <w:r w:rsidRPr="00924E72">
        <w:rPr>
          <w:rFonts w:ascii="GHEA Grapalat" w:hAnsi="GHEA Grapalat" w:cs="GHEA Grapalat"/>
          <w:lang w:val="fr-FR"/>
        </w:rPr>
        <w:t xml:space="preserve">» </w:t>
      </w:r>
      <w:r w:rsidRPr="00924E72">
        <w:rPr>
          <w:rFonts w:ascii="GHEA Grapalat" w:hAnsi="GHEA Grapalat" w:cs="GHEA Grapalat"/>
        </w:rPr>
        <w:t>ՓԲԸ</w:t>
      </w:r>
      <w:r w:rsidRPr="00924E72">
        <w:rPr>
          <w:rFonts w:ascii="GHEA Grapalat" w:hAnsi="GHEA Grapalat" w:cs="GHEA Grapalat"/>
          <w:lang w:val="fr-FR"/>
        </w:rPr>
        <w:t>-</w:t>
      </w:r>
      <w:r w:rsidRPr="00924E72">
        <w:rPr>
          <w:rFonts w:ascii="GHEA Grapalat" w:hAnsi="GHEA Grapalat" w:cs="GHEA Grapalat"/>
        </w:rPr>
        <w:t>ի</w:t>
      </w:r>
      <w:r w:rsidRPr="00924E72">
        <w:rPr>
          <w:rFonts w:ascii="GHEA Grapalat" w:hAnsi="GHEA Grapalat" w:cs="GHEA Grapalat"/>
          <w:lang w:val="fr-FR"/>
        </w:rPr>
        <w:t xml:space="preserve"> </w:t>
      </w:r>
      <w:r w:rsidRPr="00924E72">
        <w:rPr>
          <w:rFonts w:ascii="GHEA Grapalat" w:hAnsi="GHEA Grapalat" w:cs="GHEA Grapalat"/>
        </w:rPr>
        <w:t>կողմից</w:t>
      </w:r>
      <w:r w:rsidRPr="00924E72">
        <w:rPr>
          <w:rFonts w:ascii="GHEA Grapalat" w:hAnsi="GHEA Grapalat" w:cs="GHEA Grapalat"/>
          <w:lang w:val="fr-FR"/>
        </w:rPr>
        <w:t xml:space="preserve"> </w:t>
      </w:r>
      <w:r w:rsidRPr="00924E72">
        <w:rPr>
          <w:rFonts w:ascii="GHEA Grapalat" w:hAnsi="GHEA Grapalat" w:cs="GHEA Grapalat"/>
        </w:rPr>
        <w:t>կատարվել</w:t>
      </w:r>
      <w:r w:rsidRPr="00924E72">
        <w:rPr>
          <w:rFonts w:ascii="GHEA Grapalat" w:hAnsi="GHEA Grapalat" w:cs="GHEA Grapalat"/>
          <w:lang w:val="fr-FR"/>
        </w:rPr>
        <w:t xml:space="preserve"> են</w:t>
      </w:r>
      <w:r w:rsidRPr="00924E72">
        <w:rPr>
          <w:rFonts w:ascii="GHEA Grapalat" w:hAnsi="GHEA Grapalat" w:cs="Sylfaen"/>
          <w:lang w:val="fr-FR"/>
        </w:rPr>
        <w:t xml:space="preserve"> </w:t>
      </w:r>
      <w:r w:rsidRPr="00924E72">
        <w:rPr>
          <w:rFonts w:ascii="GHEA Grapalat" w:hAnsi="GHEA Grapalat"/>
          <w:lang w:val="af-ZA"/>
        </w:rPr>
        <w:t xml:space="preserve">Արտաշատի ջրանցքի </w:t>
      </w:r>
      <w:r w:rsidRPr="00924E72">
        <w:rPr>
          <w:rFonts w:ascii="GHEA Grapalat" w:hAnsi="GHEA Grapalat"/>
          <w:lang w:val="fr-FR"/>
        </w:rPr>
        <w:t>42</w:t>
      </w:r>
      <w:r w:rsidRPr="00924E72">
        <w:rPr>
          <w:rFonts w:ascii="GHEA Grapalat" w:hAnsi="GHEA Grapalat"/>
          <w:lang w:val="hy-AM"/>
        </w:rPr>
        <w:t xml:space="preserve"> </w:t>
      </w:r>
      <w:r w:rsidRPr="00924E72">
        <w:rPr>
          <w:rFonts w:ascii="GHEA Grapalat" w:hAnsi="GHEA Grapalat"/>
          <w:lang w:val="af-ZA"/>
        </w:rPr>
        <w:t>մ</w:t>
      </w:r>
      <w:r w:rsidRPr="00924E72">
        <w:rPr>
          <w:rFonts w:ascii="GHEA Grapalat" w:hAnsi="GHEA Grapalat"/>
          <w:lang w:val="fr-FR"/>
        </w:rPr>
        <w:t xml:space="preserve">, </w:t>
      </w:r>
      <w:r w:rsidRPr="00924E72">
        <w:rPr>
          <w:rFonts w:ascii="GHEA Grapalat" w:hAnsi="GHEA Grapalat"/>
        </w:rPr>
        <w:t>Արտաշատի</w:t>
      </w:r>
      <w:r w:rsidRPr="00924E72">
        <w:rPr>
          <w:rFonts w:ascii="GHEA Grapalat" w:hAnsi="GHEA Grapalat"/>
          <w:lang w:val="fr-FR"/>
        </w:rPr>
        <w:t xml:space="preserve"> </w:t>
      </w:r>
      <w:r w:rsidRPr="00924E72">
        <w:rPr>
          <w:rFonts w:ascii="GHEA Grapalat" w:hAnsi="GHEA Grapalat"/>
        </w:rPr>
        <w:t>ջրանցքի</w:t>
      </w:r>
      <w:r w:rsidRPr="00924E72">
        <w:rPr>
          <w:rFonts w:ascii="GHEA Grapalat" w:hAnsi="GHEA Grapalat"/>
          <w:lang w:val="fr-FR"/>
        </w:rPr>
        <w:t xml:space="preserve"> </w:t>
      </w:r>
      <w:r w:rsidRPr="00924E72">
        <w:rPr>
          <w:rFonts w:ascii="GHEA Grapalat" w:hAnsi="GHEA Grapalat"/>
        </w:rPr>
        <w:t>և</w:t>
      </w:r>
      <w:r w:rsidRPr="00924E72">
        <w:rPr>
          <w:rFonts w:ascii="GHEA Grapalat" w:hAnsi="GHEA Grapalat"/>
          <w:lang w:val="fr-FR"/>
        </w:rPr>
        <w:t xml:space="preserve"> </w:t>
      </w:r>
      <w:r w:rsidRPr="00924E72">
        <w:rPr>
          <w:rFonts w:ascii="GHEA Grapalat" w:hAnsi="GHEA Grapalat"/>
        </w:rPr>
        <w:t>գլխամասային</w:t>
      </w:r>
      <w:r w:rsidRPr="00924E72">
        <w:rPr>
          <w:rFonts w:ascii="GHEA Grapalat" w:hAnsi="GHEA Grapalat"/>
          <w:lang w:val="fr-FR"/>
        </w:rPr>
        <w:t xml:space="preserve"> </w:t>
      </w:r>
      <w:r w:rsidRPr="00924E72">
        <w:rPr>
          <w:rFonts w:ascii="GHEA Grapalat" w:hAnsi="GHEA Grapalat"/>
        </w:rPr>
        <w:t>հանգույցի</w:t>
      </w:r>
      <w:r w:rsidR="00EF5DC6">
        <w:rPr>
          <w:rFonts w:ascii="GHEA Grapalat" w:hAnsi="GHEA Grapalat"/>
        </w:rPr>
        <w:t>՝</w:t>
      </w:r>
      <w:r w:rsidRPr="00924E72">
        <w:rPr>
          <w:rFonts w:ascii="GHEA Grapalat" w:hAnsi="GHEA Grapalat"/>
          <w:lang w:val="fr-FR"/>
        </w:rPr>
        <w:t xml:space="preserve"> 129</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rPr>
        <w:t>Ստորին</w:t>
      </w:r>
      <w:r w:rsidRPr="00924E72">
        <w:rPr>
          <w:rFonts w:ascii="GHEA Grapalat" w:hAnsi="GHEA Grapalat"/>
          <w:lang w:val="fr-FR"/>
        </w:rPr>
        <w:t xml:space="preserve"> </w:t>
      </w:r>
      <w:r w:rsidRPr="00924E72">
        <w:rPr>
          <w:rFonts w:ascii="GHEA Grapalat" w:hAnsi="GHEA Grapalat"/>
        </w:rPr>
        <w:t>Հրազդանի</w:t>
      </w:r>
      <w:r w:rsidRPr="00924E72">
        <w:rPr>
          <w:rFonts w:ascii="GHEA Grapalat" w:hAnsi="GHEA Grapalat"/>
          <w:lang w:val="fr-FR"/>
        </w:rPr>
        <w:t xml:space="preserve"> </w:t>
      </w:r>
      <w:r w:rsidRPr="00924E72">
        <w:rPr>
          <w:rFonts w:ascii="GHEA Grapalat" w:hAnsi="GHEA Grapalat"/>
        </w:rPr>
        <w:t>ջրանցքի</w:t>
      </w:r>
      <w:r w:rsidRPr="00924E72">
        <w:rPr>
          <w:rFonts w:ascii="GHEA Grapalat" w:hAnsi="GHEA Grapalat"/>
          <w:lang w:val="fr-FR"/>
        </w:rPr>
        <w:t xml:space="preserve"> 1-</w:t>
      </w:r>
      <w:r w:rsidRPr="00924E72">
        <w:rPr>
          <w:rFonts w:ascii="GHEA Grapalat" w:hAnsi="GHEA Grapalat"/>
        </w:rPr>
        <w:t>ին</w:t>
      </w:r>
      <w:r w:rsidRPr="00924E72">
        <w:rPr>
          <w:rFonts w:ascii="GHEA Grapalat" w:hAnsi="GHEA Grapalat"/>
          <w:lang w:val="fr-FR"/>
        </w:rPr>
        <w:t xml:space="preserve"> </w:t>
      </w:r>
      <w:r w:rsidRPr="00924E72">
        <w:rPr>
          <w:rFonts w:ascii="GHEA Grapalat" w:hAnsi="GHEA Grapalat"/>
        </w:rPr>
        <w:t>հերթի</w:t>
      </w:r>
      <w:r w:rsidRPr="00924E72">
        <w:rPr>
          <w:rFonts w:ascii="GHEA Grapalat" w:hAnsi="GHEA Grapalat"/>
          <w:lang w:val="fr-FR"/>
        </w:rPr>
        <w:t xml:space="preserve"> </w:t>
      </w:r>
      <w:r w:rsidRPr="00924E72">
        <w:rPr>
          <w:rFonts w:ascii="GHEA Grapalat" w:hAnsi="GHEA Grapalat"/>
        </w:rPr>
        <w:t>գլխամասային</w:t>
      </w:r>
      <w:r w:rsidRPr="00924E72">
        <w:rPr>
          <w:rFonts w:ascii="GHEA Grapalat" w:hAnsi="GHEA Grapalat"/>
          <w:lang w:val="fr-FR"/>
        </w:rPr>
        <w:t xml:space="preserve"> </w:t>
      </w:r>
      <w:r w:rsidRPr="00924E72">
        <w:rPr>
          <w:rFonts w:ascii="GHEA Grapalat" w:hAnsi="GHEA Grapalat"/>
        </w:rPr>
        <w:t>հանգույցի</w:t>
      </w:r>
      <w:r w:rsidR="00EF5DC6">
        <w:rPr>
          <w:rFonts w:ascii="GHEA Grapalat" w:hAnsi="GHEA Grapalat"/>
        </w:rPr>
        <w:t>՝</w:t>
      </w:r>
      <w:r w:rsidRPr="00924E72">
        <w:rPr>
          <w:rFonts w:ascii="GHEA Grapalat" w:hAnsi="GHEA Grapalat"/>
          <w:lang w:val="fr-FR"/>
        </w:rPr>
        <w:t xml:space="preserve"> 597</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rPr>
        <w:t>Ստորին</w:t>
      </w:r>
      <w:r w:rsidRPr="00924E72">
        <w:rPr>
          <w:rFonts w:ascii="GHEA Grapalat" w:hAnsi="GHEA Grapalat"/>
          <w:lang w:val="fr-FR"/>
        </w:rPr>
        <w:t xml:space="preserve"> </w:t>
      </w:r>
      <w:r w:rsidRPr="00924E72">
        <w:rPr>
          <w:rFonts w:ascii="GHEA Grapalat" w:hAnsi="GHEA Grapalat"/>
        </w:rPr>
        <w:t>Հրազդանի</w:t>
      </w:r>
      <w:r w:rsidRPr="00924E72">
        <w:rPr>
          <w:rFonts w:ascii="GHEA Grapalat" w:hAnsi="GHEA Grapalat"/>
          <w:lang w:val="fr-FR"/>
        </w:rPr>
        <w:t xml:space="preserve"> </w:t>
      </w:r>
      <w:r w:rsidRPr="00924E72">
        <w:rPr>
          <w:rFonts w:ascii="GHEA Grapalat" w:hAnsi="GHEA Grapalat"/>
        </w:rPr>
        <w:t>ջրանցքի</w:t>
      </w:r>
      <w:r w:rsidR="00EF5DC6">
        <w:rPr>
          <w:rFonts w:ascii="GHEA Grapalat" w:hAnsi="GHEA Grapalat"/>
          <w:lang w:val="fr-FR"/>
        </w:rPr>
        <w:t xml:space="preserve"> 2</w:t>
      </w:r>
      <w:r w:rsidR="00EF5DC6">
        <w:rPr>
          <w:rFonts w:ascii="GHEA Grapalat" w:hAnsi="GHEA Grapalat"/>
          <w:lang w:val="fr-FR"/>
        </w:rPr>
        <w:noBreakHyphen/>
      </w:r>
      <w:r w:rsidRPr="00924E72">
        <w:rPr>
          <w:rFonts w:ascii="GHEA Grapalat" w:hAnsi="GHEA Grapalat"/>
        </w:rPr>
        <w:t>րդ</w:t>
      </w:r>
      <w:r w:rsidRPr="00924E72">
        <w:rPr>
          <w:rFonts w:ascii="GHEA Grapalat" w:hAnsi="GHEA Grapalat"/>
          <w:lang w:val="fr-FR"/>
        </w:rPr>
        <w:t xml:space="preserve"> </w:t>
      </w:r>
      <w:r w:rsidRPr="00924E72">
        <w:rPr>
          <w:rFonts w:ascii="GHEA Grapalat" w:hAnsi="GHEA Grapalat"/>
        </w:rPr>
        <w:t>հերթի</w:t>
      </w:r>
      <w:r w:rsidR="00EF5DC6">
        <w:rPr>
          <w:rFonts w:ascii="GHEA Grapalat" w:hAnsi="GHEA Grapalat"/>
        </w:rPr>
        <w:t>՝</w:t>
      </w:r>
      <w:r w:rsidRPr="00924E72">
        <w:rPr>
          <w:rFonts w:ascii="GHEA Grapalat" w:hAnsi="GHEA Grapalat"/>
          <w:lang w:val="fr-FR"/>
        </w:rPr>
        <w:t xml:space="preserve"> 1</w:t>
      </w:r>
      <w:r w:rsidRPr="00924E72">
        <w:rPr>
          <w:rFonts w:ascii="GHEA Grapalat" w:hAnsi="GHEA Grapalat"/>
          <w:lang w:val="hy-AM"/>
        </w:rPr>
        <w:t>,</w:t>
      </w:r>
      <w:r w:rsidRPr="00924E72">
        <w:rPr>
          <w:rFonts w:ascii="GHEA Grapalat" w:hAnsi="GHEA Grapalat"/>
          <w:lang w:val="fr-FR"/>
        </w:rPr>
        <w:t>621</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rPr>
        <w:t>և</w:t>
      </w:r>
      <w:r w:rsidRPr="00924E72">
        <w:rPr>
          <w:rFonts w:ascii="GHEA Grapalat" w:hAnsi="GHEA Grapalat"/>
          <w:lang w:val="fr-FR"/>
        </w:rPr>
        <w:t xml:space="preserve"> </w:t>
      </w:r>
      <w:r w:rsidRPr="00924E72">
        <w:rPr>
          <w:rFonts w:ascii="GHEA Grapalat" w:hAnsi="GHEA Grapalat"/>
        </w:rPr>
        <w:t>Արզնի</w:t>
      </w:r>
      <w:r w:rsidRPr="00924E72">
        <w:rPr>
          <w:rFonts w:ascii="GHEA Grapalat" w:hAnsi="GHEA Grapalat"/>
          <w:lang w:val="fr-FR"/>
        </w:rPr>
        <w:t>-</w:t>
      </w:r>
      <w:r w:rsidRPr="00924E72">
        <w:rPr>
          <w:rFonts w:ascii="GHEA Grapalat" w:hAnsi="GHEA Grapalat"/>
        </w:rPr>
        <w:t>Շամիրամ</w:t>
      </w:r>
      <w:r w:rsidRPr="00924E72">
        <w:rPr>
          <w:rFonts w:ascii="GHEA Grapalat" w:hAnsi="GHEA Grapalat"/>
          <w:lang w:val="fr-FR"/>
        </w:rPr>
        <w:t xml:space="preserve"> </w:t>
      </w:r>
      <w:r w:rsidRPr="00924E72">
        <w:rPr>
          <w:rFonts w:ascii="GHEA Grapalat" w:hAnsi="GHEA Grapalat"/>
        </w:rPr>
        <w:t>ջրանցքի</w:t>
      </w:r>
      <w:r w:rsidRPr="00924E72">
        <w:rPr>
          <w:rFonts w:ascii="GHEA Grapalat" w:hAnsi="GHEA Grapalat"/>
          <w:lang w:val="fr-FR"/>
        </w:rPr>
        <w:t xml:space="preserve"> 2-</w:t>
      </w:r>
      <w:r w:rsidRPr="00924E72">
        <w:rPr>
          <w:rFonts w:ascii="GHEA Grapalat" w:hAnsi="GHEA Grapalat"/>
        </w:rPr>
        <w:t>րդ</w:t>
      </w:r>
      <w:r w:rsidRPr="00924E72">
        <w:rPr>
          <w:rFonts w:ascii="GHEA Grapalat" w:hAnsi="GHEA Grapalat"/>
          <w:lang w:val="fr-FR"/>
        </w:rPr>
        <w:t xml:space="preserve"> </w:t>
      </w:r>
      <w:r w:rsidRPr="00924E72">
        <w:rPr>
          <w:rFonts w:ascii="GHEA Grapalat" w:hAnsi="GHEA Grapalat"/>
        </w:rPr>
        <w:t>հերթի</w:t>
      </w:r>
      <w:r w:rsidR="00EF5DC6">
        <w:rPr>
          <w:rFonts w:ascii="GHEA Grapalat" w:hAnsi="GHEA Grapalat"/>
        </w:rPr>
        <w:t>՝</w:t>
      </w:r>
      <w:r w:rsidRPr="00924E72">
        <w:rPr>
          <w:rFonts w:ascii="GHEA Grapalat" w:hAnsi="GHEA Grapalat"/>
          <w:lang w:val="fr-FR"/>
        </w:rPr>
        <w:t xml:space="preserve"> 327</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cs="GHEA Grapalat"/>
        </w:rPr>
        <w:t>հիմնանորոգման</w:t>
      </w:r>
      <w:r w:rsidRPr="00924E72">
        <w:rPr>
          <w:rFonts w:ascii="GHEA Grapalat" w:hAnsi="GHEA Grapalat" w:cs="GHEA Grapalat"/>
          <w:lang w:val="fr-FR"/>
        </w:rPr>
        <w:t xml:space="preserve"> </w:t>
      </w:r>
      <w:r w:rsidRPr="00924E72">
        <w:rPr>
          <w:rFonts w:ascii="GHEA Grapalat" w:hAnsi="GHEA Grapalat" w:cs="GHEA Grapalat"/>
        </w:rPr>
        <w:t>աշխատանքներ</w:t>
      </w:r>
      <w:r w:rsidRPr="00924E72">
        <w:rPr>
          <w:rFonts w:ascii="GHEA Grapalat" w:hAnsi="GHEA Grapalat" w:cs="GHEA Grapalat"/>
          <w:lang w:val="fr-FR"/>
        </w:rPr>
        <w:t>:</w:t>
      </w:r>
    </w:p>
    <w:p w14:paraId="2086CA4A" w14:textId="32E840D5" w:rsidR="00284FD2" w:rsidRPr="00222A1E" w:rsidRDefault="00284FD2" w:rsidP="00103AF4">
      <w:pPr>
        <w:spacing w:after="0" w:line="276" w:lineRule="auto"/>
        <w:ind w:firstLine="567"/>
        <w:jc w:val="both"/>
        <w:rPr>
          <w:rFonts w:ascii="GHEA Grapalat" w:hAnsi="GHEA Grapalat" w:cs="Sylfaen"/>
          <w:iCs/>
          <w:noProof/>
          <w:lang w:val="hy-AM"/>
        </w:rPr>
      </w:pPr>
      <w:r w:rsidRPr="00C9423F">
        <w:rPr>
          <w:rFonts w:ascii="GHEA Grapalat" w:hAnsi="GHEA Grapalat" w:cs="GHEA Grapalat"/>
        </w:rPr>
        <w:t>Հաշվետու</w:t>
      </w:r>
      <w:r w:rsidRPr="00C9423F">
        <w:rPr>
          <w:rFonts w:ascii="GHEA Grapalat" w:hAnsi="GHEA Grapalat" w:cs="GHEA Grapalat"/>
          <w:lang w:val="fr-FR"/>
        </w:rPr>
        <w:t xml:space="preserve"> </w:t>
      </w:r>
      <w:r w:rsidRPr="00C9423F">
        <w:rPr>
          <w:rFonts w:ascii="GHEA Grapalat" w:hAnsi="GHEA Grapalat" w:cs="GHEA Grapalat"/>
        </w:rPr>
        <w:t>տարում</w:t>
      </w:r>
      <w:r w:rsidRPr="00C9423F">
        <w:rPr>
          <w:rFonts w:ascii="GHEA Grapalat" w:hAnsi="GHEA Grapalat" w:cs="GHEA Grapalat"/>
          <w:lang w:val="fr-FR"/>
        </w:rPr>
        <w:t xml:space="preserve"> </w:t>
      </w:r>
      <w:r w:rsidRPr="00C9423F">
        <w:rPr>
          <w:rFonts w:ascii="GHEA Grapalat" w:hAnsi="GHEA Grapalat" w:cs="GHEA Grapalat"/>
          <w:i/>
        </w:rPr>
        <w:t>Կոշտ</w:t>
      </w:r>
      <w:r w:rsidRPr="00C9423F">
        <w:rPr>
          <w:rFonts w:ascii="GHEA Grapalat" w:hAnsi="GHEA Grapalat" w:cs="GHEA Grapalat"/>
          <w:i/>
          <w:lang w:val="fr-FR"/>
        </w:rPr>
        <w:t xml:space="preserve"> </w:t>
      </w:r>
      <w:r w:rsidRPr="00C9423F">
        <w:rPr>
          <w:rFonts w:ascii="GHEA Grapalat" w:hAnsi="GHEA Grapalat" w:cs="GHEA Grapalat"/>
          <w:i/>
        </w:rPr>
        <w:t>թափոնների</w:t>
      </w:r>
      <w:r w:rsidRPr="00C9423F">
        <w:rPr>
          <w:rFonts w:ascii="GHEA Grapalat" w:hAnsi="GHEA Grapalat" w:cs="GHEA Grapalat"/>
          <w:i/>
          <w:lang w:val="fr-FR"/>
        </w:rPr>
        <w:t xml:space="preserve"> </w:t>
      </w:r>
      <w:r w:rsidRPr="00C9423F">
        <w:rPr>
          <w:rFonts w:ascii="GHEA Grapalat" w:hAnsi="GHEA Grapalat" w:cs="GHEA Grapalat"/>
          <w:i/>
        </w:rPr>
        <w:t>կառավարման</w:t>
      </w:r>
      <w:r w:rsidRPr="00C9423F">
        <w:rPr>
          <w:rFonts w:ascii="GHEA Grapalat" w:hAnsi="GHEA Grapalat" w:cs="GHEA Grapalat"/>
          <w:lang w:val="fr-FR"/>
        </w:rPr>
        <w:t xml:space="preserve"> </w:t>
      </w:r>
      <w:r w:rsidRPr="00C9423F">
        <w:rPr>
          <w:rFonts w:ascii="GHEA Grapalat" w:hAnsi="GHEA Grapalat" w:cs="GHEA Grapalat"/>
        </w:rPr>
        <w:t>ծրագրի</w:t>
      </w:r>
      <w:r w:rsidRPr="00C9423F">
        <w:rPr>
          <w:rFonts w:ascii="GHEA Grapalat" w:hAnsi="GHEA Grapalat" w:cs="GHEA Grapalat"/>
          <w:lang w:val="fr-FR"/>
        </w:rPr>
        <w:t xml:space="preserve"> </w:t>
      </w:r>
      <w:r w:rsidRPr="00C9423F">
        <w:rPr>
          <w:rFonts w:ascii="GHEA Grapalat" w:hAnsi="GHEA Grapalat" w:cs="GHEA Grapalat"/>
        </w:rPr>
        <w:t>շրջանակներում</w:t>
      </w:r>
      <w:r w:rsidRPr="00C9423F">
        <w:rPr>
          <w:rFonts w:ascii="GHEA Grapalat" w:hAnsi="GHEA Grapalat" w:cs="GHEA Grapalat"/>
          <w:lang w:val="fr-FR"/>
        </w:rPr>
        <w:t xml:space="preserve"> </w:t>
      </w:r>
      <w:r w:rsidRPr="00C9423F">
        <w:rPr>
          <w:rFonts w:ascii="GHEA Grapalat" w:hAnsi="GHEA Grapalat" w:cs="GHEA Grapalat"/>
        </w:rPr>
        <w:t>օգտագործվել</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1.7 </w:t>
      </w:r>
      <w:r w:rsidRPr="00C9423F">
        <w:rPr>
          <w:rFonts w:ascii="GHEA Grapalat" w:hAnsi="GHEA Grapalat" w:cs="GHEA Grapalat"/>
        </w:rPr>
        <w:t>մլրդ</w:t>
      </w:r>
      <w:r w:rsidRPr="00C9423F">
        <w:rPr>
          <w:rFonts w:ascii="GHEA Grapalat" w:hAnsi="GHEA Grapalat" w:cs="GHEA Grapalat"/>
          <w:lang w:val="fr-FR"/>
        </w:rPr>
        <w:t xml:space="preserve"> </w:t>
      </w:r>
      <w:r w:rsidRPr="00C9423F">
        <w:rPr>
          <w:rFonts w:ascii="GHEA Grapalat" w:hAnsi="GHEA Grapalat" w:cs="GHEA Grapalat"/>
        </w:rPr>
        <w:t>դրամ</w:t>
      </w:r>
      <w:r w:rsidRPr="00C9423F">
        <w:rPr>
          <w:rFonts w:ascii="GHEA Grapalat" w:hAnsi="GHEA Grapalat" w:cs="GHEA Grapalat"/>
          <w:lang w:val="fr-FR"/>
        </w:rPr>
        <w:t xml:space="preserve"> </w:t>
      </w:r>
      <w:r w:rsidRPr="00C9423F">
        <w:rPr>
          <w:rFonts w:ascii="GHEA Grapalat" w:hAnsi="GHEA Grapalat" w:cs="GHEA Grapalat"/>
        </w:rPr>
        <w:t>կամ</w:t>
      </w:r>
      <w:r w:rsidRPr="00C9423F">
        <w:rPr>
          <w:rFonts w:ascii="GHEA Grapalat" w:hAnsi="GHEA Grapalat" w:cs="GHEA Grapalat"/>
          <w:lang w:val="fr-FR"/>
        </w:rPr>
        <w:t xml:space="preserve"> </w:t>
      </w:r>
      <w:r w:rsidRPr="00C9423F">
        <w:rPr>
          <w:rFonts w:ascii="GHEA Grapalat" w:hAnsi="GHEA Grapalat" w:cs="GHEA Grapalat"/>
        </w:rPr>
        <w:t>նախատեսված</w:t>
      </w:r>
      <w:r w:rsidRPr="00C9423F">
        <w:rPr>
          <w:rFonts w:ascii="GHEA Grapalat" w:hAnsi="GHEA Grapalat" w:cs="GHEA Grapalat"/>
          <w:lang w:val="fr-FR"/>
        </w:rPr>
        <w:t xml:space="preserve"> </w:t>
      </w:r>
      <w:r w:rsidRPr="00C9423F">
        <w:rPr>
          <w:rFonts w:ascii="GHEA Grapalat" w:hAnsi="GHEA Grapalat" w:cs="GHEA Grapalat"/>
        </w:rPr>
        <w:t>միջոցների</w:t>
      </w:r>
      <w:r w:rsidRPr="00C9423F">
        <w:rPr>
          <w:rFonts w:ascii="GHEA Grapalat" w:hAnsi="GHEA Grapalat" w:cs="GHEA Grapalat"/>
          <w:lang w:val="fr-FR"/>
        </w:rPr>
        <w:t xml:space="preserve"> 64.4%-</w:t>
      </w:r>
      <w:r w:rsidRPr="00C9423F">
        <w:rPr>
          <w:rFonts w:ascii="GHEA Grapalat" w:hAnsi="GHEA Grapalat" w:cs="GHEA Grapalat"/>
        </w:rPr>
        <w:t>ը</w:t>
      </w:r>
      <w:r w:rsidRPr="00C9423F">
        <w:rPr>
          <w:rFonts w:ascii="GHEA Grapalat" w:hAnsi="GHEA Grapalat" w:cs="GHEA Grapalat"/>
          <w:lang w:val="fr-FR"/>
        </w:rPr>
        <w:t xml:space="preserve">: </w:t>
      </w:r>
      <w:r w:rsidRPr="00C9423F">
        <w:rPr>
          <w:rFonts w:ascii="GHEA Grapalat" w:hAnsi="GHEA Grapalat" w:cs="GHEA Grapalat"/>
        </w:rPr>
        <w:t>Ծրագրի</w:t>
      </w:r>
      <w:r w:rsidRPr="00C9423F">
        <w:rPr>
          <w:rFonts w:ascii="GHEA Grapalat" w:hAnsi="GHEA Grapalat" w:cs="GHEA Grapalat"/>
          <w:lang w:val="fr-FR"/>
        </w:rPr>
        <w:t xml:space="preserve"> </w:t>
      </w:r>
      <w:r w:rsidRPr="00C9423F">
        <w:rPr>
          <w:rFonts w:ascii="GHEA Grapalat" w:hAnsi="GHEA Grapalat" w:cs="GHEA Grapalat"/>
        </w:rPr>
        <w:t>շրջանակներում</w:t>
      </w:r>
      <w:r w:rsidRPr="00C9423F">
        <w:rPr>
          <w:rFonts w:ascii="GHEA Grapalat" w:hAnsi="GHEA Grapalat" w:cs="GHEA Grapalat"/>
          <w:lang w:val="fr-FR"/>
        </w:rPr>
        <w:t xml:space="preserve"> </w:t>
      </w:r>
      <w:r w:rsidRPr="00C9423F">
        <w:rPr>
          <w:rFonts w:ascii="GHEA Grapalat" w:hAnsi="GHEA Grapalat" w:cs="GHEA Grapalat"/>
        </w:rPr>
        <w:t>իրականացվել</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w:t>
      </w:r>
      <w:r w:rsidRPr="00C9423F">
        <w:rPr>
          <w:rFonts w:ascii="GHEA Grapalat" w:hAnsi="GHEA Grapalat" w:cs="GHEA Grapalat"/>
        </w:rPr>
        <w:t>Վերակառուցման</w:t>
      </w:r>
      <w:r w:rsidRPr="00C9423F">
        <w:rPr>
          <w:rFonts w:ascii="GHEA Grapalat" w:hAnsi="GHEA Grapalat" w:cs="GHEA Grapalat"/>
          <w:lang w:val="fr-FR"/>
        </w:rPr>
        <w:t xml:space="preserve"> </w:t>
      </w:r>
      <w:r w:rsidRPr="00C9423F">
        <w:rPr>
          <w:rFonts w:ascii="GHEA Grapalat" w:hAnsi="GHEA Grapalat" w:cs="GHEA Grapalat"/>
        </w:rPr>
        <w:t>և</w:t>
      </w:r>
      <w:r w:rsidRPr="00C9423F">
        <w:rPr>
          <w:rFonts w:ascii="GHEA Grapalat" w:hAnsi="GHEA Grapalat" w:cs="GHEA Grapalat"/>
          <w:lang w:val="fr-FR"/>
        </w:rPr>
        <w:t xml:space="preserve"> </w:t>
      </w:r>
      <w:r w:rsidRPr="00C9423F">
        <w:rPr>
          <w:rFonts w:ascii="GHEA Grapalat" w:hAnsi="GHEA Grapalat" w:cs="GHEA Grapalat"/>
        </w:rPr>
        <w:t>զարգացման</w:t>
      </w:r>
      <w:r w:rsidRPr="00C9423F">
        <w:rPr>
          <w:rFonts w:ascii="GHEA Grapalat" w:hAnsi="GHEA Grapalat" w:cs="GHEA Grapalat"/>
          <w:lang w:val="fr-FR"/>
        </w:rPr>
        <w:t xml:space="preserve"> </w:t>
      </w:r>
      <w:r w:rsidRPr="00C9423F">
        <w:rPr>
          <w:rFonts w:ascii="GHEA Grapalat" w:hAnsi="GHEA Grapalat" w:cs="GHEA Grapalat"/>
        </w:rPr>
        <w:t>եվրոպական</w:t>
      </w:r>
      <w:r w:rsidRPr="00C9423F">
        <w:rPr>
          <w:rFonts w:ascii="GHEA Grapalat" w:hAnsi="GHEA Grapalat" w:cs="GHEA Grapalat"/>
          <w:lang w:val="fr-FR"/>
        </w:rPr>
        <w:t xml:space="preserve"> </w:t>
      </w:r>
      <w:r w:rsidRPr="00C9423F">
        <w:rPr>
          <w:rFonts w:ascii="GHEA Grapalat" w:hAnsi="GHEA Grapalat" w:cs="GHEA Grapalat"/>
        </w:rPr>
        <w:t>բանկի</w:t>
      </w:r>
      <w:r w:rsidRPr="00C9423F">
        <w:rPr>
          <w:rFonts w:ascii="GHEA Grapalat" w:hAnsi="GHEA Grapalat" w:cs="GHEA Grapalat"/>
          <w:lang w:val="fr-FR"/>
        </w:rPr>
        <w:t xml:space="preserve"> </w:t>
      </w:r>
      <w:r w:rsidRPr="00C9423F">
        <w:rPr>
          <w:rFonts w:ascii="GHEA Grapalat" w:hAnsi="GHEA Grapalat" w:cs="GHEA Grapalat"/>
        </w:rPr>
        <w:t>աջակցությամբ</w:t>
      </w:r>
      <w:r w:rsidRPr="00C9423F">
        <w:rPr>
          <w:rFonts w:ascii="GHEA Grapalat" w:hAnsi="GHEA Grapalat" w:cs="GHEA Grapalat"/>
          <w:lang w:val="fr-FR"/>
        </w:rPr>
        <w:t xml:space="preserve"> </w:t>
      </w:r>
      <w:r w:rsidRPr="00C9423F">
        <w:rPr>
          <w:rFonts w:ascii="GHEA Grapalat" w:hAnsi="GHEA Grapalat" w:cs="GHEA Grapalat"/>
        </w:rPr>
        <w:t>իրականացվող</w:t>
      </w:r>
      <w:r w:rsidRPr="00C9423F">
        <w:rPr>
          <w:rFonts w:ascii="GHEA Grapalat" w:hAnsi="GHEA Grapalat" w:cs="GHEA Grapalat"/>
          <w:lang w:val="fr-FR"/>
        </w:rPr>
        <w:t xml:space="preserve"> </w:t>
      </w:r>
      <w:r w:rsidRPr="00C9423F">
        <w:rPr>
          <w:rFonts w:ascii="GHEA Grapalat" w:hAnsi="GHEA Grapalat" w:cs="GHEA Grapalat"/>
        </w:rPr>
        <w:t>Կոտայքի</w:t>
      </w:r>
      <w:r w:rsidRPr="00C9423F">
        <w:rPr>
          <w:rFonts w:ascii="GHEA Grapalat" w:hAnsi="GHEA Grapalat" w:cs="GHEA Grapalat"/>
          <w:lang w:val="fr-FR"/>
        </w:rPr>
        <w:t xml:space="preserve"> </w:t>
      </w:r>
      <w:r w:rsidRPr="00C9423F">
        <w:rPr>
          <w:rFonts w:ascii="GHEA Grapalat" w:hAnsi="GHEA Grapalat" w:cs="GHEA Grapalat"/>
        </w:rPr>
        <w:t>և</w:t>
      </w:r>
      <w:r w:rsidRPr="00C9423F">
        <w:rPr>
          <w:rFonts w:ascii="GHEA Grapalat" w:hAnsi="GHEA Grapalat" w:cs="GHEA Grapalat"/>
          <w:lang w:val="fr-FR"/>
        </w:rPr>
        <w:t xml:space="preserve"> </w:t>
      </w:r>
      <w:r w:rsidRPr="00C9423F">
        <w:rPr>
          <w:rFonts w:ascii="GHEA Grapalat" w:hAnsi="GHEA Grapalat" w:cs="GHEA Grapalat"/>
        </w:rPr>
        <w:t>Գեղարքունիքի</w:t>
      </w:r>
      <w:r w:rsidRPr="00C9423F">
        <w:rPr>
          <w:rFonts w:ascii="GHEA Grapalat" w:hAnsi="GHEA Grapalat" w:cs="GHEA Grapalat"/>
          <w:lang w:val="fr-FR"/>
        </w:rPr>
        <w:t xml:space="preserve"> </w:t>
      </w:r>
      <w:r w:rsidRPr="00C9423F">
        <w:rPr>
          <w:rFonts w:ascii="GHEA Grapalat" w:hAnsi="GHEA Grapalat" w:cs="GHEA Grapalat"/>
        </w:rPr>
        <w:t>մարզի</w:t>
      </w:r>
      <w:r w:rsidRPr="00C9423F">
        <w:rPr>
          <w:rFonts w:ascii="GHEA Grapalat" w:hAnsi="GHEA Grapalat" w:cs="GHEA Grapalat"/>
          <w:lang w:val="fr-FR"/>
        </w:rPr>
        <w:t xml:space="preserve"> </w:t>
      </w:r>
      <w:r w:rsidRPr="00C9423F">
        <w:rPr>
          <w:rFonts w:ascii="GHEA Grapalat" w:hAnsi="GHEA Grapalat" w:cs="GHEA Grapalat"/>
        </w:rPr>
        <w:t>կոշտ</w:t>
      </w:r>
      <w:r w:rsidRPr="00C9423F">
        <w:rPr>
          <w:rFonts w:ascii="GHEA Grapalat" w:hAnsi="GHEA Grapalat" w:cs="GHEA Grapalat"/>
          <w:lang w:val="fr-FR"/>
        </w:rPr>
        <w:t xml:space="preserve"> </w:t>
      </w:r>
      <w:r w:rsidRPr="00C9423F">
        <w:rPr>
          <w:rFonts w:ascii="GHEA Grapalat" w:hAnsi="GHEA Grapalat" w:cs="GHEA Grapalat"/>
        </w:rPr>
        <w:t>թափոնների</w:t>
      </w:r>
      <w:r w:rsidRPr="00C9423F">
        <w:rPr>
          <w:rFonts w:ascii="GHEA Grapalat" w:hAnsi="GHEA Grapalat" w:cs="GHEA Grapalat"/>
          <w:lang w:val="fr-FR"/>
        </w:rPr>
        <w:t xml:space="preserve"> </w:t>
      </w:r>
      <w:bookmarkStart w:id="9" w:name="_GoBack"/>
      <w:bookmarkEnd w:id="9"/>
      <w:r w:rsidRPr="00C9423F">
        <w:rPr>
          <w:rFonts w:ascii="GHEA Grapalat" w:hAnsi="GHEA Grapalat" w:cs="GHEA Grapalat"/>
        </w:rPr>
        <w:t>կառավարման</w:t>
      </w:r>
      <w:r w:rsidRPr="00C9423F">
        <w:rPr>
          <w:rFonts w:ascii="GHEA Grapalat" w:hAnsi="GHEA Grapalat" w:cs="GHEA Grapalat"/>
          <w:lang w:val="fr-FR"/>
        </w:rPr>
        <w:t xml:space="preserve"> </w:t>
      </w:r>
      <w:r w:rsidRPr="00C9423F">
        <w:rPr>
          <w:rFonts w:ascii="GHEA Grapalat" w:hAnsi="GHEA Grapalat" w:cs="GHEA Grapalat"/>
        </w:rPr>
        <w:t>դրամաշնորհային</w:t>
      </w:r>
      <w:r w:rsidRPr="00C9423F">
        <w:rPr>
          <w:rFonts w:ascii="GHEA Grapalat" w:hAnsi="GHEA Grapalat" w:cs="GHEA Grapalat"/>
          <w:lang w:val="fr-FR"/>
        </w:rPr>
        <w:t xml:space="preserve"> </w:t>
      </w:r>
      <w:r w:rsidRPr="00C9423F">
        <w:rPr>
          <w:rFonts w:ascii="GHEA Grapalat" w:hAnsi="GHEA Grapalat" w:cs="GHEA Grapalat"/>
        </w:rPr>
        <w:t>ծրագիրը</w:t>
      </w:r>
      <w:r w:rsidRPr="00C9423F">
        <w:rPr>
          <w:rFonts w:ascii="GHEA Grapalat" w:hAnsi="GHEA Grapalat" w:cs="GHEA Grapalat"/>
          <w:lang w:val="fr-FR"/>
        </w:rPr>
        <w:t xml:space="preserve">: </w:t>
      </w:r>
      <w:r w:rsidRPr="00C9423F">
        <w:rPr>
          <w:rFonts w:ascii="GHEA Grapalat" w:hAnsi="GHEA Grapalat" w:cs="GHEA Grapalat"/>
        </w:rPr>
        <w:t>Ծրագրված</w:t>
      </w:r>
      <w:r w:rsidRPr="00C9423F">
        <w:rPr>
          <w:rFonts w:ascii="GHEA Grapalat" w:hAnsi="GHEA Grapalat" w:cs="GHEA Grapalat"/>
          <w:lang w:val="fr-FR"/>
        </w:rPr>
        <w:t xml:space="preserve"> </w:t>
      </w:r>
      <w:r w:rsidRPr="00C9423F">
        <w:rPr>
          <w:rFonts w:ascii="GHEA Grapalat" w:hAnsi="GHEA Grapalat" w:cs="GHEA Grapalat"/>
        </w:rPr>
        <w:t>ցուցանիշից</w:t>
      </w:r>
      <w:r w:rsidRPr="00C9423F">
        <w:rPr>
          <w:rFonts w:ascii="GHEA Grapalat" w:hAnsi="GHEA Grapalat" w:cs="GHEA Grapalat"/>
          <w:lang w:val="fr-FR"/>
        </w:rPr>
        <w:t xml:space="preserve"> </w:t>
      </w:r>
      <w:r w:rsidRPr="00C9423F">
        <w:rPr>
          <w:rFonts w:ascii="GHEA Grapalat" w:hAnsi="GHEA Grapalat" w:cs="GHEA Grapalat"/>
        </w:rPr>
        <w:t>շեղումը</w:t>
      </w:r>
      <w:r w:rsidRPr="00C9423F">
        <w:rPr>
          <w:rFonts w:ascii="GHEA Grapalat" w:hAnsi="GHEA Grapalat" w:cs="GHEA Grapalat"/>
          <w:lang w:val="fr-FR"/>
        </w:rPr>
        <w:t xml:space="preserve"> </w:t>
      </w:r>
      <w:r w:rsidRPr="00C9423F">
        <w:rPr>
          <w:rFonts w:ascii="GHEA Grapalat" w:hAnsi="GHEA Grapalat" w:cs="GHEA Grapalat"/>
        </w:rPr>
        <w:t>հիմնականում</w:t>
      </w:r>
      <w:r w:rsidRPr="00C9423F">
        <w:rPr>
          <w:rFonts w:ascii="GHEA Grapalat" w:hAnsi="GHEA Grapalat" w:cs="GHEA Grapalat"/>
          <w:lang w:val="fr-FR"/>
        </w:rPr>
        <w:t xml:space="preserve"> </w:t>
      </w:r>
      <w:r w:rsidRPr="00C9423F">
        <w:rPr>
          <w:rFonts w:ascii="GHEA Grapalat" w:hAnsi="GHEA Grapalat" w:cs="GHEA Grapalat"/>
        </w:rPr>
        <w:t>պայմանավորված</w:t>
      </w:r>
      <w:r w:rsidRPr="00C9423F">
        <w:rPr>
          <w:rFonts w:ascii="GHEA Grapalat" w:hAnsi="GHEA Grapalat" w:cs="GHEA Grapalat"/>
          <w:lang w:val="fr-FR"/>
        </w:rPr>
        <w:t xml:space="preserve"> </w:t>
      </w:r>
      <w:r w:rsidRPr="00C9423F">
        <w:rPr>
          <w:rFonts w:ascii="GHEA Grapalat" w:hAnsi="GHEA Grapalat" w:cs="GHEA Grapalat"/>
        </w:rPr>
        <w:t>է</w:t>
      </w:r>
      <w:r w:rsidR="00276D8C" w:rsidRPr="00222A1E">
        <w:rPr>
          <w:rFonts w:ascii="GHEA Grapalat" w:hAnsi="GHEA Grapalat" w:cs="GHEA Grapalat"/>
          <w:lang w:val="fr-FR"/>
        </w:rPr>
        <w:t xml:space="preserve"> </w:t>
      </w:r>
      <w:r w:rsidR="00276D8C">
        <w:rPr>
          <w:rFonts w:ascii="GHEA Grapalat" w:hAnsi="GHEA Grapalat" w:cs="GHEA Grapalat"/>
        </w:rPr>
        <w:t>նրանով</w:t>
      </w:r>
      <w:r w:rsidR="00276D8C" w:rsidRPr="00222A1E">
        <w:rPr>
          <w:rFonts w:ascii="GHEA Grapalat" w:hAnsi="GHEA Grapalat" w:cs="GHEA Grapalat"/>
          <w:lang w:val="fr-FR"/>
        </w:rPr>
        <w:t xml:space="preserve">, </w:t>
      </w:r>
      <w:r w:rsidR="00276D8C">
        <w:rPr>
          <w:rFonts w:ascii="GHEA Grapalat" w:hAnsi="GHEA Grapalat" w:cs="GHEA Grapalat"/>
        </w:rPr>
        <w:t>որ</w:t>
      </w:r>
      <w:r w:rsidRPr="00C9423F">
        <w:rPr>
          <w:rFonts w:ascii="GHEA Grapalat" w:hAnsi="GHEA Grapalat" w:cs="GHEA Grapalat"/>
          <w:lang w:val="fr-FR"/>
        </w:rPr>
        <w:t xml:space="preserve"> </w:t>
      </w:r>
      <w:r w:rsidRPr="00C9423F">
        <w:rPr>
          <w:rFonts w:ascii="GHEA Grapalat" w:hAnsi="GHEA Grapalat" w:cs="GHEA Grapalat"/>
        </w:rPr>
        <w:t>ներկայացված</w:t>
      </w:r>
      <w:r w:rsidRPr="00C9423F">
        <w:rPr>
          <w:rFonts w:ascii="GHEA Grapalat" w:hAnsi="GHEA Grapalat" w:cs="GHEA Grapalat"/>
          <w:lang w:val="fr-FR"/>
        </w:rPr>
        <w:t xml:space="preserve"> </w:t>
      </w:r>
      <w:r w:rsidR="00276D8C">
        <w:rPr>
          <w:rFonts w:ascii="GHEA Grapalat" w:hAnsi="GHEA Grapalat" w:cs="GHEA Grapalat"/>
          <w:lang w:val="fr-FR"/>
        </w:rPr>
        <w:t xml:space="preserve">որոշ </w:t>
      </w:r>
      <w:r w:rsidRPr="00C9423F">
        <w:rPr>
          <w:rFonts w:ascii="GHEA Grapalat" w:hAnsi="GHEA Grapalat" w:cs="GHEA Grapalat"/>
        </w:rPr>
        <w:t>կատարողականների</w:t>
      </w:r>
      <w:r w:rsidR="00276D8C" w:rsidRPr="00222A1E">
        <w:rPr>
          <w:rFonts w:ascii="GHEA Grapalat" w:hAnsi="GHEA Grapalat" w:cs="GHEA Grapalat"/>
          <w:lang w:val="fr-FR"/>
        </w:rPr>
        <w:t xml:space="preserve"> </w:t>
      </w:r>
      <w:r w:rsidR="00276D8C">
        <w:rPr>
          <w:rFonts w:ascii="GHEA Grapalat" w:hAnsi="GHEA Grapalat" w:cs="GHEA Grapalat"/>
        </w:rPr>
        <w:t>դիմաց</w:t>
      </w:r>
      <w:r w:rsidRPr="00C9423F">
        <w:rPr>
          <w:rFonts w:ascii="GHEA Grapalat" w:hAnsi="GHEA Grapalat" w:cs="GHEA Grapalat"/>
          <w:lang w:val="fr-FR"/>
        </w:rPr>
        <w:t xml:space="preserve"> </w:t>
      </w:r>
      <w:r w:rsidRPr="00C9423F">
        <w:rPr>
          <w:rFonts w:ascii="GHEA Grapalat" w:hAnsi="GHEA Grapalat" w:cs="GHEA Grapalat"/>
        </w:rPr>
        <w:t>ՎԶԵԲ</w:t>
      </w:r>
      <w:r w:rsidR="00361350">
        <w:rPr>
          <w:rFonts w:ascii="GHEA Grapalat" w:hAnsi="GHEA Grapalat" w:cs="GHEA Grapalat"/>
          <w:lang w:val="fr-FR"/>
        </w:rPr>
        <w:noBreakHyphen/>
      </w:r>
      <w:r w:rsidRPr="00C9423F">
        <w:rPr>
          <w:rFonts w:ascii="GHEA Grapalat" w:hAnsi="GHEA Grapalat" w:cs="GHEA Grapalat"/>
        </w:rPr>
        <w:t>ի</w:t>
      </w:r>
      <w:r w:rsidRPr="00C9423F">
        <w:rPr>
          <w:rFonts w:ascii="GHEA Grapalat" w:hAnsi="GHEA Grapalat" w:cs="GHEA Grapalat"/>
          <w:lang w:val="fr-FR"/>
        </w:rPr>
        <w:t xml:space="preserve"> </w:t>
      </w:r>
      <w:r w:rsidRPr="00C9423F">
        <w:rPr>
          <w:rFonts w:ascii="GHEA Grapalat" w:hAnsi="GHEA Grapalat" w:cs="GHEA Grapalat"/>
        </w:rPr>
        <w:t>կողմից</w:t>
      </w:r>
      <w:r w:rsidRPr="00C9423F">
        <w:rPr>
          <w:rFonts w:ascii="GHEA Grapalat" w:hAnsi="GHEA Grapalat" w:cs="GHEA Grapalat"/>
          <w:lang w:val="fr-FR"/>
        </w:rPr>
        <w:t xml:space="preserve"> </w:t>
      </w:r>
      <w:r w:rsidR="00276D8C">
        <w:rPr>
          <w:rFonts w:ascii="GHEA Grapalat" w:hAnsi="GHEA Grapalat" w:cs="GHEA Grapalat"/>
          <w:lang w:val="fr-FR"/>
        </w:rPr>
        <w:t xml:space="preserve">վճարումներն իրականացվել են 2025թ. </w:t>
      </w:r>
      <w:proofErr w:type="gramStart"/>
      <w:r w:rsidR="00276D8C">
        <w:rPr>
          <w:rFonts w:ascii="GHEA Grapalat" w:hAnsi="GHEA Grapalat" w:cs="GHEA Grapalat"/>
          <w:lang w:val="fr-FR"/>
        </w:rPr>
        <w:t>հունվարին</w:t>
      </w:r>
      <w:r w:rsidRPr="00C9423F">
        <w:rPr>
          <w:rFonts w:ascii="GHEA Grapalat" w:hAnsi="GHEA Grapalat" w:cs="GHEA Grapalat"/>
          <w:lang w:val="fr-FR"/>
        </w:rPr>
        <w:t>:</w:t>
      </w:r>
      <w:proofErr w:type="gramEnd"/>
      <w:r w:rsidRPr="00C9423F">
        <w:rPr>
          <w:rFonts w:ascii="GHEA Grapalat" w:hAnsi="GHEA Grapalat" w:cs="GHEA Grapalat"/>
          <w:lang w:val="fr-FR"/>
        </w:rPr>
        <w:t xml:space="preserve"> </w:t>
      </w:r>
      <w:r w:rsidRPr="00C9423F">
        <w:rPr>
          <w:rFonts w:ascii="GHEA Grapalat" w:hAnsi="GHEA Grapalat" w:cs="GHEA Grapalat"/>
        </w:rPr>
        <w:t>Հարկ</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w:t>
      </w:r>
      <w:r w:rsidRPr="00C9423F">
        <w:rPr>
          <w:rFonts w:ascii="GHEA Grapalat" w:hAnsi="GHEA Grapalat" w:cs="GHEA Grapalat"/>
        </w:rPr>
        <w:t>նշել</w:t>
      </w:r>
      <w:r w:rsidRPr="00C9423F">
        <w:rPr>
          <w:rFonts w:ascii="GHEA Grapalat" w:hAnsi="GHEA Grapalat" w:cs="GHEA Grapalat"/>
          <w:lang w:val="fr-FR"/>
        </w:rPr>
        <w:t xml:space="preserve">, </w:t>
      </w:r>
      <w:r w:rsidRPr="00C9423F">
        <w:rPr>
          <w:rFonts w:ascii="GHEA Grapalat" w:hAnsi="GHEA Grapalat" w:cs="GHEA Grapalat"/>
        </w:rPr>
        <w:t>որ</w:t>
      </w:r>
      <w:r w:rsidRPr="00C9423F">
        <w:rPr>
          <w:rFonts w:ascii="GHEA Grapalat" w:hAnsi="GHEA Grapalat" w:cs="GHEA Grapalat"/>
          <w:lang w:val="fr-FR"/>
        </w:rPr>
        <w:t xml:space="preserve"> </w:t>
      </w:r>
      <w:r w:rsidRPr="00C9423F">
        <w:rPr>
          <w:rFonts w:ascii="GHEA Grapalat" w:hAnsi="GHEA Grapalat" w:cs="GHEA Grapalat"/>
        </w:rPr>
        <w:t>տվյալ</w:t>
      </w:r>
      <w:r w:rsidRPr="00C9423F">
        <w:rPr>
          <w:rFonts w:ascii="GHEA Grapalat" w:hAnsi="GHEA Grapalat" w:cs="GHEA Grapalat"/>
          <w:lang w:val="fr-FR"/>
        </w:rPr>
        <w:t xml:space="preserve"> </w:t>
      </w:r>
      <w:r w:rsidRPr="00C9423F">
        <w:rPr>
          <w:rFonts w:ascii="GHEA Grapalat" w:hAnsi="GHEA Grapalat" w:cs="GHEA Grapalat"/>
        </w:rPr>
        <w:t>աշխատանքներն</w:t>
      </w:r>
      <w:r w:rsidRPr="00C9423F">
        <w:rPr>
          <w:rFonts w:ascii="GHEA Grapalat" w:hAnsi="GHEA Grapalat" w:cs="GHEA Grapalat"/>
          <w:lang w:val="fr-FR"/>
        </w:rPr>
        <w:t xml:space="preserve"> </w:t>
      </w:r>
      <w:r w:rsidRPr="00C9423F">
        <w:rPr>
          <w:rFonts w:ascii="GHEA Grapalat" w:hAnsi="GHEA Grapalat" w:cs="GHEA Grapalat"/>
        </w:rPr>
        <w:t>իրականացնելու</w:t>
      </w:r>
      <w:r w:rsidRPr="00C9423F">
        <w:rPr>
          <w:rFonts w:ascii="GHEA Grapalat" w:hAnsi="GHEA Grapalat" w:cs="GHEA Grapalat"/>
          <w:lang w:val="fr-FR"/>
        </w:rPr>
        <w:t xml:space="preserve"> </w:t>
      </w:r>
      <w:r w:rsidRPr="00C9423F">
        <w:rPr>
          <w:rFonts w:ascii="GHEA Grapalat" w:hAnsi="GHEA Grapalat" w:cs="GHEA Grapalat"/>
        </w:rPr>
        <w:t>համար</w:t>
      </w:r>
      <w:r w:rsidRPr="00C9423F">
        <w:rPr>
          <w:rFonts w:ascii="GHEA Grapalat" w:hAnsi="GHEA Grapalat" w:cs="GHEA Grapalat"/>
          <w:lang w:val="fr-FR"/>
        </w:rPr>
        <w:t xml:space="preserve"> </w:t>
      </w:r>
      <w:r w:rsidRPr="00C9423F">
        <w:rPr>
          <w:rFonts w:ascii="GHEA Grapalat" w:hAnsi="GHEA Grapalat" w:cs="GHEA Grapalat"/>
        </w:rPr>
        <w:t>տրամադրվել</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w:t>
      </w:r>
      <w:r w:rsidRPr="00C9423F">
        <w:rPr>
          <w:rFonts w:ascii="GHEA Grapalat" w:hAnsi="GHEA Grapalat" w:cs="GHEA Grapalat"/>
        </w:rPr>
        <w:t>նաև</w:t>
      </w:r>
      <w:r w:rsidRPr="00C9423F">
        <w:rPr>
          <w:rFonts w:ascii="GHEA Grapalat" w:hAnsi="GHEA Grapalat" w:cs="GHEA Grapalat"/>
          <w:lang w:val="fr-FR"/>
        </w:rPr>
        <w:t xml:space="preserve"> 1.1 </w:t>
      </w:r>
      <w:r w:rsidRPr="00C9423F">
        <w:rPr>
          <w:rFonts w:ascii="GHEA Grapalat" w:hAnsi="GHEA Grapalat" w:cs="GHEA Grapalat"/>
        </w:rPr>
        <w:t>մլրդ</w:t>
      </w:r>
      <w:r w:rsidRPr="00C9423F">
        <w:rPr>
          <w:rFonts w:ascii="GHEA Grapalat" w:hAnsi="GHEA Grapalat" w:cs="GHEA Grapalat"/>
          <w:lang w:val="fr-FR"/>
        </w:rPr>
        <w:t xml:space="preserve"> </w:t>
      </w:r>
      <w:r w:rsidRPr="00C9423F">
        <w:rPr>
          <w:rFonts w:ascii="GHEA Grapalat" w:hAnsi="GHEA Grapalat" w:cs="GHEA Grapalat"/>
        </w:rPr>
        <w:t>դրամ</w:t>
      </w:r>
      <w:r w:rsidRPr="00C9423F">
        <w:rPr>
          <w:rFonts w:ascii="GHEA Grapalat" w:hAnsi="GHEA Grapalat" w:cs="GHEA Grapalat"/>
          <w:lang w:val="fr-FR"/>
        </w:rPr>
        <w:t xml:space="preserve"> </w:t>
      </w:r>
      <w:r w:rsidRPr="00C9423F">
        <w:rPr>
          <w:rFonts w:ascii="GHEA Grapalat" w:hAnsi="GHEA Grapalat" w:cs="GHEA Grapalat"/>
        </w:rPr>
        <w:t>ենթավարկ</w:t>
      </w:r>
      <w:r w:rsidRPr="00C9423F">
        <w:rPr>
          <w:rFonts w:ascii="GHEA Grapalat" w:hAnsi="GHEA Grapalat" w:cs="GHEA Grapalat"/>
          <w:lang w:val="fr-FR"/>
        </w:rPr>
        <w:t>:</w:t>
      </w:r>
      <w:r w:rsidR="00E53927">
        <w:rPr>
          <w:rFonts w:ascii="GHEA Grapalat" w:hAnsi="GHEA Grapalat" w:cs="GHEA Grapalat"/>
          <w:lang w:val="fr-FR"/>
        </w:rPr>
        <w:t xml:space="preserve"> </w:t>
      </w:r>
      <w:r w:rsidRPr="00C9423F">
        <w:rPr>
          <w:rFonts w:ascii="GHEA Grapalat" w:hAnsi="GHEA Grapalat"/>
          <w:bCs/>
          <w:noProof/>
          <w:lang w:val="en-US"/>
        </w:rPr>
        <w:t>Ծրագրի</w:t>
      </w:r>
      <w:r w:rsidRPr="00C9423F">
        <w:rPr>
          <w:rFonts w:ascii="GHEA Grapalat" w:hAnsi="GHEA Grapalat"/>
          <w:noProof/>
          <w:lang w:val="hy-AM"/>
        </w:rPr>
        <w:t xml:space="preserve"> շրջանակներում հաշվետու ժամանակաշրջանում ավարտվել են Հրազդան համայնքում նոր սանիտարական աղբավայրի և Մարտունի ու Աբովյան համայնքի Ակունք բնակավայրերում աղբի փոխբեռնման կայանների կառուցապատման աշխատանքները,</w:t>
      </w:r>
      <w:r w:rsidR="00BD49AF">
        <w:rPr>
          <w:rFonts w:ascii="GHEA Grapalat" w:hAnsi="GHEA Grapalat"/>
          <w:noProof/>
          <w:lang w:val="hy-AM"/>
        </w:rPr>
        <w:t xml:space="preserve"> </w:t>
      </w:r>
      <w:r w:rsidRPr="00C9423F">
        <w:rPr>
          <w:rFonts w:ascii="GHEA Grapalat" w:hAnsi="GHEA Grapalat"/>
          <w:noProof/>
          <w:lang w:val="hy-AM"/>
        </w:rPr>
        <w:t>ձեռք են բերվել աղբավայրի և փոխբեռնման կայանների շահագործման համար հատուկ մեքենասարքավորումներ, թվով 28 Ռենո մանկիշի աղբատար մեքենաներ,</w:t>
      </w:r>
      <w:r w:rsidR="00BD49AF">
        <w:rPr>
          <w:rFonts w:ascii="GHEA Grapalat" w:hAnsi="GHEA Grapalat"/>
          <w:noProof/>
          <w:lang w:val="hy-AM"/>
        </w:rPr>
        <w:t xml:space="preserve"> </w:t>
      </w:r>
      <w:r w:rsidRPr="00924E72">
        <w:rPr>
          <w:rFonts w:ascii="GHEA Grapalat" w:hAnsi="GHEA Grapalat"/>
          <w:noProof/>
          <w:lang w:val="hy-AM"/>
        </w:rPr>
        <w:t xml:space="preserve">7032 </w:t>
      </w:r>
      <w:r w:rsidR="00A348FA">
        <w:rPr>
          <w:rFonts w:ascii="GHEA Grapalat" w:hAnsi="GHEA Grapalat"/>
          <w:noProof/>
          <w:lang w:val="en-US"/>
        </w:rPr>
        <w:t>մեքենասարքավորում</w:t>
      </w:r>
      <w:r w:rsidRPr="00C9423F">
        <w:rPr>
          <w:rFonts w:ascii="GHEA Grapalat" w:hAnsi="GHEA Grapalat"/>
          <w:noProof/>
          <w:lang w:val="hy-AM"/>
        </w:rPr>
        <w:t>ներ։</w:t>
      </w:r>
      <w:r w:rsidR="00BD49AF">
        <w:rPr>
          <w:rFonts w:ascii="GHEA Grapalat" w:hAnsi="GHEA Grapalat"/>
          <w:noProof/>
          <w:lang w:val="hy-AM"/>
        </w:rPr>
        <w:t xml:space="preserve"> </w:t>
      </w:r>
      <w:r w:rsidR="00103AF4">
        <w:rPr>
          <w:rFonts w:ascii="GHEA Grapalat" w:hAnsi="GHEA Grapalat"/>
          <w:noProof/>
          <w:lang w:val="hy-AM"/>
        </w:rPr>
        <w:t>Ը</w:t>
      </w:r>
      <w:r w:rsidR="00103AF4" w:rsidRPr="00C9423F">
        <w:rPr>
          <w:rFonts w:ascii="GHEA Grapalat" w:hAnsi="GHEA Grapalat"/>
          <w:noProof/>
          <w:lang w:val="hy-AM"/>
        </w:rPr>
        <w:t xml:space="preserve">նթացքի մեջ են աղբամանների հարթակների կառուցման աշխատանքները և </w:t>
      </w:r>
      <w:r w:rsidR="00103AF4" w:rsidRPr="00C9423F">
        <w:rPr>
          <w:rFonts w:ascii="GHEA Grapalat" w:hAnsi="GHEA Grapalat" w:cs="Sylfaen"/>
          <w:iCs/>
          <w:noProof/>
          <w:lang w:val="hy-AM"/>
        </w:rPr>
        <w:t>2 մարզի համայնքների կողմից հիմնված «Կոտայքի և Գեղարքունիքի ԿԿԹԿ» ՍՊ ընկերության գործարկման գործընթացները՝ վարորդների և տեխնիկական անձնակազմի</w:t>
      </w:r>
      <w:r w:rsidR="00103AF4">
        <w:rPr>
          <w:rFonts w:ascii="GHEA Grapalat" w:hAnsi="GHEA Grapalat" w:cs="Sylfaen"/>
          <w:iCs/>
          <w:noProof/>
          <w:lang w:val="hy-AM"/>
        </w:rPr>
        <w:t xml:space="preserve"> </w:t>
      </w:r>
      <w:r w:rsidR="00103AF4" w:rsidRPr="00C9423F">
        <w:rPr>
          <w:rFonts w:ascii="GHEA Grapalat" w:hAnsi="GHEA Grapalat" w:cs="Sylfaen"/>
          <w:iCs/>
          <w:noProof/>
          <w:lang w:val="hy-AM"/>
        </w:rPr>
        <w:t xml:space="preserve">հավաքագրման և վերապատրաստման, լիցենզիաների ստացման գործընթացները։ </w:t>
      </w:r>
      <w:r w:rsidR="00E53927" w:rsidRPr="00222A1E">
        <w:rPr>
          <w:rFonts w:ascii="GHEA Grapalat" w:hAnsi="GHEA Grapalat" w:cs="GHEA Grapalat"/>
          <w:lang w:val="hy-AM"/>
        </w:rPr>
        <w:t>Նախորդ</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տարվա</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համեմատ</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Կոշտ</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թափոնների</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կառավարման</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ծրագրի</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ծախսերն</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աճել</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են</w:t>
      </w:r>
      <w:r w:rsidR="00E53927" w:rsidRPr="00C9423F">
        <w:rPr>
          <w:rFonts w:ascii="GHEA Grapalat" w:hAnsi="GHEA Grapalat" w:cs="GHEA Grapalat"/>
          <w:lang w:val="fr-FR"/>
        </w:rPr>
        <w:t xml:space="preserve"> 3</w:t>
      </w:r>
      <w:r w:rsidR="00E53927" w:rsidRPr="00C9423F">
        <w:rPr>
          <w:rFonts w:ascii="Cambria Math" w:hAnsi="Cambria Math" w:cs="Cambria Math"/>
          <w:lang w:val="hy-AM"/>
        </w:rPr>
        <w:t>․</w:t>
      </w:r>
      <w:r w:rsidR="00E53927" w:rsidRPr="00C9423F">
        <w:rPr>
          <w:rFonts w:ascii="GHEA Grapalat" w:hAnsi="GHEA Grapalat" w:cs="GHEA Grapalat"/>
          <w:lang w:val="hy-AM"/>
        </w:rPr>
        <w:t xml:space="preserve">1 </w:t>
      </w:r>
      <w:r w:rsidR="00E53927" w:rsidRPr="00222A1E">
        <w:rPr>
          <w:rFonts w:ascii="GHEA Grapalat" w:hAnsi="GHEA Grapalat" w:cs="GHEA Grapalat"/>
          <w:lang w:val="hy-AM"/>
        </w:rPr>
        <w:t>անգամ</w:t>
      </w:r>
      <w:r w:rsidR="00E53927" w:rsidRPr="00C9423F">
        <w:rPr>
          <w:rFonts w:ascii="GHEA Grapalat" w:hAnsi="GHEA Grapalat" w:cs="GHEA Grapalat"/>
          <w:lang w:val="fr-FR"/>
        </w:rPr>
        <w:t xml:space="preserve"> (1.2 </w:t>
      </w:r>
      <w:r w:rsidR="00E53927" w:rsidRPr="00222A1E">
        <w:rPr>
          <w:rFonts w:ascii="GHEA Grapalat" w:hAnsi="GHEA Grapalat" w:cs="GHEA Grapalat"/>
          <w:lang w:val="hy-AM"/>
        </w:rPr>
        <w:t>մլրդ</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դրամով</w:t>
      </w:r>
      <w:r w:rsidR="00E53927" w:rsidRPr="00C9423F">
        <w:rPr>
          <w:rFonts w:ascii="GHEA Grapalat" w:hAnsi="GHEA Grapalat" w:cs="GHEA Grapalat"/>
          <w:lang w:val="fr-FR"/>
        </w:rPr>
        <w:t>):</w:t>
      </w:r>
    </w:p>
    <w:p w14:paraId="6E0B490E" w14:textId="19F1D82B" w:rsidR="00284FD2" w:rsidRDefault="00284FD2" w:rsidP="00284FD2">
      <w:pPr>
        <w:autoSpaceDE w:val="0"/>
        <w:autoSpaceDN w:val="0"/>
        <w:adjustRightInd w:val="0"/>
        <w:spacing w:after="0" w:line="276" w:lineRule="auto"/>
        <w:ind w:firstLine="567"/>
        <w:jc w:val="both"/>
        <w:rPr>
          <w:rFonts w:ascii="GHEA Grapalat" w:eastAsiaTheme="minorEastAsia" w:hAnsi="GHEA Grapalat"/>
          <w:lang w:val="de-DE"/>
        </w:rPr>
      </w:pPr>
      <w:r w:rsidRPr="00C9423F">
        <w:rPr>
          <w:rFonts w:ascii="GHEA Grapalat" w:hAnsi="GHEA Grapalat" w:cs="GHEA Grapalat"/>
          <w:lang w:val="hy-AM"/>
        </w:rPr>
        <w:t>2024թ</w:t>
      </w:r>
      <w:r>
        <w:rPr>
          <w:rFonts w:ascii="GHEA Grapalat" w:hAnsi="GHEA Grapalat" w:cs="GHEA Grapalat"/>
          <w:lang w:val="hy-AM"/>
        </w:rPr>
        <w:t>.</w:t>
      </w:r>
      <w:r w:rsidRPr="00C9423F">
        <w:rPr>
          <w:rFonts w:ascii="GHEA Grapalat" w:hAnsi="GHEA Grapalat" w:cs="GHEA Grapalat"/>
          <w:lang w:val="hy-AM"/>
        </w:rPr>
        <w:t xml:space="preserve"> ՀՀ ՏԿԵՆ պատասխանատվությամբ իրականացվող այլ ծրագրերից է</w:t>
      </w:r>
      <w:r w:rsidR="00BD49AF">
        <w:rPr>
          <w:rFonts w:ascii="GHEA Grapalat" w:hAnsi="GHEA Grapalat" w:cs="GHEA Grapalat"/>
          <w:lang w:val="hy-AM"/>
        </w:rPr>
        <w:t xml:space="preserve"> </w:t>
      </w:r>
      <w:r w:rsidRPr="00C9423F">
        <w:rPr>
          <w:rFonts w:ascii="GHEA Grapalat" w:hAnsi="GHEA Grapalat" w:cs="GHEA Grapalat"/>
          <w:lang w:val="hy-AM"/>
        </w:rPr>
        <w:t xml:space="preserve">նաև </w:t>
      </w:r>
      <w:r w:rsidRPr="00C9423F">
        <w:rPr>
          <w:rFonts w:ascii="GHEA Grapalat" w:hAnsi="GHEA Grapalat" w:cs="GHEA Grapalat"/>
          <w:i/>
          <w:lang w:val="hy-AM"/>
        </w:rPr>
        <w:t>Սոցիալական ներդրումների և տեղական զարգացման</w:t>
      </w:r>
      <w:r w:rsidRPr="00C9423F">
        <w:rPr>
          <w:rFonts w:ascii="GHEA Grapalat" w:hAnsi="GHEA Grapalat" w:cs="GHEA Grapalat"/>
          <w:lang w:val="hy-AM"/>
        </w:rPr>
        <w:t xml:space="preserve"> ծրագիրը, որն իրականացվում է արտաքին աջակցությամբ: </w:t>
      </w:r>
      <w:r w:rsidR="00E53927">
        <w:rPr>
          <w:rFonts w:ascii="GHEA Grapalat" w:eastAsiaTheme="minorEastAsia" w:hAnsi="GHEA Grapalat"/>
          <w:lang w:val="hy-AM"/>
        </w:rPr>
        <w:t>Ծրագիրն</w:t>
      </w:r>
      <w:r w:rsidRPr="00C9423F">
        <w:rPr>
          <w:rFonts w:ascii="GHEA Grapalat" w:eastAsiaTheme="minorEastAsia" w:hAnsi="GHEA Grapalat"/>
          <w:lang w:val="de-DE"/>
        </w:rPr>
        <w:t xml:space="preserve"> </w:t>
      </w:r>
      <w:r w:rsidRPr="00C9423F">
        <w:rPr>
          <w:rFonts w:ascii="GHEA Grapalat" w:eastAsiaTheme="minorEastAsia" w:hAnsi="GHEA Grapalat"/>
          <w:lang w:val="hy-AM"/>
        </w:rPr>
        <w:t xml:space="preserve">ուժի մեջ է մտել </w:t>
      </w:r>
      <w:r w:rsidRPr="00C9423F">
        <w:rPr>
          <w:rFonts w:ascii="GHEA Grapalat" w:eastAsiaTheme="minorEastAsia" w:hAnsi="GHEA Grapalat"/>
          <w:lang w:val="de-DE"/>
        </w:rPr>
        <w:t>202</w:t>
      </w:r>
      <w:r w:rsidRPr="00C9423F">
        <w:rPr>
          <w:rFonts w:ascii="GHEA Grapalat" w:eastAsiaTheme="minorEastAsia" w:hAnsi="GHEA Grapalat"/>
          <w:lang w:val="hy-AM"/>
        </w:rPr>
        <w:t>0թ</w:t>
      </w:r>
      <w:r w:rsidRPr="00C9423F">
        <w:rPr>
          <w:rFonts w:ascii="GHEA Grapalat" w:eastAsiaTheme="minorEastAsia" w:hAnsi="GHEA Grapalat"/>
          <w:lang w:val="de-DE"/>
        </w:rPr>
        <w:t xml:space="preserve">. </w:t>
      </w:r>
      <w:r w:rsidRPr="00C9423F">
        <w:rPr>
          <w:rFonts w:ascii="GHEA Grapalat" w:eastAsiaTheme="minorEastAsia" w:hAnsi="GHEA Grapalat"/>
          <w:lang w:val="hy-AM"/>
        </w:rPr>
        <w:t>դեկտեմբերի</w:t>
      </w:r>
      <w:r w:rsidRPr="00C9423F">
        <w:rPr>
          <w:rFonts w:ascii="GHEA Grapalat" w:eastAsiaTheme="minorEastAsia" w:hAnsi="GHEA Grapalat"/>
          <w:lang w:val="de-DE"/>
        </w:rPr>
        <w:t xml:space="preserve"> </w:t>
      </w:r>
      <w:r w:rsidRPr="00C9423F">
        <w:rPr>
          <w:rFonts w:ascii="GHEA Grapalat" w:eastAsiaTheme="minorEastAsia" w:hAnsi="GHEA Grapalat"/>
          <w:lang w:val="hy-AM"/>
        </w:rPr>
        <w:t>8</w:t>
      </w:r>
      <w:r w:rsidRPr="00C9423F">
        <w:rPr>
          <w:rFonts w:ascii="GHEA Grapalat" w:eastAsiaTheme="minorEastAsia" w:hAnsi="GHEA Grapalat"/>
          <w:lang w:val="de-DE"/>
        </w:rPr>
        <w:t>-</w:t>
      </w:r>
      <w:r w:rsidRPr="00C9423F">
        <w:rPr>
          <w:rFonts w:ascii="GHEA Grapalat" w:eastAsiaTheme="minorEastAsia" w:hAnsi="GHEA Grapalat"/>
          <w:lang w:val="hy-AM"/>
        </w:rPr>
        <w:t>ին</w:t>
      </w:r>
      <w:r w:rsidRPr="00C9423F">
        <w:rPr>
          <w:rFonts w:ascii="GHEA Grapalat" w:eastAsiaTheme="minorEastAsia" w:hAnsi="GHEA Grapalat"/>
          <w:lang w:val="de-DE"/>
        </w:rPr>
        <w:t xml:space="preserve">, </w:t>
      </w:r>
      <w:r w:rsidRPr="00C9423F">
        <w:rPr>
          <w:rFonts w:ascii="GHEA Grapalat" w:eastAsiaTheme="minorEastAsia" w:hAnsi="GHEA Grapalat"/>
          <w:lang w:val="hy-AM"/>
        </w:rPr>
        <w:t>ավարտը նախատեսված է</w:t>
      </w:r>
      <w:r w:rsidRPr="00C9423F">
        <w:rPr>
          <w:rFonts w:ascii="GHEA Grapalat" w:eastAsiaTheme="minorEastAsia" w:hAnsi="GHEA Grapalat"/>
          <w:lang w:val="de-DE"/>
        </w:rPr>
        <w:t xml:space="preserve"> 202</w:t>
      </w:r>
      <w:r w:rsidRPr="00C9423F">
        <w:rPr>
          <w:rFonts w:ascii="GHEA Grapalat" w:eastAsiaTheme="minorEastAsia" w:hAnsi="GHEA Grapalat"/>
          <w:lang w:val="hy-AM"/>
        </w:rPr>
        <w:t>5թ</w:t>
      </w:r>
      <w:r w:rsidRPr="00C9423F">
        <w:rPr>
          <w:rFonts w:ascii="GHEA Grapalat" w:eastAsiaTheme="minorEastAsia" w:hAnsi="GHEA Grapalat"/>
          <w:lang w:val="de-DE"/>
        </w:rPr>
        <w:t xml:space="preserve">. </w:t>
      </w:r>
      <w:r w:rsidRPr="00C9423F">
        <w:rPr>
          <w:rFonts w:ascii="GHEA Grapalat" w:eastAsiaTheme="minorEastAsia" w:hAnsi="GHEA Grapalat"/>
          <w:lang w:val="hy-AM"/>
        </w:rPr>
        <w:t>մայիսի 31</w:t>
      </w:r>
      <w:r w:rsidRPr="00C9423F">
        <w:rPr>
          <w:rFonts w:ascii="GHEA Grapalat" w:eastAsiaTheme="minorEastAsia" w:hAnsi="GHEA Grapalat"/>
          <w:lang w:val="de-DE"/>
        </w:rPr>
        <w:t>-</w:t>
      </w:r>
      <w:r w:rsidRPr="00C9423F">
        <w:rPr>
          <w:rFonts w:ascii="GHEA Grapalat" w:eastAsiaTheme="minorEastAsia" w:hAnsi="GHEA Grapalat"/>
          <w:lang w:val="hy-AM"/>
        </w:rPr>
        <w:t>ին</w:t>
      </w:r>
      <w:r w:rsidRPr="00C9423F">
        <w:rPr>
          <w:rFonts w:ascii="GHEA Grapalat" w:eastAsiaTheme="minorEastAsia" w:hAnsi="GHEA Grapalat"/>
          <w:lang w:val="de-DE"/>
        </w:rPr>
        <w:t>:</w:t>
      </w:r>
    </w:p>
    <w:p w14:paraId="41FE8590" w14:textId="480780CF" w:rsidR="00284FD2" w:rsidRDefault="00284FD2" w:rsidP="00284FD2">
      <w:pPr>
        <w:autoSpaceDE w:val="0"/>
        <w:autoSpaceDN w:val="0"/>
        <w:adjustRightInd w:val="0"/>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 xml:space="preserve">Ծրագրի շրջանակներում կատարված ծախսերը կազմել են 5.1 մլրդ դրամ՝ ապահովելով 98.6% կատարողական: Շեղումը հիմնականում պայմանավորված է որոշ </w:t>
      </w:r>
      <w:r w:rsidR="000A3069">
        <w:rPr>
          <w:rFonts w:ascii="GHEA Grapalat" w:hAnsi="GHEA Grapalat" w:cs="GHEA Grapalat"/>
          <w:lang w:val="hy-AM"/>
        </w:rPr>
        <w:t>ենթածրագրերի շրջանակներում</w:t>
      </w:r>
      <w:r w:rsidRPr="00C9423F">
        <w:rPr>
          <w:rFonts w:ascii="GHEA Grapalat" w:hAnsi="GHEA Grapalat" w:cs="GHEA Grapalat"/>
          <w:lang w:val="hy-AM"/>
        </w:rPr>
        <w:t xml:space="preserve"> պահպանման ծախսերի խնայողություններով և խորհրդատվական որոշ ծառայությունների ուշ մատուցմամբ՝ տարեվերջին </w:t>
      </w:r>
      <w:r w:rsidR="000A3069">
        <w:rPr>
          <w:rFonts w:ascii="GHEA Grapalat" w:hAnsi="GHEA Grapalat" w:cs="GHEA Grapalat"/>
          <w:lang w:val="hy-AM"/>
        </w:rPr>
        <w:t>ներկայացվ</w:t>
      </w:r>
      <w:r w:rsidRPr="00C9423F">
        <w:rPr>
          <w:rFonts w:ascii="GHEA Grapalat" w:hAnsi="GHEA Grapalat" w:cs="GHEA Grapalat"/>
          <w:lang w:val="hy-AM"/>
        </w:rPr>
        <w:t>ելու հանգամանքով</w:t>
      </w:r>
      <w:r w:rsidR="000A3069" w:rsidRPr="00222A1E">
        <w:rPr>
          <w:rFonts w:ascii="GHEA Grapalat" w:hAnsi="GHEA Grapalat" w:cs="GHEA Grapalat"/>
          <w:lang w:val="de-DE"/>
        </w:rPr>
        <w:t xml:space="preserve">, </w:t>
      </w:r>
      <w:r w:rsidR="000A3069">
        <w:rPr>
          <w:rFonts w:ascii="GHEA Grapalat" w:hAnsi="GHEA Grapalat" w:cs="GHEA Grapalat"/>
          <w:lang w:val="en-US"/>
        </w:rPr>
        <w:t>ինչպես</w:t>
      </w:r>
      <w:r w:rsidR="000A3069" w:rsidRPr="00222A1E">
        <w:rPr>
          <w:rFonts w:ascii="GHEA Grapalat" w:hAnsi="GHEA Grapalat" w:cs="GHEA Grapalat"/>
          <w:lang w:val="de-DE"/>
        </w:rPr>
        <w:t xml:space="preserve"> </w:t>
      </w:r>
      <w:r w:rsidR="000A3069">
        <w:rPr>
          <w:rFonts w:ascii="GHEA Grapalat" w:hAnsi="GHEA Grapalat" w:cs="GHEA Grapalat"/>
          <w:lang w:val="en-US"/>
        </w:rPr>
        <w:t>նա</w:t>
      </w:r>
      <w:r w:rsidRPr="00C9423F">
        <w:rPr>
          <w:rFonts w:ascii="GHEA Grapalat" w:hAnsi="GHEA Grapalat" w:cs="GHEA Grapalat"/>
          <w:lang w:val="hy-AM"/>
        </w:rPr>
        <w:t>և արտարժույթի կանխատեսված ու փաստացի փոխարժեքների տարբերությամբ:</w:t>
      </w:r>
    </w:p>
    <w:p w14:paraId="5C56B94E" w14:textId="28373EAF" w:rsidR="00284FD2" w:rsidRDefault="00284FD2" w:rsidP="00284FD2">
      <w:pPr>
        <w:autoSpaceDE w:val="0"/>
        <w:autoSpaceDN w:val="0"/>
        <w:adjustRightInd w:val="0"/>
        <w:spacing w:after="0" w:line="276" w:lineRule="auto"/>
        <w:ind w:firstLine="567"/>
        <w:jc w:val="both"/>
        <w:rPr>
          <w:rFonts w:ascii="GHEA Grapalat" w:hAnsi="GHEA Grapalat" w:cs="Sylfaen"/>
          <w:lang w:val="hy-AM"/>
        </w:rPr>
      </w:pPr>
      <w:r w:rsidRPr="00C9423F">
        <w:rPr>
          <w:rFonts w:ascii="GHEA Grapalat" w:hAnsi="GHEA Grapalat" w:cs="GHEA Grapalat"/>
          <w:lang w:val="hy-AM"/>
        </w:rPr>
        <w:t>Սոցիալական ներդրումների և տեղական զարգացման ծրագրում ընդգրկված՝ Հ</w:t>
      </w:r>
      <w:r>
        <w:rPr>
          <w:rFonts w:ascii="GHEA Grapalat" w:hAnsi="GHEA Grapalat" w:cs="GHEA Grapalat"/>
          <w:lang w:val="hy-AM"/>
        </w:rPr>
        <w:t>Բ</w:t>
      </w:r>
      <w:r w:rsidRPr="00C9423F">
        <w:rPr>
          <w:rFonts w:ascii="GHEA Grapalat" w:hAnsi="GHEA Grapalat" w:cs="GHEA Grapalat"/>
          <w:lang w:val="hy-AM"/>
        </w:rPr>
        <w:t xml:space="preserve"> աջակցությամբ իրականացվող Տարածքային զարգացման հիմնադրամի ծրագրի նպատակը համայնքային և միջհամայնքային ենթակառուցվածքների որակի և հասանելիության բարելավումն է, ինչպես նաև դպրոցների, մանկապարտեզների և համայնքային կենտրոնների ապահովումը կահույքով: </w:t>
      </w:r>
      <w:r>
        <w:rPr>
          <w:rFonts w:ascii="GHEA Grapalat" w:hAnsi="GHEA Grapalat" w:cs="Sylfaen"/>
          <w:lang w:val="hy-AM"/>
        </w:rPr>
        <w:t>2024</w:t>
      </w:r>
      <w:r w:rsidRPr="00C9423F">
        <w:rPr>
          <w:rFonts w:ascii="GHEA Grapalat" w:hAnsi="GHEA Grapalat" w:cs="Sylfaen"/>
          <w:lang w:val="hy-AM"/>
        </w:rPr>
        <w:t>թ</w:t>
      </w:r>
      <w:r>
        <w:rPr>
          <w:rFonts w:ascii="GHEA Grapalat" w:hAnsi="GHEA Grapalat" w:cs="Sylfaen"/>
          <w:lang w:val="hy-AM"/>
        </w:rPr>
        <w:t>.</w:t>
      </w:r>
      <w:r w:rsidRPr="00C9423F">
        <w:rPr>
          <w:rFonts w:ascii="GHEA Grapalat" w:hAnsi="GHEA Grapalat" w:cs="Sylfaen"/>
          <w:lang w:val="hy-AM"/>
        </w:rPr>
        <w:t xml:space="preserve"> ընթացքում կատարվել են ՀՀ Արմավիրի մարզի Մյասնիկյան բնակավայրի դպրոցի մարզահրապարակի կառուցման, ՀՀ Գեղարքունիքի մարզի Ակունք համայնքի մշակույթի տանը տեղակայված ըմբշամարտի դահլիճի վերանորոգման, Գյումրու թիվ 1 ավագ դպրոցի պատշգամբի և մարզադահլիճի հիմնանորոգման, ՀՀ Արագածոտն մարզի Ալագյազ համայնքի </w:t>
      </w:r>
      <w:r w:rsidRPr="00C9423F">
        <w:rPr>
          <w:rFonts w:ascii="GHEA Grapalat" w:hAnsi="GHEA Grapalat" w:cs="Sylfaen"/>
          <w:lang w:val="hy-AM"/>
        </w:rPr>
        <w:lastRenderedPageBreak/>
        <w:t>կենտրոնի կառուցման և ՀՀ Լոռու մարզի Լոռի Բերդի համայնքային կենտրոնի վերակառուցման, ՀՀ Վայոց ձորի մարզի Եղեգնաձոր համայնքի Նոր Ավան թաղամասի կոյուղու ցանցի և բիոմաքրման կայանի կառուցման և Տավուշի մարզի Գետահովիտ բնակավայրի արտաքին ջրագծի և աղբյուրակապերի կառուցման, ինչպես նաև ՀՀ Շիրակի մարզի Նոր Կյանք համայնքի, Հոռոմ բնակավայրի և Գյումրու «Զանգակ» մանկապարտեզի կառուցման և ՀՀ Տավուշի մարզի Խաշթառակ համայնքի մանկապարտեզի հիմնանորոգման աշխատանքները: Ծրագրի շրջանակներում 30 համայնքի տրամադրվել է 105 միավոր տեխնիկա-սարքավորում։</w:t>
      </w:r>
    </w:p>
    <w:p w14:paraId="571433AC" w14:textId="77777777" w:rsidR="00227F07" w:rsidRPr="00222A1E" w:rsidRDefault="00284FD2" w:rsidP="00284FD2">
      <w:pPr>
        <w:autoSpaceDE w:val="0"/>
        <w:autoSpaceDN w:val="0"/>
        <w:adjustRightInd w:val="0"/>
        <w:spacing w:after="0" w:line="276" w:lineRule="auto"/>
        <w:ind w:firstLine="567"/>
        <w:jc w:val="both"/>
        <w:rPr>
          <w:rFonts w:ascii="GHEA Grapalat" w:hAnsi="GHEA Grapalat" w:cs="Arial AMU"/>
          <w:lang w:val="hy-AM"/>
        </w:rPr>
      </w:pPr>
      <w:r>
        <w:rPr>
          <w:rFonts w:ascii="GHEA Grapalat" w:hAnsi="GHEA Grapalat" w:cs="GHEA Grapalat"/>
          <w:lang w:val="hy-AM"/>
        </w:rPr>
        <w:t>ՀԲ</w:t>
      </w:r>
      <w:r w:rsidRPr="00C9423F">
        <w:rPr>
          <w:rFonts w:ascii="GHEA Grapalat" w:hAnsi="GHEA Grapalat" w:cs="GHEA Grapalat"/>
          <w:lang w:val="hy-AM"/>
        </w:rPr>
        <w:t xml:space="preserve"> աջակցությամբ իրականացվող Սոցիալական ներդրումների և տեղական զարգացման ծրագրի լրացուցիչ ֆինանսավորման վարկի շրջանակներում ՀՀ համայնքային և միջհամայնքային ենթակառուցվածքների որակի, օգտագործման և հասանելիության բարելավում ծրագրի շրջանակներում ընդհանուր առմամբ օգտագործվել է 4.9 մլրդ դրամ կամ նախատեսված միջոցների 98</w:t>
      </w:r>
      <w:r w:rsidRPr="00C9423F">
        <w:rPr>
          <w:rFonts w:ascii="Cambria Math" w:hAnsi="Cambria Math" w:cs="Cambria Math"/>
          <w:lang w:val="hy-AM"/>
        </w:rPr>
        <w:t>․</w:t>
      </w:r>
      <w:r w:rsidRPr="00C9423F">
        <w:rPr>
          <w:rFonts w:ascii="GHEA Grapalat" w:hAnsi="GHEA Grapalat" w:cs="GHEA Grapalat"/>
          <w:lang w:val="hy-AM"/>
        </w:rPr>
        <w:t>9%-ը: Տ</w:t>
      </w:r>
      <w:r w:rsidRPr="00C9423F">
        <w:rPr>
          <w:rFonts w:ascii="GHEA Grapalat" w:hAnsi="GHEA Grapalat" w:cs="Arial AMU"/>
          <w:lang w:val="hy-AM"/>
        </w:rPr>
        <w:t>արբերությունը</w:t>
      </w:r>
      <w:r w:rsidRPr="00C9423F">
        <w:rPr>
          <w:rFonts w:ascii="GHEA Grapalat" w:hAnsi="GHEA Grapalat" w:cs="Arial AMU"/>
          <w:lang w:val="fr-FR"/>
        </w:rPr>
        <w:t xml:space="preserve"> պայմանավորված է </w:t>
      </w:r>
      <w:r w:rsidR="00485B29">
        <w:rPr>
          <w:rFonts w:ascii="GHEA Grapalat" w:hAnsi="GHEA Grapalat" w:cs="Arial AMU"/>
          <w:lang w:val="fr-FR"/>
        </w:rPr>
        <w:t xml:space="preserve">կանխատեսված և փաստացի </w:t>
      </w:r>
      <w:r w:rsidR="00485B29">
        <w:rPr>
          <w:rFonts w:ascii="GHEA Grapalat" w:hAnsi="GHEA Grapalat" w:cs="Arial AMU"/>
          <w:lang w:val="hy-AM"/>
        </w:rPr>
        <w:t>փոխարժեք</w:t>
      </w:r>
      <w:r w:rsidR="00485B29" w:rsidRPr="00222A1E">
        <w:rPr>
          <w:rFonts w:ascii="GHEA Grapalat" w:hAnsi="GHEA Grapalat" w:cs="Arial AMU"/>
          <w:lang w:val="hy-AM"/>
        </w:rPr>
        <w:t xml:space="preserve">ների </w:t>
      </w:r>
      <w:r w:rsidR="00485B29">
        <w:rPr>
          <w:rFonts w:ascii="GHEA Grapalat" w:hAnsi="GHEA Grapalat" w:cs="Arial AMU"/>
          <w:lang w:val="hy-AM"/>
        </w:rPr>
        <w:t>տարբերությամբ</w:t>
      </w:r>
      <w:r w:rsidRPr="00C9423F">
        <w:rPr>
          <w:rFonts w:ascii="GHEA Grapalat" w:hAnsi="GHEA Grapalat" w:cs="Arial AMU"/>
          <w:lang w:val="hy-AM"/>
        </w:rPr>
        <w:t>։</w:t>
      </w:r>
      <w:r w:rsidR="00227F07" w:rsidRPr="00222A1E">
        <w:rPr>
          <w:rFonts w:ascii="GHEA Grapalat" w:hAnsi="GHEA Grapalat" w:cs="Arial AMU"/>
          <w:lang w:val="hy-AM"/>
        </w:rPr>
        <w:t xml:space="preserve"> </w:t>
      </w:r>
    </w:p>
    <w:p w14:paraId="28B52A06" w14:textId="756E0ED0" w:rsidR="00284FD2" w:rsidRPr="00C9423F" w:rsidRDefault="00227F07" w:rsidP="00284FD2">
      <w:pPr>
        <w:autoSpaceDE w:val="0"/>
        <w:autoSpaceDN w:val="0"/>
        <w:adjustRightInd w:val="0"/>
        <w:spacing w:after="0" w:line="276" w:lineRule="auto"/>
        <w:ind w:firstLine="567"/>
        <w:jc w:val="both"/>
        <w:rPr>
          <w:rFonts w:ascii="GHEA Grapalat" w:hAnsi="GHEA Grapalat" w:cs="Arial AMU"/>
          <w:lang w:val="hy-AM"/>
        </w:rPr>
      </w:pPr>
      <w:r w:rsidRPr="00227F07">
        <w:rPr>
          <w:rFonts w:ascii="GHEA Grapalat" w:hAnsi="GHEA Grapalat" w:cs="Arial AMU"/>
          <w:lang w:val="hy-AM"/>
        </w:rPr>
        <w:t>2</w:t>
      </w:r>
      <w:r w:rsidR="00284FD2" w:rsidRPr="00C9423F">
        <w:rPr>
          <w:rFonts w:ascii="GHEA Grapalat" w:hAnsi="GHEA Grapalat" w:cs="Arial AMU"/>
          <w:lang w:val="hy-AM"/>
        </w:rPr>
        <w:t>023թ</w:t>
      </w:r>
      <w:r w:rsidR="00284FD2">
        <w:rPr>
          <w:rFonts w:ascii="GHEA Grapalat" w:hAnsi="GHEA Grapalat" w:cs="Arial AMU"/>
          <w:lang w:val="hy-AM"/>
        </w:rPr>
        <w:t>.</w:t>
      </w:r>
      <w:r w:rsidR="00284FD2" w:rsidRPr="00C9423F">
        <w:rPr>
          <w:rFonts w:ascii="GHEA Grapalat" w:hAnsi="GHEA Grapalat" w:cs="Arial AMU"/>
          <w:lang w:val="hy-AM"/>
        </w:rPr>
        <w:t xml:space="preserve"> համեմատ </w:t>
      </w:r>
      <w:r w:rsidRPr="00227F07">
        <w:rPr>
          <w:rFonts w:ascii="GHEA Grapalat" w:hAnsi="GHEA Grapalat" w:cs="Arial AMU"/>
          <w:lang w:val="hy-AM"/>
        </w:rPr>
        <w:t xml:space="preserve">Սոցիալական ներդրումների և տեղական զարգացման </w:t>
      </w:r>
      <w:r w:rsidRPr="00222A1E">
        <w:rPr>
          <w:rFonts w:ascii="GHEA Grapalat" w:hAnsi="GHEA Grapalat" w:cs="Arial AMU"/>
          <w:lang w:val="hy-AM"/>
        </w:rPr>
        <w:t xml:space="preserve">ծրագրի ծախսերն աճել են 20.3%-ով (863.5 մլն դրամով)՝ </w:t>
      </w:r>
      <w:r w:rsidR="00284FD2" w:rsidRPr="00C9423F">
        <w:rPr>
          <w:rFonts w:ascii="GHEA Grapalat" w:hAnsi="GHEA Grapalat" w:cs="Arial AMU"/>
          <w:lang w:val="hy-AM"/>
        </w:rPr>
        <w:t>պայմանավորված կատարված աշխատանքների և մատակարարված տեխնիկայի ծավալի աճով։</w:t>
      </w:r>
    </w:p>
    <w:p w14:paraId="4919FF8C" w14:textId="77777777" w:rsidR="00284FD2" w:rsidRPr="00FA1518" w:rsidRDefault="00284FD2" w:rsidP="00FA1518">
      <w:pPr>
        <w:autoSpaceDE w:val="0"/>
        <w:autoSpaceDN w:val="0"/>
        <w:adjustRightInd w:val="0"/>
        <w:spacing w:after="0" w:line="276" w:lineRule="auto"/>
        <w:ind w:firstLine="567"/>
        <w:jc w:val="both"/>
        <w:rPr>
          <w:rFonts w:ascii="GHEA Grapalat" w:hAnsi="GHEA Grapalat" w:cs="Arial AMU"/>
          <w:lang w:val="hy-AM"/>
        </w:rPr>
      </w:pPr>
    </w:p>
    <w:p w14:paraId="056D6FC3" w14:textId="6A8077D3" w:rsidR="00284FD2" w:rsidRPr="00631432" w:rsidRDefault="006B7555" w:rsidP="00631432">
      <w:pPr>
        <w:pStyle w:val="Heading5"/>
        <w:numPr>
          <w:ilvl w:val="4"/>
          <w:numId w:val="12"/>
        </w:numPr>
        <w:tabs>
          <w:tab w:val="left" w:pos="1134"/>
        </w:tabs>
        <w:spacing w:before="0" w:after="240" w:line="276" w:lineRule="auto"/>
        <w:ind w:left="993" w:hanging="993"/>
        <w:rPr>
          <w:rFonts w:ascii="GHEA Grapalat" w:hAnsi="GHEA Grapalat"/>
          <w:b/>
          <w:color w:val="auto"/>
          <w:sz w:val="24"/>
          <w:szCs w:val="24"/>
        </w:rPr>
      </w:pPr>
      <w:bookmarkStart w:id="10" w:name="_Toc185579273"/>
      <w:r w:rsidRPr="00631432">
        <w:rPr>
          <w:rFonts w:ascii="GHEA Grapalat" w:hAnsi="GHEA Grapalat"/>
          <w:b/>
          <w:color w:val="auto"/>
          <w:sz w:val="24"/>
          <w:szCs w:val="24"/>
        </w:rPr>
        <w:t>Ֆ</w:t>
      </w:r>
      <w:r w:rsidR="00284FD2" w:rsidRPr="00631432">
        <w:rPr>
          <w:rFonts w:ascii="GHEA Grapalat" w:hAnsi="GHEA Grapalat"/>
          <w:b/>
          <w:color w:val="auto"/>
          <w:sz w:val="24"/>
          <w:szCs w:val="24"/>
        </w:rPr>
        <w:t>ինանսական ակտիվների գծով ելքերը</w:t>
      </w:r>
      <w:bookmarkEnd w:id="10"/>
    </w:p>
    <w:p w14:paraId="52652D68" w14:textId="77777777" w:rsidR="00284FD2" w:rsidRPr="00924E72" w:rsidRDefault="00284FD2" w:rsidP="00284FD2">
      <w:pPr>
        <w:pStyle w:val="Caption"/>
        <w:keepNext/>
        <w:tabs>
          <w:tab w:val="left" w:pos="1276"/>
        </w:tabs>
        <w:spacing w:before="240" w:after="0" w:line="276" w:lineRule="auto"/>
        <w:jc w:val="left"/>
        <w:rPr>
          <w:rFonts w:ascii="GHEA Grapalat" w:hAnsi="GHEA Grapalat"/>
          <w:sz w:val="18"/>
          <w:szCs w:val="18"/>
          <w:lang w:val="hy-AM"/>
        </w:rPr>
      </w:pPr>
      <w:r w:rsidRPr="00924E72">
        <w:rPr>
          <w:rFonts w:ascii="GHEA Grapalat" w:hAnsi="GHEA Grapalat"/>
          <w:sz w:val="18"/>
          <w:szCs w:val="18"/>
          <w:lang w:val="hy-AM"/>
        </w:rPr>
        <w:t xml:space="preserve">Աղյուսակ 4. 2024թ. </w:t>
      </w:r>
      <w:r w:rsidRPr="00924E72">
        <w:rPr>
          <w:rFonts w:ascii="GHEA Grapalat" w:hAnsi="GHEA Grapalat"/>
          <w:bCs w:val="0"/>
          <w:sz w:val="18"/>
          <w:szCs w:val="18"/>
          <w:lang w:val="hy-AM"/>
        </w:rPr>
        <w:t xml:space="preserve">ՀՀ </w:t>
      </w:r>
      <w:r>
        <w:rPr>
          <w:rFonts w:ascii="GHEA Grapalat" w:hAnsi="GHEA Grapalat"/>
          <w:bCs w:val="0"/>
          <w:sz w:val="18"/>
          <w:szCs w:val="18"/>
          <w:lang w:val="hy-AM"/>
        </w:rPr>
        <w:t>ՏԿԵՆ</w:t>
      </w:r>
      <w:r w:rsidRPr="00924E72">
        <w:rPr>
          <w:rFonts w:ascii="GHEA Grapalat" w:hAnsi="GHEA Grapalat"/>
          <w:sz w:val="18"/>
          <w:szCs w:val="18"/>
          <w:lang w:val="hy-AM"/>
        </w:rPr>
        <w:t xml:space="preserve"> ֆինանսական ակտիվների գծով ելքերը (մլն դրամ)</w:t>
      </w:r>
    </w:p>
    <w:tbl>
      <w:tblPr>
        <w:tblStyle w:val="TableGrid"/>
        <w:tblW w:w="10065" w:type="dxa"/>
        <w:tblInd w:w="-5" w:type="dxa"/>
        <w:tblLook w:val="04A0" w:firstRow="1" w:lastRow="0" w:firstColumn="1" w:lastColumn="0" w:noHBand="0" w:noVBand="1"/>
      </w:tblPr>
      <w:tblGrid>
        <w:gridCol w:w="5366"/>
        <w:gridCol w:w="1557"/>
        <w:gridCol w:w="1558"/>
        <w:gridCol w:w="1584"/>
      </w:tblGrid>
      <w:tr w:rsidR="00284FD2" w:rsidRPr="00924E72" w14:paraId="022C985C" w14:textId="77777777" w:rsidTr="00F313C2">
        <w:tc>
          <w:tcPr>
            <w:tcW w:w="5366" w:type="dxa"/>
            <w:shd w:val="clear" w:color="auto" w:fill="D9E2F3"/>
          </w:tcPr>
          <w:p w14:paraId="0E8BD703" w14:textId="77777777" w:rsidR="00284FD2" w:rsidRPr="0070538B" w:rsidRDefault="00284FD2" w:rsidP="0070538B">
            <w:pPr>
              <w:spacing w:line="276" w:lineRule="auto"/>
              <w:jc w:val="center"/>
              <w:rPr>
                <w:rFonts w:ascii="GHEA Grapalat" w:eastAsia="Calibri" w:hAnsi="GHEA Grapalat" w:cs="Sylfaen"/>
                <w:iCs/>
                <w:sz w:val="18"/>
                <w:szCs w:val="18"/>
                <w:lang w:val="hy-AM"/>
              </w:rPr>
            </w:pPr>
          </w:p>
        </w:tc>
        <w:tc>
          <w:tcPr>
            <w:tcW w:w="1557" w:type="dxa"/>
            <w:shd w:val="clear" w:color="auto" w:fill="D9E2F3"/>
          </w:tcPr>
          <w:p w14:paraId="25C4349B" w14:textId="77777777" w:rsidR="00284FD2" w:rsidRPr="0070538B" w:rsidRDefault="00284FD2" w:rsidP="0070538B">
            <w:pPr>
              <w:pStyle w:val="ListParagraph"/>
              <w:spacing w:line="276" w:lineRule="auto"/>
              <w:ind w:left="0"/>
              <w:jc w:val="center"/>
              <w:rPr>
                <w:rFonts w:ascii="GHEA Grapalat" w:eastAsia="Calibri" w:hAnsi="GHEA Grapalat" w:cs="Sylfaen"/>
                <w:iCs/>
                <w:sz w:val="18"/>
                <w:szCs w:val="18"/>
                <w:lang w:val="hy-AM"/>
              </w:rPr>
            </w:pPr>
            <w:r w:rsidRPr="0070538B">
              <w:rPr>
                <w:rFonts w:ascii="GHEA Grapalat" w:eastAsia="Calibri" w:hAnsi="GHEA Grapalat" w:cs="Sylfaen"/>
                <w:iCs/>
                <w:sz w:val="18"/>
                <w:szCs w:val="18"/>
                <w:lang w:val="hy-AM"/>
              </w:rPr>
              <w:t>2024թ ճշտված պլան</w:t>
            </w:r>
          </w:p>
        </w:tc>
        <w:tc>
          <w:tcPr>
            <w:tcW w:w="1558" w:type="dxa"/>
            <w:shd w:val="clear" w:color="auto" w:fill="D9E2F3"/>
          </w:tcPr>
          <w:p w14:paraId="7322DFB8" w14:textId="77777777" w:rsidR="00284FD2" w:rsidRPr="0070538B" w:rsidRDefault="00284FD2" w:rsidP="0070538B">
            <w:pPr>
              <w:pStyle w:val="ListParagraph"/>
              <w:spacing w:line="276" w:lineRule="auto"/>
              <w:ind w:left="0"/>
              <w:jc w:val="center"/>
              <w:rPr>
                <w:rFonts w:ascii="GHEA Grapalat" w:eastAsia="Calibri" w:hAnsi="GHEA Grapalat" w:cs="Sylfaen"/>
                <w:iCs/>
                <w:sz w:val="18"/>
                <w:szCs w:val="18"/>
                <w:lang w:val="hy-AM"/>
              </w:rPr>
            </w:pPr>
            <w:r w:rsidRPr="0070538B">
              <w:rPr>
                <w:rFonts w:ascii="GHEA Grapalat" w:eastAsia="Calibri" w:hAnsi="GHEA Grapalat" w:cs="Sylfaen"/>
                <w:iCs/>
                <w:sz w:val="18"/>
                <w:szCs w:val="18"/>
                <w:lang w:val="hy-AM"/>
              </w:rPr>
              <w:t>2024թ. փաստ</w:t>
            </w:r>
          </w:p>
        </w:tc>
        <w:tc>
          <w:tcPr>
            <w:tcW w:w="1584" w:type="dxa"/>
            <w:shd w:val="clear" w:color="auto" w:fill="D9E2F3"/>
          </w:tcPr>
          <w:p w14:paraId="1BED85A4" w14:textId="77777777" w:rsidR="00284FD2" w:rsidRPr="0070538B" w:rsidRDefault="00284FD2" w:rsidP="0070538B">
            <w:pPr>
              <w:pStyle w:val="ListParagraph"/>
              <w:spacing w:line="276" w:lineRule="auto"/>
              <w:ind w:left="0"/>
              <w:jc w:val="center"/>
              <w:rPr>
                <w:rFonts w:ascii="GHEA Grapalat" w:eastAsia="Calibri" w:hAnsi="GHEA Grapalat" w:cs="Sylfaen"/>
                <w:iCs/>
                <w:sz w:val="18"/>
                <w:szCs w:val="18"/>
                <w:lang w:val="hy-AM"/>
              </w:rPr>
            </w:pPr>
            <w:r w:rsidRPr="0070538B">
              <w:rPr>
                <w:rFonts w:ascii="GHEA Grapalat" w:eastAsia="Calibri" w:hAnsi="GHEA Grapalat" w:cs="Sylfaen"/>
                <w:iCs/>
                <w:sz w:val="18"/>
                <w:szCs w:val="18"/>
                <w:lang w:val="hy-AM"/>
              </w:rPr>
              <w:t>Կատարողական ճշտված պլանի նկատմամբ (%)</w:t>
            </w:r>
          </w:p>
        </w:tc>
      </w:tr>
      <w:tr w:rsidR="00284FD2" w:rsidRPr="00924E72" w14:paraId="5A1328D6" w14:textId="77777777" w:rsidTr="00F313C2">
        <w:trPr>
          <w:trHeight w:val="365"/>
        </w:trPr>
        <w:tc>
          <w:tcPr>
            <w:tcW w:w="5366" w:type="dxa"/>
          </w:tcPr>
          <w:p w14:paraId="03DDA23F" w14:textId="77777777" w:rsidR="00284FD2" w:rsidRPr="0070538B" w:rsidRDefault="00284FD2" w:rsidP="0070538B">
            <w:pPr>
              <w:pStyle w:val="ListParagraph"/>
              <w:spacing w:line="276" w:lineRule="auto"/>
              <w:ind w:left="0"/>
              <w:rPr>
                <w:rFonts w:ascii="GHEA Grapalat" w:eastAsia="Calibri" w:hAnsi="GHEA Grapalat" w:cs="Times New Roman"/>
                <w:b/>
                <w:bCs/>
                <w:sz w:val="18"/>
                <w:szCs w:val="18"/>
                <w:lang w:val="hy-AM"/>
              </w:rPr>
            </w:pPr>
            <w:r w:rsidRPr="0070538B">
              <w:rPr>
                <w:rFonts w:ascii="GHEA Grapalat" w:eastAsia="Calibri" w:hAnsi="GHEA Grapalat" w:cs="Times New Roman"/>
                <w:b/>
                <w:bCs/>
                <w:sz w:val="18"/>
                <w:szCs w:val="18"/>
                <w:lang w:val="hy-AM"/>
              </w:rPr>
              <w:t>Ընդամենը</w:t>
            </w:r>
          </w:p>
        </w:tc>
        <w:tc>
          <w:tcPr>
            <w:tcW w:w="1557" w:type="dxa"/>
          </w:tcPr>
          <w:p w14:paraId="68A5ED6E" w14:textId="77777777" w:rsidR="00284FD2" w:rsidRPr="0070538B" w:rsidRDefault="00284FD2" w:rsidP="00D81213">
            <w:pPr>
              <w:spacing w:line="276" w:lineRule="auto"/>
              <w:jc w:val="right"/>
              <w:rPr>
                <w:rFonts w:ascii="GHEA Grapalat" w:hAnsi="GHEA Grapalat"/>
                <w:b/>
                <w:bCs/>
                <w:sz w:val="18"/>
                <w:szCs w:val="18"/>
              </w:rPr>
            </w:pPr>
            <w:r w:rsidRPr="0070538B">
              <w:rPr>
                <w:rFonts w:ascii="GHEA Grapalat" w:hAnsi="GHEA Grapalat"/>
                <w:b/>
                <w:bCs/>
                <w:sz w:val="18"/>
                <w:szCs w:val="18"/>
              </w:rPr>
              <w:t>17,760</w:t>
            </w:r>
            <w:r w:rsidRPr="0070538B">
              <w:rPr>
                <w:rFonts w:ascii="Cambria Math" w:hAnsi="Cambria Math" w:cs="Cambria Math"/>
                <w:b/>
                <w:bCs/>
                <w:sz w:val="18"/>
                <w:szCs w:val="18"/>
              </w:rPr>
              <w:t>․</w:t>
            </w:r>
            <w:r w:rsidRPr="0070538B">
              <w:rPr>
                <w:rFonts w:ascii="GHEA Grapalat" w:hAnsi="GHEA Grapalat"/>
                <w:b/>
                <w:bCs/>
                <w:sz w:val="18"/>
                <w:szCs w:val="18"/>
              </w:rPr>
              <w:t>5</w:t>
            </w:r>
          </w:p>
        </w:tc>
        <w:tc>
          <w:tcPr>
            <w:tcW w:w="1558" w:type="dxa"/>
          </w:tcPr>
          <w:p w14:paraId="40927BAE"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rPr>
              <w:t>16</w:t>
            </w:r>
            <w:r w:rsidRPr="0070538B">
              <w:rPr>
                <w:rFonts w:ascii="GHEA Grapalat" w:hAnsi="GHEA Grapalat"/>
                <w:b/>
                <w:bCs/>
                <w:sz w:val="18"/>
                <w:szCs w:val="18"/>
                <w:lang w:val="hy-AM"/>
              </w:rPr>
              <w:t>,279.9</w:t>
            </w:r>
          </w:p>
        </w:tc>
        <w:tc>
          <w:tcPr>
            <w:tcW w:w="1584" w:type="dxa"/>
          </w:tcPr>
          <w:p w14:paraId="4E9F8DE3" w14:textId="77777777" w:rsidR="00284FD2" w:rsidRPr="0070538B" w:rsidRDefault="00284FD2" w:rsidP="00D81213">
            <w:pPr>
              <w:spacing w:line="276" w:lineRule="auto"/>
              <w:jc w:val="right"/>
              <w:rPr>
                <w:rFonts w:ascii="GHEA Grapalat" w:hAnsi="GHEA Grapalat"/>
                <w:b/>
                <w:bCs/>
                <w:sz w:val="18"/>
                <w:szCs w:val="18"/>
                <w:lang w:val="hy-AM"/>
              </w:rPr>
            </w:pPr>
            <w:r w:rsidRPr="0070538B">
              <w:rPr>
                <w:rFonts w:ascii="GHEA Grapalat" w:hAnsi="GHEA Grapalat"/>
                <w:b/>
                <w:bCs/>
                <w:sz w:val="18"/>
                <w:szCs w:val="18"/>
                <w:lang w:val="hy-AM"/>
              </w:rPr>
              <w:t>91.7</w:t>
            </w:r>
          </w:p>
        </w:tc>
      </w:tr>
      <w:tr w:rsidR="00284FD2" w:rsidRPr="00924E72" w14:paraId="18A2F853" w14:textId="77777777" w:rsidTr="00F313C2">
        <w:tc>
          <w:tcPr>
            <w:tcW w:w="5366" w:type="dxa"/>
          </w:tcPr>
          <w:p w14:paraId="2C127EBF" w14:textId="77777777" w:rsidR="00284FD2" w:rsidRPr="0070538B" w:rsidRDefault="00284FD2" w:rsidP="00D81213">
            <w:pPr>
              <w:pStyle w:val="ListParagraph"/>
              <w:spacing w:line="276" w:lineRule="auto"/>
              <w:ind w:left="0"/>
              <w:rPr>
                <w:rFonts w:ascii="GHEA Grapalat" w:eastAsia="Calibri" w:hAnsi="GHEA Grapalat" w:cs="Times New Roman"/>
                <w:b/>
                <w:bCs/>
                <w:sz w:val="18"/>
                <w:szCs w:val="18"/>
                <w:lang w:val="hy-AM"/>
              </w:rPr>
            </w:pPr>
            <w:r w:rsidRPr="0070538B">
              <w:rPr>
                <w:rFonts w:ascii="GHEA Grapalat" w:eastAsia="Calibri" w:hAnsi="GHEA Grapalat" w:cs="Times New Roman"/>
                <w:b/>
                <w:bCs/>
                <w:sz w:val="18"/>
                <w:szCs w:val="18"/>
                <w:lang w:val="hy-AM"/>
              </w:rPr>
              <w:t>Արտաքին աղբյուրների աջակցությամբ իրականացվող նպատակային ծրագրերի շրջանակներում ենթավարկերի տրամադրում՝ ըստ ծրագրերի</w:t>
            </w:r>
          </w:p>
        </w:tc>
        <w:tc>
          <w:tcPr>
            <w:tcW w:w="1557" w:type="dxa"/>
          </w:tcPr>
          <w:p w14:paraId="5C953988" w14:textId="77777777" w:rsidR="00284FD2" w:rsidRPr="0070538B" w:rsidRDefault="00284FD2" w:rsidP="00D81213">
            <w:pPr>
              <w:pStyle w:val="ListParagraph"/>
              <w:spacing w:before="240"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rPr>
              <w:t>5,104</w:t>
            </w:r>
            <w:r w:rsidRPr="0070538B">
              <w:rPr>
                <w:rFonts w:ascii="Cambria Math" w:hAnsi="Cambria Math" w:cs="Cambria Math"/>
                <w:b/>
                <w:bCs/>
                <w:sz w:val="18"/>
                <w:szCs w:val="18"/>
              </w:rPr>
              <w:t>․</w:t>
            </w:r>
            <w:r w:rsidRPr="0070538B">
              <w:rPr>
                <w:rFonts w:ascii="GHEA Grapalat" w:hAnsi="GHEA Grapalat"/>
                <w:b/>
                <w:bCs/>
                <w:sz w:val="18"/>
                <w:szCs w:val="18"/>
                <w:lang w:val="hy-AM"/>
              </w:rPr>
              <w:t>4</w:t>
            </w:r>
          </w:p>
        </w:tc>
        <w:tc>
          <w:tcPr>
            <w:tcW w:w="1558" w:type="dxa"/>
          </w:tcPr>
          <w:p w14:paraId="63CCEF92" w14:textId="77777777" w:rsidR="00284FD2" w:rsidRPr="0070538B" w:rsidRDefault="00284FD2" w:rsidP="00D81213">
            <w:pPr>
              <w:pStyle w:val="ListParagraph"/>
              <w:spacing w:before="240"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rPr>
              <w:t>3,704</w:t>
            </w:r>
            <w:r w:rsidRPr="0070538B">
              <w:rPr>
                <w:rFonts w:ascii="Cambria Math" w:hAnsi="Cambria Math" w:cs="Cambria Math"/>
                <w:b/>
                <w:bCs/>
                <w:sz w:val="18"/>
                <w:szCs w:val="18"/>
              </w:rPr>
              <w:t>․</w:t>
            </w:r>
            <w:r w:rsidRPr="0070538B">
              <w:rPr>
                <w:rFonts w:ascii="GHEA Grapalat" w:hAnsi="GHEA Grapalat"/>
                <w:b/>
                <w:bCs/>
                <w:sz w:val="18"/>
                <w:szCs w:val="18"/>
                <w:lang w:val="hy-AM"/>
              </w:rPr>
              <w:t>4</w:t>
            </w:r>
          </w:p>
        </w:tc>
        <w:tc>
          <w:tcPr>
            <w:tcW w:w="1584" w:type="dxa"/>
          </w:tcPr>
          <w:p w14:paraId="480F93B9" w14:textId="77777777" w:rsidR="00284FD2" w:rsidRPr="0070538B" w:rsidRDefault="00284FD2" w:rsidP="00D81213">
            <w:pPr>
              <w:pStyle w:val="ListParagraph"/>
              <w:spacing w:before="240"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72.6</w:t>
            </w:r>
          </w:p>
        </w:tc>
      </w:tr>
      <w:tr w:rsidR="00284FD2" w:rsidRPr="00924E72" w14:paraId="5AD63F44" w14:textId="77777777" w:rsidTr="00F313C2">
        <w:tc>
          <w:tcPr>
            <w:tcW w:w="5366" w:type="dxa"/>
          </w:tcPr>
          <w:p w14:paraId="3F1D5302" w14:textId="0E977361" w:rsidR="00284FD2" w:rsidRPr="0070538B" w:rsidRDefault="00284FD2" w:rsidP="0070538B">
            <w:pPr>
              <w:pStyle w:val="ListParagraph"/>
              <w:spacing w:line="276" w:lineRule="auto"/>
              <w:ind w:left="255"/>
              <w:rPr>
                <w:rFonts w:ascii="GHEA Grapalat" w:eastAsia="Calibri" w:hAnsi="GHEA Grapalat" w:cs="Times New Roman"/>
                <w:sz w:val="18"/>
                <w:szCs w:val="18"/>
                <w:lang w:val="hy-AM"/>
              </w:rPr>
            </w:pPr>
            <w:r w:rsidRPr="0070538B">
              <w:rPr>
                <w:rFonts w:ascii="GHEA Grapalat" w:eastAsia="Calibri" w:hAnsi="GHEA Grapalat" w:cs="Times New Roman"/>
                <w:sz w:val="18"/>
                <w:szCs w:val="18"/>
                <w:lang w:val="hy-AM"/>
              </w:rPr>
              <w:t>Կոշտ թափոնների կառավարում</w:t>
            </w:r>
          </w:p>
        </w:tc>
        <w:tc>
          <w:tcPr>
            <w:tcW w:w="1557" w:type="dxa"/>
          </w:tcPr>
          <w:p w14:paraId="630638CF" w14:textId="77777777" w:rsidR="00284FD2" w:rsidRPr="0070538B" w:rsidRDefault="00284FD2" w:rsidP="00D81213">
            <w:pPr>
              <w:pStyle w:val="ListParagraph"/>
              <w:spacing w:line="276" w:lineRule="auto"/>
              <w:ind w:left="0" w:firstLine="426"/>
              <w:jc w:val="right"/>
              <w:rPr>
                <w:rFonts w:ascii="GHEA Grapalat" w:hAnsi="GHEA Grapalat"/>
                <w:sz w:val="18"/>
                <w:szCs w:val="18"/>
              </w:rPr>
            </w:pPr>
            <w:r w:rsidRPr="0070538B">
              <w:rPr>
                <w:rFonts w:ascii="GHEA Grapalat" w:hAnsi="GHEA Grapalat"/>
                <w:sz w:val="18"/>
                <w:szCs w:val="18"/>
              </w:rPr>
              <w:t>1,497.8</w:t>
            </w:r>
          </w:p>
        </w:tc>
        <w:tc>
          <w:tcPr>
            <w:tcW w:w="1558" w:type="dxa"/>
          </w:tcPr>
          <w:p w14:paraId="00BE492D" w14:textId="77777777" w:rsidR="00284FD2" w:rsidRPr="0070538B" w:rsidRDefault="00284FD2" w:rsidP="00D81213">
            <w:pPr>
              <w:pStyle w:val="ListParagraph"/>
              <w:spacing w:line="276" w:lineRule="auto"/>
              <w:ind w:left="0" w:firstLine="426"/>
              <w:jc w:val="right"/>
              <w:rPr>
                <w:rFonts w:ascii="GHEA Grapalat" w:hAnsi="GHEA Grapalat"/>
                <w:sz w:val="18"/>
                <w:szCs w:val="18"/>
              </w:rPr>
            </w:pPr>
            <w:r w:rsidRPr="0070538B">
              <w:rPr>
                <w:rFonts w:ascii="GHEA Grapalat" w:hAnsi="GHEA Grapalat"/>
                <w:sz w:val="18"/>
                <w:szCs w:val="18"/>
              </w:rPr>
              <w:t>1,094.8</w:t>
            </w:r>
          </w:p>
        </w:tc>
        <w:tc>
          <w:tcPr>
            <w:tcW w:w="1584" w:type="dxa"/>
          </w:tcPr>
          <w:p w14:paraId="1F09ED03" w14:textId="77777777" w:rsidR="00284FD2" w:rsidRPr="0070538B" w:rsidRDefault="00284FD2" w:rsidP="00D81213">
            <w:pPr>
              <w:pStyle w:val="ListParagraph"/>
              <w:spacing w:line="276" w:lineRule="auto"/>
              <w:ind w:left="0" w:firstLine="426"/>
              <w:jc w:val="right"/>
              <w:rPr>
                <w:rFonts w:ascii="GHEA Grapalat" w:hAnsi="GHEA Grapalat"/>
                <w:sz w:val="18"/>
                <w:szCs w:val="18"/>
              </w:rPr>
            </w:pPr>
            <w:r w:rsidRPr="0070538B">
              <w:rPr>
                <w:rFonts w:ascii="GHEA Grapalat" w:hAnsi="GHEA Grapalat"/>
                <w:sz w:val="18"/>
                <w:szCs w:val="18"/>
              </w:rPr>
              <w:t>73.1</w:t>
            </w:r>
          </w:p>
        </w:tc>
      </w:tr>
      <w:tr w:rsidR="00284FD2" w:rsidRPr="00924E72" w14:paraId="682339A8" w14:textId="77777777" w:rsidTr="00F313C2">
        <w:tc>
          <w:tcPr>
            <w:tcW w:w="5366" w:type="dxa"/>
          </w:tcPr>
          <w:p w14:paraId="6845FB5D" w14:textId="66258F9D" w:rsidR="00284FD2" w:rsidRPr="0070538B" w:rsidRDefault="00284FD2" w:rsidP="0070538B">
            <w:pPr>
              <w:pStyle w:val="ListParagraph"/>
              <w:spacing w:line="276" w:lineRule="auto"/>
              <w:ind w:left="255"/>
              <w:rPr>
                <w:rFonts w:ascii="GHEA Grapalat" w:eastAsia="Calibri" w:hAnsi="GHEA Grapalat" w:cs="Times New Roman"/>
                <w:sz w:val="18"/>
                <w:szCs w:val="18"/>
                <w:lang w:val="hy-AM"/>
              </w:rPr>
            </w:pPr>
            <w:r w:rsidRPr="0070538B">
              <w:rPr>
                <w:rFonts w:ascii="GHEA Grapalat" w:eastAsia="Calibri" w:hAnsi="GHEA Grapalat" w:cs="Times New Roman"/>
                <w:sz w:val="18"/>
                <w:szCs w:val="18"/>
                <w:lang w:val="hy-AM"/>
              </w:rPr>
              <w:t>Քաղաքային զարգացում</w:t>
            </w:r>
          </w:p>
        </w:tc>
        <w:tc>
          <w:tcPr>
            <w:tcW w:w="1557" w:type="dxa"/>
          </w:tcPr>
          <w:p w14:paraId="5FC91745"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1,506.1</w:t>
            </w:r>
          </w:p>
        </w:tc>
        <w:tc>
          <w:tcPr>
            <w:tcW w:w="1558" w:type="dxa"/>
          </w:tcPr>
          <w:p w14:paraId="408E8EE7"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rPr>
            </w:pPr>
            <w:r w:rsidRPr="0070538B">
              <w:rPr>
                <w:rFonts w:ascii="GHEA Grapalat" w:hAnsi="GHEA Grapalat" w:cs="Calibri"/>
                <w:sz w:val="18"/>
                <w:szCs w:val="18"/>
                <w:lang w:val="hy-AM"/>
              </w:rPr>
              <w:t>1,007.3</w:t>
            </w:r>
          </w:p>
        </w:tc>
        <w:tc>
          <w:tcPr>
            <w:tcW w:w="1584" w:type="dxa"/>
          </w:tcPr>
          <w:p w14:paraId="380D0FC8"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rPr>
            </w:pPr>
            <w:r w:rsidRPr="0070538B">
              <w:rPr>
                <w:rFonts w:ascii="GHEA Grapalat" w:hAnsi="GHEA Grapalat" w:cs="Calibri"/>
                <w:sz w:val="18"/>
                <w:szCs w:val="18"/>
                <w:lang w:val="hy-AM"/>
              </w:rPr>
              <w:t>66.9</w:t>
            </w:r>
          </w:p>
        </w:tc>
      </w:tr>
      <w:tr w:rsidR="00284FD2" w:rsidRPr="00924E72" w14:paraId="7941445C" w14:textId="77777777" w:rsidTr="00F313C2">
        <w:tc>
          <w:tcPr>
            <w:tcW w:w="5366" w:type="dxa"/>
          </w:tcPr>
          <w:p w14:paraId="2A67BF3E" w14:textId="1EA348A2" w:rsidR="00284FD2" w:rsidRPr="0070538B" w:rsidRDefault="00284FD2" w:rsidP="0070538B">
            <w:pPr>
              <w:pStyle w:val="ListParagraph"/>
              <w:spacing w:line="276" w:lineRule="auto"/>
              <w:ind w:left="255"/>
              <w:rPr>
                <w:rFonts w:ascii="GHEA Grapalat" w:eastAsia="Calibri" w:hAnsi="GHEA Grapalat" w:cs="Times New Roman"/>
                <w:sz w:val="18"/>
                <w:szCs w:val="18"/>
                <w:lang w:val="hy-AM"/>
              </w:rPr>
            </w:pPr>
            <w:r w:rsidRPr="0070538B">
              <w:rPr>
                <w:rFonts w:ascii="GHEA Grapalat" w:eastAsia="Calibri" w:hAnsi="GHEA Grapalat" w:cs="Times New Roman"/>
                <w:sz w:val="18"/>
                <w:szCs w:val="18"/>
                <w:lang w:val="hy-AM"/>
              </w:rPr>
              <w:t>Էլեկտրաէներգետիկ համակարգի զարգացման ծրագիր</w:t>
            </w:r>
          </w:p>
        </w:tc>
        <w:tc>
          <w:tcPr>
            <w:tcW w:w="1557" w:type="dxa"/>
          </w:tcPr>
          <w:p w14:paraId="692085DD"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2,100.5</w:t>
            </w:r>
          </w:p>
        </w:tc>
        <w:tc>
          <w:tcPr>
            <w:tcW w:w="1558" w:type="dxa"/>
          </w:tcPr>
          <w:p w14:paraId="1FBC4F0C"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1,602.4</w:t>
            </w:r>
          </w:p>
        </w:tc>
        <w:tc>
          <w:tcPr>
            <w:tcW w:w="1584" w:type="dxa"/>
          </w:tcPr>
          <w:p w14:paraId="16313815"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76.3</w:t>
            </w:r>
          </w:p>
        </w:tc>
      </w:tr>
      <w:tr w:rsidR="00284FD2" w:rsidRPr="00924E72" w14:paraId="6C15BA28" w14:textId="77777777" w:rsidTr="00F313C2">
        <w:tc>
          <w:tcPr>
            <w:tcW w:w="5366" w:type="dxa"/>
          </w:tcPr>
          <w:p w14:paraId="57E8693E" w14:textId="440BAA07" w:rsidR="00284FD2" w:rsidRPr="0070538B" w:rsidRDefault="00284FD2" w:rsidP="00F313C2">
            <w:pPr>
              <w:pStyle w:val="ListParagraph"/>
              <w:spacing w:line="276" w:lineRule="auto"/>
              <w:ind w:left="0"/>
              <w:rPr>
                <w:rFonts w:ascii="GHEA Grapalat" w:eastAsia="Calibri" w:hAnsi="GHEA Grapalat" w:cs="Times New Roman"/>
                <w:b/>
                <w:bCs/>
                <w:sz w:val="18"/>
                <w:szCs w:val="18"/>
                <w:lang w:val="hy-AM"/>
              </w:rPr>
            </w:pPr>
            <w:r w:rsidRPr="0070538B">
              <w:rPr>
                <w:rFonts w:ascii="GHEA Grapalat" w:eastAsia="Calibri" w:hAnsi="GHEA Grapalat" w:cs="Times New Roman"/>
                <w:b/>
                <w:bCs/>
                <w:sz w:val="18"/>
                <w:szCs w:val="18"/>
                <w:lang w:val="hy-AM"/>
              </w:rPr>
              <w:t>Բյուջետային վարկերի տրամադրում</w:t>
            </w:r>
            <w:r w:rsidR="00FE3A80">
              <w:rPr>
                <w:rFonts w:ascii="GHEA Grapalat" w:eastAsia="Calibri" w:hAnsi="GHEA Grapalat" w:cs="Times New Roman"/>
                <w:b/>
                <w:bCs/>
                <w:sz w:val="18"/>
                <w:szCs w:val="18"/>
              </w:rPr>
              <w:t>՝ ըստ</w:t>
            </w:r>
            <w:r w:rsidRPr="0070538B">
              <w:rPr>
                <w:rFonts w:ascii="GHEA Grapalat" w:eastAsia="Calibri" w:hAnsi="GHEA Grapalat" w:cs="Times New Roman"/>
                <w:b/>
                <w:bCs/>
                <w:sz w:val="18"/>
                <w:szCs w:val="18"/>
                <w:lang w:val="hy-AM"/>
              </w:rPr>
              <w:t xml:space="preserve"> տնտես</w:t>
            </w:r>
            <w:r w:rsidR="00FE3A80">
              <w:rPr>
                <w:rFonts w:ascii="GHEA Grapalat" w:eastAsia="Calibri" w:hAnsi="GHEA Grapalat" w:cs="Times New Roman"/>
                <w:b/>
                <w:bCs/>
                <w:sz w:val="18"/>
                <w:szCs w:val="18"/>
              </w:rPr>
              <w:t>ա</w:t>
            </w:r>
            <w:r w:rsidRPr="0070538B">
              <w:rPr>
                <w:rFonts w:ascii="GHEA Grapalat" w:eastAsia="Calibri" w:hAnsi="GHEA Grapalat" w:cs="Times New Roman"/>
                <w:b/>
                <w:bCs/>
                <w:sz w:val="18"/>
                <w:szCs w:val="18"/>
                <w:lang w:val="hy-AM"/>
              </w:rPr>
              <w:t xml:space="preserve">վարող </w:t>
            </w:r>
            <w:r w:rsidR="00FE3A80">
              <w:rPr>
                <w:rFonts w:ascii="GHEA Grapalat" w:eastAsia="Calibri" w:hAnsi="GHEA Grapalat" w:cs="Times New Roman"/>
                <w:b/>
                <w:bCs/>
                <w:sz w:val="18"/>
                <w:szCs w:val="18"/>
                <w:lang w:val="hy-AM"/>
              </w:rPr>
              <w:t>սուբյեկտների</w:t>
            </w:r>
          </w:p>
        </w:tc>
        <w:tc>
          <w:tcPr>
            <w:tcW w:w="1557" w:type="dxa"/>
          </w:tcPr>
          <w:p w14:paraId="0A1A580D"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7,000</w:t>
            </w:r>
            <w:r w:rsidRPr="0070538B">
              <w:rPr>
                <w:rFonts w:ascii="Cambria Math" w:hAnsi="Cambria Math" w:cs="Cambria Math"/>
                <w:b/>
                <w:bCs/>
                <w:sz w:val="18"/>
                <w:szCs w:val="18"/>
                <w:lang w:val="hy-AM"/>
              </w:rPr>
              <w:t>․</w:t>
            </w:r>
            <w:r w:rsidRPr="0070538B">
              <w:rPr>
                <w:rFonts w:ascii="GHEA Grapalat" w:hAnsi="GHEA Grapalat"/>
                <w:b/>
                <w:bCs/>
                <w:sz w:val="18"/>
                <w:szCs w:val="18"/>
                <w:lang w:val="hy-AM"/>
              </w:rPr>
              <w:t>0</w:t>
            </w:r>
          </w:p>
        </w:tc>
        <w:tc>
          <w:tcPr>
            <w:tcW w:w="1558" w:type="dxa"/>
          </w:tcPr>
          <w:p w14:paraId="2FB0AD1C"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6,919</w:t>
            </w:r>
            <w:r w:rsidRPr="0070538B">
              <w:rPr>
                <w:rFonts w:ascii="Cambria Math" w:hAnsi="Cambria Math" w:cs="Cambria Math"/>
                <w:b/>
                <w:bCs/>
                <w:sz w:val="18"/>
                <w:szCs w:val="18"/>
                <w:lang w:val="hy-AM"/>
              </w:rPr>
              <w:t>․</w:t>
            </w:r>
            <w:r w:rsidRPr="0070538B">
              <w:rPr>
                <w:rFonts w:ascii="GHEA Grapalat" w:hAnsi="GHEA Grapalat"/>
                <w:b/>
                <w:bCs/>
                <w:sz w:val="18"/>
                <w:szCs w:val="18"/>
                <w:lang w:val="hy-AM"/>
              </w:rPr>
              <w:t>5</w:t>
            </w:r>
          </w:p>
        </w:tc>
        <w:tc>
          <w:tcPr>
            <w:tcW w:w="1584" w:type="dxa"/>
          </w:tcPr>
          <w:p w14:paraId="27EDE277"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98.9</w:t>
            </w:r>
          </w:p>
        </w:tc>
      </w:tr>
      <w:tr w:rsidR="00F313C2" w:rsidRPr="00924E72" w14:paraId="6540604E" w14:textId="77777777" w:rsidTr="00F313C2">
        <w:tc>
          <w:tcPr>
            <w:tcW w:w="5366" w:type="dxa"/>
          </w:tcPr>
          <w:p w14:paraId="189382F3" w14:textId="714F6D05" w:rsidR="00F313C2" w:rsidRPr="00F60C75" w:rsidRDefault="00F313C2" w:rsidP="00F313C2">
            <w:pPr>
              <w:pStyle w:val="ListParagraph"/>
              <w:spacing w:line="276" w:lineRule="auto"/>
              <w:ind w:left="255"/>
              <w:rPr>
                <w:rFonts w:ascii="GHEA Grapalat" w:eastAsia="Calibri" w:hAnsi="GHEA Grapalat" w:cs="Times New Roman"/>
                <w:sz w:val="18"/>
                <w:szCs w:val="18"/>
                <w:lang w:val="hy-AM"/>
              </w:rPr>
            </w:pPr>
            <w:r w:rsidRPr="00F313C2">
              <w:rPr>
                <w:rFonts w:ascii="GHEA Grapalat" w:eastAsia="Calibri" w:hAnsi="GHEA Grapalat" w:cs="Times New Roman"/>
                <w:sz w:val="18"/>
                <w:szCs w:val="18"/>
                <w:lang w:val="hy-AM"/>
              </w:rPr>
              <w:t>«Հայկական ատոմային էլեկտրակայան» ՓԲԸ</w:t>
            </w:r>
          </w:p>
        </w:tc>
        <w:tc>
          <w:tcPr>
            <w:tcW w:w="1557" w:type="dxa"/>
          </w:tcPr>
          <w:p w14:paraId="6E1365D6" w14:textId="6B92076F" w:rsidR="00F313C2" w:rsidRPr="0070538B" w:rsidRDefault="00F313C2" w:rsidP="00F313C2">
            <w:pPr>
              <w:pStyle w:val="ListParagraph"/>
              <w:spacing w:line="276" w:lineRule="auto"/>
              <w:ind w:left="0" w:firstLine="426"/>
              <w:jc w:val="right"/>
              <w:rPr>
                <w:rFonts w:ascii="GHEA Grapalat" w:hAnsi="GHEA Grapalat"/>
                <w:sz w:val="18"/>
                <w:szCs w:val="18"/>
                <w:lang w:val="hy-AM"/>
              </w:rPr>
            </w:pPr>
            <w:r>
              <w:rPr>
                <w:rFonts w:ascii="GHEA Grapalat" w:hAnsi="GHEA Grapalat"/>
                <w:bCs/>
                <w:sz w:val="18"/>
                <w:szCs w:val="18"/>
                <w:lang w:val="hy-AM"/>
              </w:rPr>
              <w:t>5,965.0</w:t>
            </w:r>
          </w:p>
        </w:tc>
        <w:tc>
          <w:tcPr>
            <w:tcW w:w="1558" w:type="dxa"/>
          </w:tcPr>
          <w:p w14:paraId="7936C078" w14:textId="79A73348" w:rsidR="00F313C2" w:rsidRPr="0070538B" w:rsidRDefault="00F313C2" w:rsidP="00F313C2">
            <w:pPr>
              <w:pStyle w:val="ListParagraph"/>
              <w:spacing w:line="276" w:lineRule="auto"/>
              <w:ind w:left="0" w:firstLine="426"/>
              <w:jc w:val="right"/>
              <w:rPr>
                <w:rFonts w:ascii="GHEA Grapalat" w:hAnsi="GHEA Grapalat"/>
                <w:sz w:val="18"/>
                <w:szCs w:val="18"/>
                <w:lang w:val="hy-AM"/>
              </w:rPr>
            </w:pPr>
            <w:r>
              <w:rPr>
                <w:rFonts w:ascii="GHEA Grapalat" w:hAnsi="GHEA Grapalat"/>
                <w:bCs/>
                <w:sz w:val="18"/>
                <w:szCs w:val="18"/>
                <w:lang w:val="hy-AM"/>
              </w:rPr>
              <w:t>5,965.0</w:t>
            </w:r>
          </w:p>
        </w:tc>
        <w:tc>
          <w:tcPr>
            <w:tcW w:w="1584" w:type="dxa"/>
          </w:tcPr>
          <w:p w14:paraId="4482B401" w14:textId="59FF9E19" w:rsidR="00F313C2" w:rsidRPr="0070538B" w:rsidRDefault="00F313C2" w:rsidP="00F313C2">
            <w:pPr>
              <w:pStyle w:val="ListParagraph"/>
              <w:spacing w:line="276" w:lineRule="auto"/>
              <w:ind w:left="0" w:firstLine="426"/>
              <w:jc w:val="right"/>
              <w:rPr>
                <w:rFonts w:ascii="GHEA Grapalat" w:hAnsi="GHEA Grapalat"/>
                <w:sz w:val="18"/>
                <w:szCs w:val="18"/>
                <w:lang w:val="hy-AM"/>
              </w:rPr>
            </w:pPr>
            <w:r>
              <w:rPr>
                <w:rFonts w:ascii="GHEA Grapalat" w:hAnsi="GHEA Grapalat"/>
                <w:bCs/>
                <w:sz w:val="18"/>
                <w:szCs w:val="18"/>
                <w:lang w:val="hy-AM"/>
              </w:rPr>
              <w:t>100.0</w:t>
            </w:r>
          </w:p>
        </w:tc>
      </w:tr>
      <w:tr w:rsidR="00F313C2" w:rsidRPr="00924E72" w14:paraId="5A169A18" w14:textId="77777777" w:rsidTr="00F313C2">
        <w:tc>
          <w:tcPr>
            <w:tcW w:w="5366" w:type="dxa"/>
          </w:tcPr>
          <w:p w14:paraId="4E9FD2AA" w14:textId="48B571BC" w:rsidR="00F313C2" w:rsidRPr="00F60C75" w:rsidRDefault="00F313C2" w:rsidP="00F313C2">
            <w:pPr>
              <w:pStyle w:val="ListParagraph"/>
              <w:spacing w:line="276" w:lineRule="auto"/>
              <w:ind w:left="255"/>
              <w:rPr>
                <w:rFonts w:ascii="GHEA Grapalat" w:eastAsia="Calibri" w:hAnsi="GHEA Grapalat" w:cs="Times New Roman"/>
                <w:sz w:val="18"/>
                <w:szCs w:val="18"/>
                <w:lang w:val="hy-AM"/>
              </w:rPr>
            </w:pPr>
            <w:r w:rsidRPr="00F313C2">
              <w:rPr>
                <w:rFonts w:ascii="GHEA Grapalat" w:eastAsia="Calibri" w:hAnsi="GHEA Grapalat" w:cs="Times New Roman"/>
                <w:sz w:val="18"/>
                <w:szCs w:val="18"/>
                <w:lang w:val="hy-AM"/>
              </w:rPr>
              <w:t>«Բարձրավոլտ էլեկտրացանցեր» ՓԲԸ</w:t>
            </w:r>
          </w:p>
        </w:tc>
        <w:tc>
          <w:tcPr>
            <w:tcW w:w="1557" w:type="dxa"/>
          </w:tcPr>
          <w:p w14:paraId="6461B62C" w14:textId="37C05783" w:rsidR="00F313C2" w:rsidRPr="0070538B" w:rsidRDefault="00F313C2" w:rsidP="00F313C2">
            <w:pPr>
              <w:pStyle w:val="ListParagraph"/>
              <w:spacing w:line="276" w:lineRule="auto"/>
              <w:ind w:left="0" w:firstLine="426"/>
              <w:jc w:val="right"/>
              <w:rPr>
                <w:rFonts w:ascii="GHEA Grapalat" w:hAnsi="GHEA Grapalat"/>
                <w:bCs/>
                <w:sz w:val="18"/>
                <w:szCs w:val="18"/>
                <w:lang w:val="hy-AM"/>
              </w:rPr>
            </w:pPr>
            <w:r>
              <w:rPr>
                <w:rFonts w:ascii="GHEA Grapalat" w:hAnsi="GHEA Grapalat"/>
                <w:bCs/>
                <w:sz w:val="18"/>
                <w:szCs w:val="18"/>
                <w:lang w:val="hy-AM"/>
              </w:rPr>
              <w:t>1,035.0</w:t>
            </w:r>
          </w:p>
        </w:tc>
        <w:tc>
          <w:tcPr>
            <w:tcW w:w="1558" w:type="dxa"/>
          </w:tcPr>
          <w:p w14:paraId="13969DD7" w14:textId="0AB2FED0" w:rsidR="00F313C2" w:rsidRPr="0070538B" w:rsidRDefault="00F313C2" w:rsidP="00F313C2">
            <w:pPr>
              <w:pStyle w:val="ListParagraph"/>
              <w:spacing w:line="276" w:lineRule="auto"/>
              <w:ind w:left="0" w:firstLine="426"/>
              <w:jc w:val="right"/>
              <w:rPr>
                <w:rFonts w:ascii="GHEA Grapalat" w:hAnsi="GHEA Grapalat"/>
                <w:bCs/>
                <w:sz w:val="18"/>
                <w:szCs w:val="18"/>
                <w:lang w:val="hy-AM"/>
              </w:rPr>
            </w:pPr>
            <w:r>
              <w:rPr>
                <w:rFonts w:ascii="GHEA Grapalat" w:hAnsi="GHEA Grapalat"/>
                <w:bCs/>
                <w:sz w:val="18"/>
                <w:szCs w:val="18"/>
                <w:lang w:val="hy-AM"/>
              </w:rPr>
              <w:t>954.5</w:t>
            </w:r>
          </w:p>
        </w:tc>
        <w:tc>
          <w:tcPr>
            <w:tcW w:w="1584" w:type="dxa"/>
          </w:tcPr>
          <w:p w14:paraId="1431EB25" w14:textId="79EB7759" w:rsidR="00F313C2" w:rsidRPr="0070538B" w:rsidRDefault="00F313C2" w:rsidP="00F313C2">
            <w:pPr>
              <w:pStyle w:val="ListParagraph"/>
              <w:spacing w:line="276" w:lineRule="auto"/>
              <w:ind w:left="0" w:firstLine="426"/>
              <w:jc w:val="right"/>
              <w:rPr>
                <w:rFonts w:ascii="GHEA Grapalat" w:hAnsi="GHEA Grapalat"/>
                <w:bCs/>
                <w:sz w:val="18"/>
                <w:szCs w:val="18"/>
                <w:lang w:val="hy-AM"/>
              </w:rPr>
            </w:pPr>
            <w:r>
              <w:rPr>
                <w:rFonts w:ascii="GHEA Grapalat" w:hAnsi="GHEA Grapalat"/>
                <w:bCs/>
                <w:sz w:val="18"/>
                <w:szCs w:val="18"/>
                <w:lang w:val="hy-AM"/>
              </w:rPr>
              <w:t>92.2</w:t>
            </w:r>
          </w:p>
        </w:tc>
      </w:tr>
      <w:tr w:rsidR="00284FD2" w:rsidRPr="00924E72" w14:paraId="6C67BBE6" w14:textId="77777777" w:rsidTr="00F313C2">
        <w:tc>
          <w:tcPr>
            <w:tcW w:w="5366" w:type="dxa"/>
          </w:tcPr>
          <w:p w14:paraId="71BB7749" w14:textId="77777777" w:rsidR="00284FD2" w:rsidRPr="002067AB" w:rsidRDefault="00284FD2" w:rsidP="002067AB">
            <w:pPr>
              <w:pStyle w:val="ListParagraph"/>
              <w:spacing w:line="276" w:lineRule="auto"/>
              <w:ind w:left="0"/>
              <w:rPr>
                <w:rFonts w:ascii="GHEA Grapalat" w:eastAsia="Calibri" w:hAnsi="GHEA Grapalat" w:cs="Times New Roman"/>
                <w:b/>
                <w:bCs/>
                <w:sz w:val="18"/>
                <w:szCs w:val="18"/>
                <w:lang w:val="hy-AM"/>
              </w:rPr>
            </w:pPr>
            <w:r w:rsidRPr="002067AB">
              <w:rPr>
                <w:rFonts w:ascii="GHEA Grapalat" w:eastAsia="Calibri" w:hAnsi="GHEA Grapalat" w:cs="Times New Roman"/>
                <w:b/>
                <w:bCs/>
                <w:sz w:val="18"/>
                <w:szCs w:val="18"/>
                <w:lang w:val="hy-AM"/>
              </w:rPr>
              <w:t>Բաժնետոմսերի և կապիտալում այլ մասնակցության ձեռքբերում՝ ըստ սուբյեկտների</w:t>
            </w:r>
          </w:p>
        </w:tc>
        <w:tc>
          <w:tcPr>
            <w:tcW w:w="1557" w:type="dxa"/>
          </w:tcPr>
          <w:p w14:paraId="3FDC1B63" w14:textId="77777777" w:rsidR="00284FD2" w:rsidRPr="002067AB" w:rsidRDefault="00284FD2" w:rsidP="00D81213">
            <w:pPr>
              <w:pStyle w:val="ListParagraph"/>
              <w:spacing w:line="276" w:lineRule="auto"/>
              <w:ind w:left="0" w:firstLine="426"/>
              <w:jc w:val="right"/>
              <w:rPr>
                <w:rFonts w:ascii="GHEA Grapalat" w:hAnsi="GHEA Grapalat"/>
                <w:b/>
                <w:bCs/>
                <w:sz w:val="18"/>
                <w:szCs w:val="18"/>
                <w:lang w:val="hy-AM"/>
              </w:rPr>
            </w:pPr>
            <w:r w:rsidRPr="002067AB">
              <w:rPr>
                <w:rFonts w:ascii="GHEA Grapalat" w:hAnsi="GHEA Grapalat"/>
                <w:b/>
                <w:bCs/>
                <w:sz w:val="18"/>
                <w:szCs w:val="18"/>
              </w:rPr>
              <w:t>5,656.0</w:t>
            </w:r>
          </w:p>
        </w:tc>
        <w:tc>
          <w:tcPr>
            <w:tcW w:w="1558" w:type="dxa"/>
          </w:tcPr>
          <w:p w14:paraId="7A138625" w14:textId="77777777" w:rsidR="00284FD2" w:rsidRPr="002067AB" w:rsidRDefault="00284FD2" w:rsidP="00D81213">
            <w:pPr>
              <w:pStyle w:val="ListParagraph"/>
              <w:spacing w:line="276" w:lineRule="auto"/>
              <w:ind w:left="0" w:firstLine="426"/>
              <w:jc w:val="right"/>
              <w:rPr>
                <w:rFonts w:ascii="GHEA Grapalat" w:hAnsi="GHEA Grapalat"/>
                <w:b/>
                <w:bCs/>
                <w:sz w:val="18"/>
                <w:szCs w:val="18"/>
                <w:lang w:val="hy-AM"/>
              </w:rPr>
            </w:pPr>
            <w:r w:rsidRPr="002067AB">
              <w:rPr>
                <w:rFonts w:ascii="GHEA Grapalat" w:hAnsi="GHEA Grapalat"/>
                <w:b/>
                <w:bCs/>
                <w:sz w:val="18"/>
                <w:szCs w:val="18"/>
              </w:rPr>
              <w:t>5,656.0</w:t>
            </w:r>
          </w:p>
        </w:tc>
        <w:tc>
          <w:tcPr>
            <w:tcW w:w="1584" w:type="dxa"/>
          </w:tcPr>
          <w:p w14:paraId="5A0E29D5" w14:textId="77777777" w:rsidR="00284FD2" w:rsidRPr="002067AB" w:rsidRDefault="00284FD2" w:rsidP="00D81213">
            <w:pPr>
              <w:pStyle w:val="ListParagraph"/>
              <w:spacing w:line="276" w:lineRule="auto"/>
              <w:ind w:left="0" w:firstLine="426"/>
              <w:jc w:val="right"/>
              <w:rPr>
                <w:rFonts w:ascii="GHEA Grapalat" w:hAnsi="GHEA Grapalat"/>
                <w:b/>
                <w:bCs/>
                <w:sz w:val="18"/>
                <w:szCs w:val="18"/>
                <w:lang w:val="hy-AM"/>
              </w:rPr>
            </w:pPr>
            <w:r w:rsidRPr="002067AB">
              <w:rPr>
                <w:rFonts w:ascii="GHEA Grapalat" w:hAnsi="GHEA Grapalat"/>
                <w:b/>
                <w:bCs/>
                <w:sz w:val="18"/>
                <w:szCs w:val="18"/>
              </w:rPr>
              <w:t>100</w:t>
            </w:r>
            <w:r w:rsidRPr="002067AB">
              <w:rPr>
                <w:rFonts w:ascii="GHEA Grapalat" w:hAnsi="GHEA Grapalat"/>
                <w:b/>
                <w:bCs/>
                <w:sz w:val="18"/>
                <w:szCs w:val="18"/>
                <w:lang w:val="hy-AM"/>
              </w:rPr>
              <w:t>.0</w:t>
            </w:r>
          </w:p>
        </w:tc>
      </w:tr>
      <w:tr w:rsidR="00284FD2" w:rsidRPr="00924E72" w14:paraId="0943F92D" w14:textId="77777777" w:rsidTr="00F313C2">
        <w:tc>
          <w:tcPr>
            <w:tcW w:w="5366" w:type="dxa"/>
          </w:tcPr>
          <w:p w14:paraId="62A0597E" w14:textId="342ECBBE" w:rsidR="00284FD2" w:rsidRPr="00F60C75" w:rsidRDefault="00284FD2" w:rsidP="00F60C75">
            <w:pPr>
              <w:pStyle w:val="ListParagraph"/>
              <w:spacing w:line="276" w:lineRule="auto"/>
              <w:ind w:left="255"/>
              <w:rPr>
                <w:rFonts w:ascii="GHEA Grapalat" w:eastAsia="Calibri" w:hAnsi="GHEA Grapalat" w:cs="Times New Roman"/>
                <w:sz w:val="18"/>
                <w:szCs w:val="18"/>
                <w:lang w:val="hy-AM"/>
              </w:rPr>
            </w:pPr>
            <w:r w:rsidRPr="00F60C75">
              <w:rPr>
                <w:rFonts w:ascii="GHEA Grapalat" w:eastAsia="Calibri" w:hAnsi="GHEA Grapalat" w:cs="Times New Roman"/>
                <w:sz w:val="18"/>
                <w:szCs w:val="18"/>
                <w:lang w:val="hy-AM"/>
              </w:rPr>
              <w:t>«Երևանի ջերմաէլեկտրակենտրոն»</w:t>
            </w:r>
            <w:r w:rsidR="00BD49AF" w:rsidRPr="00F60C75">
              <w:rPr>
                <w:rFonts w:ascii="GHEA Grapalat" w:eastAsia="Calibri" w:hAnsi="GHEA Grapalat" w:cs="Times New Roman"/>
                <w:sz w:val="18"/>
                <w:szCs w:val="18"/>
                <w:lang w:val="hy-AM"/>
              </w:rPr>
              <w:t xml:space="preserve"> </w:t>
            </w:r>
            <w:r w:rsidRPr="00F60C75">
              <w:rPr>
                <w:rFonts w:ascii="GHEA Grapalat" w:eastAsia="Calibri" w:hAnsi="GHEA Grapalat" w:cs="Times New Roman"/>
                <w:sz w:val="18"/>
                <w:szCs w:val="18"/>
                <w:lang w:val="hy-AM"/>
              </w:rPr>
              <w:t>ՓԲԸ</w:t>
            </w:r>
          </w:p>
        </w:tc>
        <w:tc>
          <w:tcPr>
            <w:tcW w:w="1557" w:type="dxa"/>
          </w:tcPr>
          <w:p w14:paraId="3C962931" w14:textId="77777777" w:rsidR="00284FD2" w:rsidRPr="0070538B" w:rsidRDefault="00284FD2" w:rsidP="00D81213">
            <w:pPr>
              <w:pStyle w:val="ListParagraph"/>
              <w:spacing w:line="276" w:lineRule="auto"/>
              <w:ind w:left="0" w:firstLine="426"/>
              <w:jc w:val="right"/>
              <w:rPr>
                <w:rFonts w:ascii="GHEA Grapalat" w:hAnsi="GHEA Grapalat"/>
                <w:sz w:val="18"/>
                <w:szCs w:val="18"/>
                <w:lang w:val="hy-AM"/>
              </w:rPr>
            </w:pPr>
            <w:r w:rsidRPr="0070538B">
              <w:rPr>
                <w:rFonts w:ascii="GHEA Grapalat" w:hAnsi="GHEA Grapalat"/>
                <w:sz w:val="18"/>
                <w:szCs w:val="18"/>
              </w:rPr>
              <w:t>5,656.0</w:t>
            </w:r>
          </w:p>
        </w:tc>
        <w:tc>
          <w:tcPr>
            <w:tcW w:w="1558" w:type="dxa"/>
          </w:tcPr>
          <w:p w14:paraId="67B6FE49" w14:textId="77777777" w:rsidR="00284FD2" w:rsidRPr="0070538B" w:rsidRDefault="00284FD2" w:rsidP="00D81213">
            <w:pPr>
              <w:pStyle w:val="ListParagraph"/>
              <w:spacing w:line="276" w:lineRule="auto"/>
              <w:ind w:left="0" w:firstLine="426"/>
              <w:jc w:val="right"/>
              <w:rPr>
                <w:rFonts w:ascii="GHEA Grapalat" w:hAnsi="GHEA Grapalat"/>
                <w:sz w:val="18"/>
                <w:szCs w:val="18"/>
                <w:lang w:val="hy-AM"/>
              </w:rPr>
            </w:pPr>
            <w:r w:rsidRPr="0070538B">
              <w:rPr>
                <w:rFonts w:ascii="GHEA Grapalat" w:hAnsi="GHEA Grapalat"/>
                <w:sz w:val="18"/>
                <w:szCs w:val="18"/>
              </w:rPr>
              <w:t>5,656.0</w:t>
            </w:r>
          </w:p>
        </w:tc>
        <w:tc>
          <w:tcPr>
            <w:tcW w:w="1584" w:type="dxa"/>
          </w:tcPr>
          <w:p w14:paraId="72462D47" w14:textId="77777777" w:rsidR="00284FD2" w:rsidRPr="0070538B" w:rsidRDefault="00284FD2" w:rsidP="00D81213">
            <w:pPr>
              <w:pStyle w:val="ListParagraph"/>
              <w:spacing w:line="276" w:lineRule="auto"/>
              <w:ind w:left="0" w:firstLine="426"/>
              <w:jc w:val="right"/>
              <w:rPr>
                <w:rFonts w:ascii="GHEA Grapalat" w:hAnsi="GHEA Grapalat"/>
                <w:sz w:val="18"/>
                <w:szCs w:val="18"/>
                <w:lang w:val="hy-AM"/>
              </w:rPr>
            </w:pPr>
            <w:r w:rsidRPr="0070538B">
              <w:rPr>
                <w:rFonts w:ascii="GHEA Grapalat" w:hAnsi="GHEA Grapalat"/>
                <w:sz w:val="18"/>
                <w:szCs w:val="18"/>
              </w:rPr>
              <w:t>100</w:t>
            </w:r>
            <w:r w:rsidRPr="0070538B">
              <w:rPr>
                <w:rFonts w:ascii="GHEA Grapalat" w:hAnsi="GHEA Grapalat"/>
                <w:sz w:val="18"/>
                <w:szCs w:val="18"/>
                <w:lang w:val="hy-AM"/>
              </w:rPr>
              <w:t>.0</w:t>
            </w:r>
          </w:p>
        </w:tc>
      </w:tr>
    </w:tbl>
    <w:p w14:paraId="4BCB7912" w14:textId="77777777" w:rsidR="00FD40DD" w:rsidRDefault="00FD40DD" w:rsidP="00FD40DD">
      <w:pPr>
        <w:autoSpaceDE w:val="0"/>
        <w:autoSpaceDN w:val="0"/>
        <w:adjustRightInd w:val="0"/>
        <w:spacing w:after="0" w:line="276" w:lineRule="auto"/>
        <w:ind w:firstLine="567"/>
        <w:jc w:val="both"/>
        <w:rPr>
          <w:rFonts w:ascii="GHEA Grapalat" w:hAnsi="GHEA Grapalat" w:cs="Arial AMU"/>
          <w:lang w:val="hy-AM"/>
        </w:rPr>
      </w:pPr>
    </w:p>
    <w:p w14:paraId="0FBAFAE8" w14:textId="6BB50CE1" w:rsidR="00284FD2" w:rsidRPr="00FD40DD" w:rsidRDefault="00284FD2" w:rsidP="00B001E9">
      <w:pPr>
        <w:autoSpaceDE w:val="0"/>
        <w:autoSpaceDN w:val="0"/>
        <w:adjustRightInd w:val="0"/>
        <w:spacing w:after="0" w:line="276" w:lineRule="auto"/>
        <w:ind w:firstLine="567"/>
        <w:jc w:val="both"/>
        <w:rPr>
          <w:rFonts w:ascii="GHEA Grapalat" w:hAnsi="GHEA Grapalat" w:cs="Arial AMU"/>
          <w:lang w:val="hy-AM"/>
        </w:rPr>
      </w:pPr>
      <w:r w:rsidRPr="00FD40DD">
        <w:rPr>
          <w:rFonts w:ascii="GHEA Grapalat" w:hAnsi="GHEA Grapalat" w:cs="Arial AMU"/>
          <w:lang w:val="hy-AM"/>
        </w:rPr>
        <w:t>2024թ. ՏԿԵՆ ֆինանսական ակտիվների գծով ելքերը կազմել են 16.3 մլրդ դրամ՝ 91.3%-ով ապահովելով ծրագ</w:t>
      </w:r>
      <w:r w:rsidR="002067AB" w:rsidRPr="00222A1E">
        <w:rPr>
          <w:rFonts w:ascii="GHEA Grapalat" w:hAnsi="GHEA Grapalat" w:cs="Arial AMU"/>
          <w:lang w:val="hy-AM"/>
        </w:rPr>
        <w:t>րային ցուցանիշը</w:t>
      </w:r>
      <w:r w:rsidRPr="00FD40DD">
        <w:rPr>
          <w:rFonts w:ascii="GHEA Grapalat" w:hAnsi="GHEA Grapalat" w:cs="Arial AMU"/>
          <w:lang w:val="hy-AM"/>
        </w:rPr>
        <w:t>: Ծրագրից շեղումը հիմնականում պայմանավորված է արտաքին աղբյուրների աջակցությամբ իրականացվող նպատակային ծրագրերի շրջանակներում ենթավարկերի տրամադրման կատարողականով</w:t>
      </w:r>
      <w:r w:rsidR="00B001E9" w:rsidRPr="00222A1E">
        <w:rPr>
          <w:rFonts w:ascii="GHEA Grapalat" w:hAnsi="GHEA Grapalat" w:cs="Arial AMU"/>
          <w:lang w:val="hy-AM"/>
        </w:rPr>
        <w:t>, որը կազմել է</w:t>
      </w:r>
      <w:r w:rsidRPr="00FD40DD">
        <w:rPr>
          <w:rFonts w:ascii="GHEA Grapalat" w:hAnsi="GHEA Grapalat" w:cs="Arial AMU"/>
          <w:lang w:val="hy-AM"/>
        </w:rPr>
        <w:t xml:space="preserve"> 72.6%</w:t>
      </w:r>
      <w:r w:rsidR="00B001E9" w:rsidRPr="00222A1E">
        <w:rPr>
          <w:rFonts w:ascii="GHEA Grapalat" w:hAnsi="GHEA Grapalat" w:cs="Arial AMU"/>
          <w:lang w:val="hy-AM"/>
        </w:rPr>
        <w:t>՝</w:t>
      </w:r>
      <w:r w:rsidRPr="00FD40DD">
        <w:rPr>
          <w:rFonts w:ascii="GHEA Grapalat" w:hAnsi="GHEA Grapalat" w:cs="Arial AMU"/>
          <w:lang w:val="hy-AM"/>
        </w:rPr>
        <w:t xml:space="preserve"> 3.7 մլրդ դրամ: </w:t>
      </w:r>
    </w:p>
    <w:p w14:paraId="13385BAB" w14:textId="2C474996" w:rsidR="00284FD2" w:rsidRDefault="00284FD2" w:rsidP="00284FD2">
      <w:pPr>
        <w:spacing w:after="0" w:line="276" w:lineRule="auto"/>
        <w:ind w:firstLine="567"/>
        <w:jc w:val="both"/>
        <w:rPr>
          <w:rFonts w:ascii="GHEA Grapalat" w:hAnsi="GHEA Grapalat"/>
          <w:bCs/>
          <w:lang w:val="hy-AM"/>
        </w:rPr>
      </w:pPr>
      <w:r>
        <w:rPr>
          <w:rFonts w:ascii="GHEA Grapalat" w:hAnsi="GHEA Grapalat"/>
          <w:bCs/>
          <w:i/>
          <w:lang w:val="hy-AM"/>
        </w:rPr>
        <w:t>«</w:t>
      </w:r>
      <w:r w:rsidRPr="00A3516C">
        <w:rPr>
          <w:rFonts w:ascii="GHEA Grapalat" w:hAnsi="GHEA Grapalat"/>
          <w:bCs/>
          <w:i/>
          <w:lang w:val="hy-AM"/>
        </w:rPr>
        <w:t>Կոշտ թափոնների կառավարում</w:t>
      </w:r>
      <w:r>
        <w:rPr>
          <w:rFonts w:ascii="GHEA Grapalat" w:hAnsi="GHEA Grapalat"/>
          <w:bCs/>
          <w:i/>
          <w:lang w:val="hy-AM"/>
        </w:rPr>
        <w:t xml:space="preserve">» </w:t>
      </w:r>
      <w:r>
        <w:rPr>
          <w:rFonts w:ascii="GHEA Grapalat" w:hAnsi="GHEA Grapalat"/>
          <w:bCs/>
          <w:lang w:val="hy-AM"/>
        </w:rPr>
        <w:t xml:space="preserve">ծրագրի շրջանակներում ՎԶԵԲ </w:t>
      </w:r>
      <w:r w:rsidRPr="00A3516C">
        <w:rPr>
          <w:rFonts w:ascii="GHEA Grapalat" w:hAnsi="GHEA Grapalat"/>
          <w:bCs/>
          <w:lang w:val="hy-AM"/>
        </w:rPr>
        <w:t xml:space="preserve">աջակցությամբ իրականացվող Կոտայքի և Գեղարքունիքի մարզերի կոշտ թափոնների կառավարման ծրագրի </w:t>
      </w:r>
      <w:r w:rsidRPr="00A3516C">
        <w:rPr>
          <w:rFonts w:ascii="GHEA Grapalat" w:hAnsi="GHEA Grapalat"/>
          <w:bCs/>
          <w:lang w:val="hy-AM"/>
        </w:rPr>
        <w:lastRenderedPageBreak/>
        <w:t>շրջանակներում</w:t>
      </w:r>
      <w:r w:rsidR="00B001E9" w:rsidRPr="00222A1E">
        <w:rPr>
          <w:rFonts w:ascii="GHEA Grapalat" w:hAnsi="GHEA Grapalat"/>
          <w:bCs/>
          <w:lang w:val="hy-AM"/>
        </w:rPr>
        <w:t xml:space="preserve"> շուրջ</w:t>
      </w:r>
      <w:r w:rsidRPr="00A3516C">
        <w:rPr>
          <w:rFonts w:ascii="GHEA Grapalat" w:hAnsi="GHEA Grapalat"/>
          <w:bCs/>
          <w:lang w:val="hy-AM"/>
        </w:rPr>
        <w:t xml:space="preserve"> </w:t>
      </w:r>
      <w:r w:rsidRPr="00283F53">
        <w:rPr>
          <w:rFonts w:ascii="GHEA Grapalat" w:hAnsi="GHEA Grapalat"/>
          <w:bCs/>
          <w:lang w:val="hy-AM"/>
        </w:rPr>
        <w:t xml:space="preserve">1.1 մլրդ դրամ ենթավարկ </w:t>
      </w:r>
      <w:r>
        <w:rPr>
          <w:rFonts w:ascii="GHEA Grapalat" w:hAnsi="GHEA Grapalat"/>
          <w:bCs/>
          <w:lang w:val="hy-AM"/>
        </w:rPr>
        <w:t>է տրամադրվել «</w:t>
      </w:r>
      <w:r w:rsidRPr="00A3516C">
        <w:rPr>
          <w:rFonts w:ascii="GHEA Grapalat" w:hAnsi="GHEA Grapalat"/>
          <w:bCs/>
          <w:lang w:val="hy-AM"/>
        </w:rPr>
        <w:t xml:space="preserve">Կոտայքի և Գեղարքունիքի </w:t>
      </w:r>
      <w:r>
        <w:rPr>
          <w:rFonts w:ascii="GHEA Grapalat" w:hAnsi="GHEA Grapalat"/>
          <w:bCs/>
          <w:lang w:val="hy-AM"/>
        </w:rPr>
        <w:t>կ</w:t>
      </w:r>
      <w:r w:rsidRPr="00A3516C">
        <w:rPr>
          <w:rFonts w:ascii="GHEA Grapalat" w:hAnsi="GHEA Grapalat"/>
          <w:bCs/>
          <w:lang w:val="hy-AM"/>
        </w:rPr>
        <w:t>ոշտ կենցաղային թափոնների կառավարում» ՍՊԸ-ին</w:t>
      </w:r>
      <w:r w:rsidR="00B001E9">
        <w:rPr>
          <w:rFonts w:ascii="GHEA Grapalat" w:hAnsi="GHEA Grapalat"/>
          <w:bCs/>
          <w:lang w:val="hy-AM"/>
        </w:rPr>
        <w:t>՝</w:t>
      </w:r>
      <w:r>
        <w:rPr>
          <w:rFonts w:ascii="GHEA Grapalat" w:hAnsi="GHEA Grapalat"/>
          <w:bCs/>
          <w:lang w:val="hy-AM"/>
        </w:rPr>
        <w:t xml:space="preserve"> ապահովել</w:t>
      </w:r>
      <w:r w:rsidR="00B001E9" w:rsidRPr="00222A1E">
        <w:rPr>
          <w:rFonts w:ascii="GHEA Grapalat" w:hAnsi="GHEA Grapalat"/>
          <w:bCs/>
          <w:lang w:val="hy-AM"/>
        </w:rPr>
        <w:t>ով</w:t>
      </w:r>
      <w:r w:rsidRPr="00283F53">
        <w:rPr>
          <w:rFonts w:ascii="GHEA Grapalat" w:hAnsi="GHEA Grapalat"/>
          <w:bCs/>
          <w:lang w:val="hy-AM"/>
        </w:rPr>
        <w:t xml:space="preserve"> 73.1%</w:t>
      </w:r>
      <w:r>
        <w:rPr>
          <w:rFonts w:ascii="GHEA Grapalat" w:hAnsi="GHEA Grapalat"/>
          <w:bCs/>
          <w:lang w:val="hy-AM"/>
        </w:rPr>
        <w:t xml:space="preserve"> կատարողական</w:t>
      </w:r>
      <w:r w:rsidR="00103AF4">
        <w:rPr>
          <w:rStyle w:val="FootnoteReference"/>
          <w:rFonts w:ascii="GHEA Grapalat" w:hAnsi="GHEA Grapalat"/>
          <w:bCs/>
          <w:lang w:val="hy-AM"/>
        </w:rPr>
        <w:footnoteReference w:id="1"/>
      </w:r>
      <w:r>
        <w:rPr>
          <w:rFonts w:ascii="GHEA Grapalat" w:hAnsi="GHEA Grapalat"/>
          <w:bCs/>
          <w:lang w:val="hy-AM"/>
        </w:rPr>
        <w:t>:</w:t>
      </w:r>
    </w:p>
    <w:p w14:paraId="40F58C10" w14:textId="251CF3A2" w:rsidR="00284FD2" w:rsidRDefault="00284FD2" w:rsidP="00284FD2">
      <w:pPr>
        <w:pStyle w:val="BodyText2"/>
        <w:spacing w:after="0" w:line="276" w:lineRule="auto"/>
        <w:ind w:firstLine="567"/>
        <w:jc w:val="both"/>
        <w:rPr>
          <w:rFonts w:ascii="GHEA Grapalat" w:hAnsi="GHEA Grapalat" w:cs="Tahoma"/>
          <w:lang w:val="hy-AM"/>
        </w:rPr>
      </w:pPr>
      <w:r w:rsidRPr="00267E74">
        <w:rPr>
          <w:rFonts w:ascii="GHEA Grapalat" w:hAnsi="GHEA Grapalat"/>
          <w:bCs/>
          <w:i/>
          <w:lang w:val="hy-AM"/>
        </w:rPr>
        <w:t>«</w:t>
      </w:r>
      <w:r>
        <w:rPr>
          <w:rFonts w:ascii="GHEA Grapalat" w:hAnsi="GHEA Grapalat"/>
          <w:bCs/>
          <w:i/>
          <w:lang w:val="hy-AM"/>
        </w:rPr>
        <w:t>Քաղաքային զարգացում</w:t>
      </w:r>
      <w:r w:rsidRPr="00267E74">
        <w:rPr>
          <w:rFonts w:ascii="GHEA Grapalat" w:hAnsi="GHEA Grapalat"/>
          <w:bCs/>
          <w:i/>
          <w:lang w:val="hy-AM"/>
        </w:rPr>
        <w:t xml:space="preserve">» </w:t>
      </w:r>
      <w:r w:rsidRPr="00267E74">
        <w:rPr>
          <w:rFonts w:ascii="GHEA Grapalat" w:hAnsi="GHEA Grapalat"/>
          <w:bCs/>
          <w:lang w:val="hy-AM"/>
        </w:rPr>
        <w:t xml:space="preserve">ծրագրի շրջանակներում </w:t>
      </w:r>
      <w:r w:rsidR="00BD4403">
        <w:rPr>
          <w:rFonts w:ascii="GHEA Grapalat" w:hAnsi="GHEA Grapalat"/>
          <w:bCs/>
          <w:lang w:val="hy-AM"/>
        </w:rPr>
        <w:t xml:space="preserve">2 ՓԲԸ-ի </w:t>
      </w:r>
      <w:r w:rsidRPr="00267E74">
        <w:rPr>
          <w:rFonts w:ascii="GHEA Grapalat" w:hAnsi="GHEA Grapalat"/>
          <w:bCs/>
          <w:lang w:val="hy-AM"/>
        </w:rPr>
        <w:t xml:space="preserve">տրամադրվել </w:t>
      </w:r>
      <w:r w:rsidR="00BD4403" w:rsidRPr="00222A1E">
        <w:rPr>
          <w:rFonts w:ascii="GHEA Grapalat" w:hAnsi="GHEA Grapalat"/>
          <w:bCs/>
          <w:lang w:val="hy-AM"/>
        </w:rPr>
        <w:t>են</w:t>
      </w:r>
      <w:r>
        <w:rPr>
          <w:rFonts w:ascii="GHEA Grapalat" w:hAnsi="GHEA Grapalat"/>
          <w:bCs/>
          <w:lang w:val="hy-AM"/>
        </w:rPr>
        <w:t xml:space="preserve"> 1 մլրդ դրամ</w:t>
      </w:r>
      <w:r w:rsidR="00BD4403" w:rsidRPr="00222A1E">
        <w:rPr>
          <w:rFonts w:ascii="GHEA Grapalat" w:hAnsi="GHEA Grapalat"/>
          <w:bCs/>
          <w:lang w:val="hy-AM"/>
        </w:rPr>
        <w:t>ի</w:t>
      </w:r>
      <w:r>
        <w:rPr>
          <w:rFonts w:ascii="GHEA Grapalat" w:hAnsi="GHEA Grapalat"/>
          <w:bCs/>
          <w:lang w:val="hy-AM"/>
        </w:rPr>
        <w:t xml:space="preserve"> ենթավարկ</w:t>
      </w:r>
      <w:r w:rsidR="00BD4403" w:rsidRPr="00222A1E">
        <w:rPr>
          <w:rFonts w:ascii="GHEA Grapalat" w:hAnsi="GHEA Grapalat"/>
          <w:bCs/>
          <w:lang w:val="hy-AM"/>
        </w:rPr>
        <w:t>եր՝</w:t>
      </w:r>
      <w:r>
        <w:rPr>
          <w:rFonts w:ascii="GHEA Grapalat" w:hAnsi="GHEA Grapalat"/>
          <w:bCs/>
          <w:lang w:val="hy-AM"/>
        </w:rPr>
        <w:t xml:space="preserve"> ապահովել</w:t>
      </w:r>
      <w:r w:rsidR="00BD4403" w:rsidRPr="00222A1E">
        <w:rPr>
          <w:rFonts w:ascii="GHEA Grapalat" w:hAnsi="GHEA Grapalat"/>
          <w:bCs/>
          <w:lang w:val="hy-AM"/>
        </w:rPr>
        <w:t>ով</w:t>
      </w:r>
      <w:r w:rsidRPr="00D565F6">
        <w:rPr>
          <w:rFonts w:ascii="GHEA Grapalat" w:hAnsi="GHEA Grapalat"/>
          <w:bCs/>
          <w:lang w:val="hy-AM"/>
        </w:rPr>
        <w:t xml:space="preserve"> </w:t>
      </w:r>
      <w:r>
        <w:rPr>
          <w:rFonts w:ascii="GHEA Grapalat" w:hAnsi="GHEA Grapalat"/>
          <w:bCs/>
          <w:lang w:val="hy-AM"/>
        </w:rPr>
        <w:t>66.9</w:t>
      </w:r>
      <w:r w:rsidRPr="00D565F6">
        <w:rPr>
          <w:rFonts w:ascii="GHEA Grapalat" w:hAnsi="GHEA Grapalat"/>
          <w:bCs/>
          <w:lang w:val="hy-AM"/>
        </w:rPr>
        <w:t>% կատարողական</w:t>
      </w:r>
      <w:r>
        <w:rPr>
          <w:rFonts w:ascii="GHEA Grapalat" w:hAnsi="GHEA Grapalat"/>
          <w:bCs/>
          <w:lang w:val="hy-AM"/>
        </w:rPr>
        <w:t>: Մասնավորապես</w:t>
      </w:r>
      <w:r w:rsidR="00BD4403" w:rsidRPr="00222A1E">
        <w:rPr>
          <w:rFonts w:ascii="GHEA Grapalat" w:hAnsi="GHEA Grapalat"/>
          <w:bCs/>
          <w:lang w:val="hy-AM"/>
        </w:rPr>
        <w:t>,</w:t>
      </w:r>
      <w:r>
        <w:rPr>
          <w:rFonts w:ascii="GHEA Grapalat" w:hAnsi="GHEA Grapalat"/>
          <w:bCs/>
          <w:lang w:val="hy-AM"/>
        </w:rPr>
        <w:t xml:space="preserve"> </w:t>
      </w:r>
      <w:r w:rsidRPr="00267E74">
        <w:rPr>
          <w:rFonts w:ascii="GHEA Grapalat" w:hAnsi="GHEA Grapalat"/>
          <w:bCs/>
          <w:lang w:val="hy-AM"/>
        </w:rPr>
        <w:t>Վ</w:t>
      </w:r>
      <w:r>
        <w:rPr>
          <w:rFonts w:ascii="GHEA Grapalat" w:hAnsi="GHEA Grapalat"/>
          <w:bCs/>
          <w:lang w:val="hy-AM"/>
        </w:rPr>
        <w:t>ԶԵԲ</w:t>
      </w:r>
      <w:r w:rsidRPr="00C9423F">
        <w:rPr>
          <w:rFonts w:ascii="GHEA Grapalat" w:hAnsi="GHEA Grapalat"/>
          <w:bCs/>
          <w:lang w:val="hy-AM"/>
        </w:rPr>
        <w:t xml:space="preserve"> աջակցությամբ իրականացվող Երևանի քաղաքային լուսավորության ծրագրի շրջանակներում </w:t>
      </w:r>
      <w:r>
        <w:rPr>
          <w:rFonts w:ascii="GHEA Grapalat" w:hAnsi="GHEA Grapalat"/>
          <w:bCs/>
          <w:lang w:val="hy-AM"/>
        </w:rPr>
        <w:t xml:space="preserve">248.3 մլն դրամ </w:t>
      </w:r>
      <w:r w:rsidRPr="00C9423F">
        <w:rPr>
          <w:rFonts w:ascii="GHEA Grapalat" w:hAnsi="GHEA Grapalat"/>
          <w:bCs/>
          <w:lang w:val="hy-AM"/>
        </w:rPr>
        <w:t>ենթավարկ</w:t>
      </w:r>
      <w:r>
        <w:rPr>
          <w:rFonts w:ascii="GHEA Grapalat" w:hAnsi="GHEA Grapalat"/>
          <w:bCs/>
          <w:lang w:val="hy-AM"/>
        </w:rPr>
        <w:t xml:space="preserve"> է</w:t>
      </w:r>
      <w:r w:rsidRPr="00C9423F">
        <w:rPr>
          <w:rFonts w:ascii="GHEA Grapalat" w:hAnsi="GHEA Grapalat"/>
          <w:bCs/>
          <w:lang w:val="hy-AM"/>
        </w:rPr>
        <w:t xml:space="preserve"> տրամադր</w:t>
      </w:r>
      <w:r>
        <w:rPr>
          <w:rFonts w:ascii="GHEA Grapalat" w:hAnsi="GHEA Grapalat"/>
          <w:bCs/>
          <w:lang w:val="hy-AM"/>
        </w:rPr>
        <w:t>վել</w:t>
      </w:r>
      <w:r w:rsidRPr="00C9423F">
        <w:rPr>
          <w:rFonts w:ascii="GHEA Grapalat" w:hAnsi="GHEA Grapalat"/>
          <w:bCs/>
          <w:lang w:val="hy-AM"/>
        </w:rPr>
        <w:t xml:space="preserve"> </w:t>
      </w:r>
      <w:r>
        <w:rPr>
          <w:rFonts w:ascii="GHEA Grapalat" w:hAnsi="GHEA Grapalat"/>
          <w:bCs/>
          <w:lang w:val="hy-AM"/>
        </w:rPr>
        <w:t>«</w:t>
      </w:r>
      <w:r w:rsidRPr="00C9423F">
        <w:rPr>
          <w:rFonts w:ascii="GHEA Grapalat" w:hAnsi="GHEA Grapalat"/>
          <w:bCs/>
          <w:lang w:val="hy-AM"/>
        </w:rPr>
        <w:t>Երքաղլույս</w:t>
      </w:r>
      <w:r>
        <w:rPr>
          <w:rFonts w:ascii="GHEA Grapalat" w:hAnsi="GHEA Grapalat"/>
          <w:bCs/>
          <w:lang w:val="hy-AM"/>
        </w:rPr>
        <w:t>»</w:t>
      </w:r>
      <w:r w:rsidRPr="00C9423F">
        <w:rPr>
          <w:rFonts w:ascii="GHEA Grapalat" w:hAnsi="GHEA Grapalat"/>
          <w:bCs/>
          <w:lang w:val="hy-AM"/>
        </w:rPr>
        <w:t xml:space="preserve"> ՓԲԸ-ին</w:t>
      </w:r>
      <w:r w:rsidR="00B44498" w:rsidRPr="00222A1E">
        <w:rPr>
          <w:rFonts w:ascii="GHEA Grapalat" w:hAnsi="GHEA Grapalat"/>
          <w:bCs/>
          <w:lang w:val="hy-AM"/>
        </w:rPr>
        <w:t>, որը կազմել է</w:t>
      </w:r>
      <w:r w:rsidRPr="00267E74">
        <w:rPr>
          <w:rFonts w:ascii="GHEA Grapalat" w:hAnsi="GHEA Grapalat" w:cs="Sylfaen"/>
          <w:bCs/>
          <w:lang w:val="hy-AM"/>
        </w:rPr>
        <w:t xml:space="preserve"> ծրագր</w:t>
      </w:r>
      <w:r w:rsidR="00B44498" w:rsidRPr="00222A1E">
        <w:rPr>
          <w:rFonts w:ascii="GHEA Grapalat" w:hAnsi="GHEA Grapalat" w:cs="Sylfaen"/>
          <w:bCs/>
          <w:lang w:val="hy-AM"/>
        </w:rPr>
        <w:t>ված ցուցանիշ</w:t>
      </w:r>
      <w:r w:rsidRPr="00267E74">
        <w:rPr>
          <w:rFonts w:ascii="GHEA Grapalat" w:hAnsi="GHEA Grapalat" w:cs="Sylfaen"/>
          <w:bCs/>
          <w:lang w:val="hy-AM"/>
        </w:rPr>
        <w:t xml:space="preserve">ի </w:t>
      </w:r>
      <w:r w:rsidRPr="00C9423F">
        <w:rPr>
          <w:rFonts w:ascii="GHEA Grapalat" w:hAnsi="GHEA Grapalat"/>
          <w:lang w:val="hy-AM"/>
        </w:rPr>
        <w:t>51%</w:t>
      </w:r>
      <w:r w:rsidR="00B44498" w:rsidRPr="00222A1E">
        <w:rPr>
          <w:rFonts w:ascii="GHEA Grapalat" w:hAnsi="GHEA Grapalat"/>
          <w:lang w:val="hy-AM"/>
        </w:rPr>
        <w:t>-ը</w:t>
      </w:r>
      <w:r w:rsidRPr="00C9423F">
        <w:rPr>
          <w:rFonts w:ascii="GHEA Grapalat" w:hAnsi="GHEA Grapalat"/>
          <w:lang w:val="hy-AM"/>
        </w:rPr>
        <w:t>:</w:t>
      </w:r>
      <w:r w:rsidRPr="00C9423F">
        <w:rPr>
          <w:rFonts w:ascii="GHEA Grapalat" w:hAnsi="GHEA Grapalat" w:cs="Sylfaen"/>
          <w:lang w:val="hy-AM"/>
        </w:rPr>
        <w:t xml:space="preserve"> </w:t>
      </w:r>
      <w:r>
        <w:rPr>
          <w:rFonts w:ascii="GHEA Grapalat" w:hAnsi="GHEA Grapalat" w:cs="Tahoma"/>
          <w:lang w:val="hy-AM"/>
        </w:rPr>
        <w:t>Ցածր կատարողականը</w:t>
      </w:r>
      <w:r w:rsidRPr="00C9423F">
        <w:rPr>
          <w:rFonts w:ascii="GHEA Grapalat" w:hAnsi="GHEA Grapalat" w:cs="Tahoma"/>
          <w:lang w:val="hy-AM"/>
        </w:rPr>
        <w:t xml:space="preserve"> պայմանավորված է նրանով, որ դրամաշնորհային միջոցների հասանելիության </w:t>
      </w:r>
      <w:r>
        <w:rPr>
          <w:rFonts w:ascii="GHEA Grapalat" w:hAnsi="GHEA Grapalat" w:cs="Tahoma"/>
          <w:lang w:val="hy-AM"/>
        </w:rPr>
        <w:t>ժամկետներն</w:t>
      </w:r>
      <w:r w:rsidRPr="00C9423F">
        <w:rPr>
          <w:rFonts w:ascii="GHEA Grapalat" w:hAnsi="GHEA Grapalat" w:cs="Tahoma"/>
          <w:lang w:val="hy-AM"/>
        </w:rPr>
        <w:t xml:space="preserve"> ավարտվել են 2023թ. դեկտեմբերի 15-ին, ՎԶԵԲ-ի հետ բանակցությունների արդյունքում 2024թ. </w:t>
      </w:r>
      <w:r w:rsidR="002711F1">
        <w:rPr>
          <w:rFonts w:ascii="GHEA Grapalat" w:hAnsi="GHEA Grapalat" w:cs="Tahoma"/>
          <w:lang w:val="hy-AM"/>
        </w:rPr>
        <w:t>օգոստո</w:t>
      </w:r>
      <w:r w:rsidRPr="00C9423F">
        <w:rPr>
          <w:rFonts w:ascii="GHEA Grapalat" w:hAnsi="GHEA Grapalat" w:cs="Tahoma"/>
          <w:lang w:val="hy-AM"/>
        </w:rPr>
        <w:t xml:space="preserve">սի 22-ին կնքված համաձայնագրի հիման վրա վարկային միջոցների հասանելիության </w:t>
      </w:r>
      <w:r w:rsidRPr="001278A1">
        <w:rPr>
          <w:rFonts w:ascii="GHEA Grapalat" w:hAnsi="GHEA Grapalat"/>
          <w:lang w:val="hy-AM"/>
        </w:rPr>
        <w:t>ժամկետները երկարաձգվել են</w:t>
      </w:r>
      <w:r w:rsidR="004B4611">
        <w:rPr>
          <w:rFonts w:ascii="GHEA Grapalat" w:hAnsi="GHEA Grapalat"/>
          <w:lang w:val="hy-AM"/>
        </w:rPr>
        <w:t>, հետևաբար աշխատանքները նախատեսվածից ուշ են վերսկսվել</w:t>
      </w:r>
      <w:r w:rsidRPr="001278A1">
        <w:rPr>
          <w:rFonts w:ascii="GHEA Grapalat" w:hAnsi="GHEA Grapalat"/>
          <w:lang w:val="hy-AM"/>
        </w:rPr>
        <w:t>:</w:t>
      </w:r>
      <w:r w:rsidRPr="000B7C38">
        <w:rPr>
          <w:rFonts w:ascii="GHEA Grapalat" w:hAnsi="GHEA Grapalat" w:cs="Tahoma"/>
          <w:lang w:val="hy-AM"/>
        </w:rPr>
        <w:t xml:space="preserve"> </w:t>
      </w:r>
      <w:r w:rsidRPr="00C9423F">
        <w:rPr>
          <w:rFonts w:ascii="GHEA Grapalat" w:hAnsi="GHEA Grapalat" w:cs="Tahoma"/>
          <w:lang w:val="hy-AM"/>
        </w:rPr>
        <w:t>Ծրագրի շրջանակներում Մյասնիկյան պողոտայում, Աճառյան-Ամիրյան, Թումանյան, Հանրապետություն, Վարդանանց և Խորենացի փողոցներում կատարվել են</w:t>
      </w:r>
      <w:r w:rsidR="0070646E" w:rsidRPr="00222A1E">
        <w:rPr>
          <w:rFonts w:ascii="GHEA Grapalat" w:hAnsi="GHEA Grapalat" w:cs="Tahoma"/>
          <w:lang w:val="hy-AM"/>
        </w:rPr>
        <w:t xml:space="preserve"> </w:t>
      </w:r>
      <w:r w:rsidR="0070646E" w:rsidRPr="00C9423F">
        <w:rPr>
          <w:rFonts w:ascii="GHEA Grapalat" w:hAnsi="GHEA Grapalat" w:cs="Tahoma"/>
          <w:lang w:val="hy-AM"/>
        </w:rPr>
        <w:t>119 հատ</w:t>
      </w:r>
      <w:r w:rsidRPr="00C9423F">
        <w:rPr>
          <w:rFonts w:ascii="GHEA Grapalat" w:hAnsi="GHEA Grapalat" w:cs="Tahoma"/>
          <w:lang w:val="hy-AM"/>
        </w:rPr>
        <w:t xml:space="preserve"> հենասյուների և լուսատուների փոխարինում, </w:t>
      </w:r>
      <w:r w:rsidR="0070646E" w:rsidRPr="00C9423F">
        <w:rPr>
          <w:rFonts w:ascii="GHEA Grapalat" w:hAnsi="GHEA Grapalat" w:cs="Tahoma"/>
          <w:lang w:val="hy-AM"/>
        </w:rPr>
        <w:t xml:space="preserve">328 հատ </w:t>
      </w:r>
      <w:r w:rsidRPr="00C9423F">
        <w:rPr>
          <w:rFonts w:ascii="GHEA Grapalat" w:hAnsi="GHEA Grapalat" w:cs="Tahoma"/>
          <w:lang w:val="hy-AM"/>
        </w:rPr>
        <w:t>բարձակների փոխարինում, առաջնային և երկրորդային խրամուղների քանդում</w:t>
      </w:r>
      <w:r w:rsidR="0070646E" w:rsidRPr="00222A1E">
        <w:rPr>
          <w:rFonts w:ascii="GHEA Grapalat" w:hAnsi="GHEA Grapalat" w:cs="Tahoma"/>
          <w:lang w:val="hy-AM"/>
        </w:rPr>
        <w:t>,</w:t>
      </w:r>
      <w:r w:rsidRPr="00C9423F">
        <w:rPr>
          <w:rFonts w:ascii="GHEA Grapalat" w:hAnsi="GHEA Grapalat" w:cs="Tahoma"/>
          <w:lang w:val="hy-AM"/>
        </w:rPr>
        <w:t xml:space="preserve"> </w:t>
      </w:r>
      <w:r w:rsidR="0070646E" w:rsidRPr="00C9423F">
        <w:rPr>
          <w:rFonts w:ascii="GHEA Grapalat" w:hAnsi="GHEA Grapalat" w:cs="Tahoma"/>
          <w:lang w:val="hy-AM"/>
        </w:rPr>
        <w:t>26</w:t>
      </w:r>
      <w:r w:rsidR="0070646E">
        <w:rPr>
          <w:rFonts w:ascii="GHEA Grapalat" w:hAnsi="GHEA Grapalat" w:cs="Tahoma"/>
          <w:lang w:val="hy-AM"/>
        </w:rPr>
        <w:t>,</w:t>
      </w:r>
      <w:r w:rsidR="0070646E" w:rsidRPr="00C9423F">
        <w:rPr>
          <w:rFonts w:ascii="GHEA Grapalat" w:hAnsi="GHEA Grapalat" w:cs="Tahoma"/>
          <w:lang w:val="hy-AM"/>
        </w:rPr>
        <w:t>291</w:t>
      </w:r>
      <w:r w:rsidR="0070646E">
        <w:rPr>
          <w:rFonts w:ascii="GHEA Grapalat" w:hAnsi="GHEA Grapalat" w:cs="Tahoma"/>
          <w:lang w:val="hy-AM"/>
        </w:rPr>
        <w:t xml:space="preserve"> մ</w:t>
      </w:r>
      <w:r w:rsidR="0070646E" w:rsidRPr="00C9423F">
        <w:rPr>
          <w:rFonts w:ascii="GHEA Grapalat" w:hAnsi="GHEA Grapalat" w:cs="Tahoma"/>
          <w:lang w:val="hy-AM"/>
        </w:rPr>
        <w:t xml:space="preserve"> </w:t>
      </w:r>
      <w:r w:rsidRPr="00C9423F">
        <w:rPr>
          <w:rFonts w:ascii="GHEA Grapalat" w:hAnsi="GHEA Grapalat" w:cs="Tahoma"/>
          <w:lang w:val="hy-AM"/>
        </w:rPr>
        <w:t>խողովակների անցկացում, ստորգետնյա խողովակաշարերում</w:t>
      </w:r>
      <w:r w:rsidR="0070646E" w:rsidRPr="00222A1E">
        <w:rPr>
          <w:rFonts w:ascii="GHEA Grapalat" w:hAnsi="GHEA Grapalat" w:cs="Tahoma"/>
          <w:lang w:val="hy-AM"/>
        </w:rPr>
        <w:t xml:space="preserve"> </w:t>
      </w:r>
      <w:r w:rsidR="0070646E" w:rsidRPr="00C9423F">
        <w:rPr>
          <w:rFonts w:ascii="GHEA Grapalat" w:hAnsi="GHEA Grapalat" w:cs="Tahoma"/>
          <w:lang w:val="hy-AM"/>
        </w:rPr>
        <w:t>1</w:t>
      </w:r>
      <w:r w:rsidR="0070646E">
        <w:rPr>
          <w:rFonts w:ascii="GHEA Grapalat" w:hAnsi="GHEA Grapalat" w:cs="Tahoma"/>
          <w:lang w:val="hy-AM"/>
        </w:rPr>
        <w:t>,</w:t>
      </w:r>
      <w:r w:rsidR="0070646E" w:rsidRPr="00C9423F">
        <w:rPr>
          <w:rFonts w:ascii="GHEA Grapalat" w:hAnsi="GHEA Grapalat" w:cs="Tahoma"/>
          <w:lang w:val="hy-AM"/>
        </w:rPr>
        <w:t xml:space="preserve">522 </w:t>
      </w:r>
      <w:r w:rsidR="0070646E">
        <w:rPr>
          <w:rFonts w:ascii="GHEA Grapalat" w:hAnsi="GHEA Grapalat" w:cs="Tahoma"/>
          <w:lang w:val="hy-AM"/>
        </w:rPr>
        <w:t>մ</w:t>
      </w:r>
      <w:r w:rsidRPr="00C9423F">
        <w:rPr>
          <w:rFonts w:ascii="GHEA Grapalat" w:hAnsi="GHEA Grapalat" w:cs="Tahoma"/>
          <w:lang w:val="hy-AM"/>
        </w:rPr>
        <w:t xml:space="preserve"> էլեկտրական սնուցման մալուխների անցկացում</w:t>
      </w:r>
      <w:r>
        <w:rPr>
          <w:rFonts w:ascii="GHEA Grapalat" w:hAnsi="GHEA Grapalat" w:cs="Tahoma"/>
          <w:lang w:val="hy-AM"/>
        </w:rPr>
        <w:t>:</w:t>
      </w:r>
    </w:p>
    <w:p w14:paraId="705EA545" w14:textId="7645ECF1" w:rsidR="00284FD2" w:rsidRDefault="00284FD2" w:rsidP="00561AAA">
      <w:pPr>
        <w:pStyle w:val="BodyText2"/>
        <w:spacing w:after="0" w:line="276" w:lineRule="auto"/>
        <w:ind w:firstLine="567"/>
        <w:jc w:val="both"/>
        <w:rPr>
          <w:rFonts w:ascii="GHEA Grapalat" w:hAnsi="GHEA Grapalat" w:cs="Tahoma"/>
          <w:lang w:val="hy-AM"/>
        </w:rPr>
      </w:pPr>
      <w:r w:rsidRPr="00C9423F">
        <w:rPr>
          <w:rFonts w:ascii="GHEA Grapalat" w:hAnsi="GHEA Grapalat" w:cs="Tahoma"/>
          <w:lang w:val="hy-AM"/>
        </w:rPr>
        <w:t>Ե</w:t>
      </w:r>
      <w:r>
        <w:rPr>
          <w:rFonts w:ascii="GHEA Grapalat" w:hAnsi="GHEA Grapalat" w:cs="Tahoma"/>
          <w:lang w:val="hy-AM"/>
        </w:rPr>
        <w:t>ՆԲ</w:t>
      </w:r>
      <w:r w:rsidRPr="00C9423F">
        <w:rPr>
          <w:rFonts w:ascii="GHEA Grapalat" w:hAnsi="GHEA Grapalat" w:cs="Tahoma"/>
          <w:lang w:val="hy-AM"/>
        </w:rPr>
        <w:t xml:space="preserve"> աջակցությամբ իրականացվող Երևանի մետրոպոլիտենի վերակառուցման երկրորդ ծրագրի շրջանակներում </w:t>
      </w:r>
      <w:r>
        <w:rPr>
          <w:rFonts w:ascii="GHEA Grapalat" w:hAnsi="GHEA Grapalat" w:cs="Tahoma"/>
          <w:lang w:val="hy-AM"/>
        </w:rPr>
        <w:t xml:space="preserve">759 մլն դրամ </w:t>
      </w:r>
      <w:r w:rsidRPr="00C9423F">
        <w:rPr>
          <w:rFonts w:ascii="GHEA Grapalat" w:hAnsi="GHEA Grapalat" w:cs="Tahoma"/>
          <w:lang w:val="hy-AM"/>
        </w:rPr>
        <w:t xml:space="preserve">ենթավարկ </w:t>
      </w:r>
      <w:r>
        <w:rPr>
          <w:rFonts w:ascii="GHEA Grapalat" w:hAnsi="GHEA Grapalat" w:cs="Tahoma"/>
          <w:lang w:val="hy-AM"/>
        </w:rPr>
        <w:t xml:space="preserve">է </w:t>
      </w:r>
      <w:r w:rsidRPr="00C9423F">
        <w:rPr>
          <w:rFonts w:ascii="GHEA Grapalat" w:hAnsi="GHEA Grapalat" w:cs="Tahoma"/>
          <w:lang w:val="hy-AM"/>
        </w:rPr>
        <w:t>տրամադր</w:t>
      </w:r>
      <w:r>
        <w:rPr>
          <w:rFonts w:ascii="GHEA Grapalat" w:hAnsi="GHEA Grapalat" w:cs="Tahoma"/>
          <w:lang w:val="hy-AM"/>
        </w:rPr>
        <w:t>վել</w:t>
      </w:r>
      <w:r w:rsidRPr="00C9423F">
        <w:rPr>
          <w:rFonts w:ascii="GHEA Grapalat" w:hAnsi="GHEA Grapalat" w:cs="Tahoma"/>
          <w:lang w:val="hy-AM"/>
        </w:rPr>
        <w:t xml:space="preserve"> «Երևանի մետրոպոլիտեն»</w:t>
      </w:r>
      <w:r w:rsidR="00BD49AF">
        <w:rPr>
          <w:rFonts w:ascii="GHEA Grapalat" w:hAnsi="GHEA Grapalat" w:cs="Tahoma"/>
          <w:lang w:val="hy-AM"/>
        </w:rPr>
        <w:t xml:space="preserve"> </w:t>
      </w:r>
      <w:r w:rsidRPr="00C9423F">
        <w:rPr>
          <w:rFonts w:ascii="GHEA Grapalat" w:hAnsi="GHEA Grapalat" w:cs="Tahoma"/>
          <w:lang w:val="hy-AM"/>
        </w:rPr>
        <w:t>ՓԲԸ</w:t>
      </w:r>
      <w:r w:rsidR="00561AAA">
        <w:rPr>
          <w:rFonts w:ascii="GHEA Grapalat" w:hAnsi="GHEA Grapalat" w:cs="Tahoma"/>
          <w:lang w:val="hy-AM"/>
        </w:rPr>
        <w:noBreakHyphen/>
      </w:r>
      <w:r w:rsidRPr="00C9423F">
        <w:rPr>
          <w:rFonts w:ascii="GHEA Grapalat" w:hAnsi="GHEA Grapalat" w:cs="Tahoma"/>
          <w:lang w:val="hy-AM"/>
        </w:rPr>
        <w:t>ին</w:t>
      </w:r>
      <w:r w:rsidR="00551427" w:rsidRPr="00222A1E">
        <w:rPr>
          <w:rFonts w:ascii="GHEA Grapalat" w:hAnsi="GHEA Grapalat" w:cs="Tahoma"/>
          <w:lang w:val="hy-AM"/>
        </w:rPr>
        <w:t xml:space="preserve">՝ </w:t>
      </w:r>
      <w:r>
        <w:rPr>
          <w:rFonts w:ascii="GHEA Grapalat" w:hAnsi="GHEA Grapalat" w:cs="Tahoma"/>
          <w:lang w:val="hy-AM"/>
        </w:rPr>
        <w:t>ապահովել</w:t>
      </w:r>
      <w:r w:rsidR="00551427" w:rsidRPr="00222A1E">
        <w:rPr>
          <w:rFonts w:ascii="GHEA Grapalat" w:hAnsi="GHEA Grapalat" w:cs="Tahoma"/>
          <w:lang w:val="hy-AM"/>
        </w:rPr>
        <w:t>ով</w:t>
      </w:r>
      <w:r>
        <w:rPr>
          <w:rFonts w:ascii="GHEA Grapalat" w:hAnsi="GHEA Grapalat" w:cs="Tahoma"/>
          <w:lang w:val="hy-AM"/>
        </w:rPr>
        <w:t xml:space="preserve"> </w:t>
      </w:r>
      <w:r w:rsidRPr="00C9423F">
        <w:rPr>
          <w:rFonts w:ascii="GHEA Grapalat" w:hAnsi="GHEA Grapalat" w:cs="Tahoma"/>
          <w:lang w:val="hy-AM"/>
        </w:rPr>
        <w:t>74.5%</w:t>
      </w:r>
      <w:r>
        <w:rPr>
          <w:rFonts w:ascii="GHEA Grapalat" w:hAnsi="GHEA Grapalat" w:cs="Tahoma"/>
          <w:lang w:val="hy-AM"/>
        </w:rPr>
        <w:t xml:space="preserve"> կատարողական</w:t>
      </w:r>
      <w:r w:rsidRPr="00C9423F">
        <w:rPr>
          <w:rFonts w:ascii="GHEA Grapalat" w:hAnsi="GHEA Grapalat" w:cs="Tahoma"/>
          <w:lang w:val="hy-AM"/>
        </w:rPr>
        <w:t>։</w:t>
      </w:r>
      <w:r>
        <w:rPr>
          <w:rFonts w:ascii="GHEA Grapalat" w:hAnsi="GHEA Grapalat" w:cs="Tahoma"/>
          <w:lang w:val="hy-AM"/>
        </w:rPr>
        <w:t xml:space="preserve"> Ծրագրային ցուցանիշի</w:t>
      </w:r>
      <w:r w:rsidR="00551427" w:rsidRPr="00222A1E">
        <w:rPr>
          <w:rFonts w:ascii="GHEA Grapalat" w:hAnsi="GHEA Grapalat" w:cs="Tahoma"/>
          <w:lang w:val="hy-AM"/>
        </w:rPr>
        <w:t xml:space="preserve"> նկատմամբ</w:t>
      </w:r>
      <w:r>
        <w:rPr>
          <w:rFonts w:ascii="GHEA Grapalat" w:hAnsi="GHEA Grapalat" w:cs="Tahoma"/>
          <w:lang w:val="hy-AM"/>
        </w:rPr>
        <w:t xml:space="preserve"> տարբերությունը գ</w:t>
      </w:r>
      <w:r w:rsidRPr="001278A1">
        <w:rPr>
          <w:rFonts w:ascii="GHEA Grapalat" w:hAnsi="GHEA Grapalat" w:cs="Tahoma"/>
          <w:lang w:val="hy-AM"/>
        </w:rPr>
        <w:t>անձված տույժ</w:t>
      </w:r>
      <w:r w:rsidR="00551427" w:rsidRPr="00222A1E">
        <w:rPr>
          <w:rFonts w:ascii="GHEA Grapalat" w:hAnsi="GHEA Grapalat" w:cs="Tahoma"/>
          <w:lang w:val="hy-AM"/>
        </w:rPr>
        <w:t xml:space="preserve">երն ու </w:t>
      </w:r>
      <w:r w:rsidRPr="001278A1">
        <w:rPr>
          <w:rFonts w:ascii="GHEA Grapalat" w:hAnsi="GHEA Grapalat" w:cs="Tahoma"/>
          <w:lang w:val="hy-AM"/>
        </w:rPr>
        <w:t>տուգանքն</w:t>
      </w:r>
      <w:r w:rsidR="00551427">
        <w:rPr>
          <w:rFonts w:ascii="GHEA Grapalat" w:hAnsi="GHEA Grapalat" w:cs="Tahoma"/>
          <w:lang w:val="hy-AM"/>
        </w:rPr>
        <w:t>երն են</w:t>
      </w:r>
      <w:r w:rsidRPr="001278A1">
        <w:rPr>
          <w:rFonts w:ascii="GHEA Grapalat" w:hAnsi="GHEA Grapalat" w:cs="Tahoma"/>
          <w:lang w:val="hy-AM"/>
        </w:rPr>
        <w:t xml:space="preserve"> և պահված երաշխիքային գումար</w:t>
      </w:r>
      <w:r w:rsidR="00551427" w:rsidRPr="00222A1E">
        <w:rPr>
          <w:rFonts w:ascii="GHEA Grapalat" w:hAnsi="GHEA Grapalat" w:cs="Tahoma"/>
          <w:lang w:val="hy-AM"/>
        </w:rPr>
        <w:t>ը</w:t>
      </w:r>
      <w:r w:rsidRPr="001278A1">
        <w:rPr>
          <w:rFonts w:ascii="GHEA Grapalat" w:hAnsi="GHEA Grapalat" w:cs="Tahoma"/>
          <w:lang w:val="hy-AM"/>
        </w:rPr>
        <w:t xml:space="preserve">, որը կվճարվի կապալառուին </w:t>
      </w:r>
      <w:r w:rsidR="00551427" w:rsidRPr="00222A1E">
        <w:rPr>
          <w:rFonts w:ascii="GHEA Grapalat" w:hAnsi="GHEA Grapalat" w:cs="Tahoma"/>
          <w:lang w:val="hy-AM"/>
        </w:rPr>
        <w:t xml:space="preserve">աշխատանքների </w:t>
      </w:r>
      <w:r w:rsidRPr="001278A1">
        <w:rPr>
          <w:rFonts w:ascii="GHEA Grapalat" w:hAnsi="GHEA Grapalat" w:cs="Tahoma"/>
          <w:lang w:val="hy-AM"/>
        </w:rPr>
        <w:t xml:space="preserve">հանձնում-ընդունումից հետո, </w:t>
      </w:r>
      <w:r w:rsidR="00551427" w:rsidRPr="00222A1E">
        <w:rPr>
          <w:rFonts w:ascii="GHEA Grapalat" w:hAnsi="GHEA Grapalat" w:cs="Tahoma"/>
          <w:lang w:val="hy-AM"/>
        </w:rPr>
        <w:t>որ</w:t>
      </w:r>
      <w:r w:rsidRPr="001278A1">
        <w:rPr>
          <w:rFonts w:ascii="GHEA Grapalat" w:hAnsi="GHEA Grapalat" w:cs="Tahoma"/>
          <w:lang w:val="hy-AM"/>
        </w:rPr>
        <w:t>ը տեղափոխվել է 2025թ.</w:t>
      </w:r>
      <w:r w:rsidR="00551427" w:rsidRPr="00222A1E">
        <w:rPr>
          <w:rFonts w:ascii="GHEA Grapalat" w:hAnsi="GHEA Grapalat" w:cs="Tahoma"/>
          <w:lang w:val="hy-AM"/>
        </w:rPr>
        <w:t>՝ պայմանավորված աշխատանքների</w:t>
      </w:r>
      <w:r w:rsidRPr="001278A1">
        <w:rPr>
          <w:rFonts w:ascii="GHEA Grapalat" w:hAnsi="GHEA Grapalat" w:cs="Tahoma"/>
          <w:lang w:val="hy-AM"/>
        </w:rPr>
        <w:t xml:space="preserve"> դանդաղ տեմպով:</w:t>
      </w:r>
      <w:r w:rsidR="00551427" w:rsidRPr="00222A1E">
        <w:rPr>
          <w:rFonts w:ascii="GHEA Grapalat" w:hAnsi="GHEA Grapalat" w:cs="Tahoma"/>
          <w:lang w:val="hy-AM"/>
        </w:rPr>
        <w:t xml:space="preserve"> </w:t>
      </w:r>
      <w:r w:rsidRPr="00C9423F">
        <w:rPr>
          <w:rFonts w:ascii="GHEA Grapalat" w:hAnsi="GHEA Grapalat" w:cs="Tahoma"/>
          <w:lang w:val="hy-AM"/>
        </w:rPr>
        <w:t xml:space="preserve">Ծրագրի շրջանակներում </w:t>
      </w:r>
      <w:r w:rsidR="00366F77" w:rsidRPr="00222A1E">
        <w:rPr>
          <w:rFonts w:ascii="GHEA Grapalat" w:hAnsi="GHEA Grapalat" w:cs="Tahoma"/>
          <w:lang w:val="hy-AM"/>
        </w:rPr>
        <w:t>իրականացվ</w:t>
      </w:r>
      <w:r w:rsidRPr="00C9423F">
        <w:rPr>
          <w:rFonts w:ascii="GHEA Grapalat" w:hAnsi="GHEA Grapalat" w:cs="Tahoma"/>
          <w:lang w:val="hy-AM"/>
        </w:rPr>
        <w:t xml:space="preserve">ել են դրենաժային միջոցառումներ, ամրակների </w:t>
      </w:r>
      <w:r>
        <w:rPr>
          <w:rFonts w:ascii="GHEA Grapalat" w:hAnsi="GHEA Grapalat" w:cs="Tahoma"/>
          <w:lang w:val="hy-AM"/>
        </w:rPr>
        <w:t>հորատանցում՝</w:t>
      </w:r>
      <w:r w:rsidRPr="00C9423F">
        <w:rPr>
          <w:rFonts w:ascii="GHEA Grapalat" w:hAnsi="GHEA Grapalat" w:cs="Tahoma"/>
          <w:lang w:val="hy-AM"/>
        </w:rPr>
        <w:t xml:space="preserve"> ջրի հավաքագրման համար, շարժասանդուղքների ձեռքբերման և տեղադրման աշխատանքներ:</w:t>
      </w:r>
    </w:p>
    <w:p w14:paraId="79F72C3E" w14:textId="5D04061B" w:rsidR="00284FD2" w:rsidRPr="0012440E" w:rsidRDefault="00284FD2" w:rsidP="00284FD2">
      <w:pPr>
        <w:spacing w:after="0" w:line="276" w:lineRule="auto"/>
        <w:ind w:firstLine="567"/>
        <w:jc w:val="both"/>
        <w:rPr>
          <w:rFonts w:ascii="GHEA Grapalat" w:hAnsi="GHEA Grapalat"/>
          <w:bCs/>
          <w:lang w:val="hy-AM"/>
        </w:rPr>
      </w:pPr>
      <w:r w:rsidRPr="00D565F6">
        <w:rPr>
          <w:rFonts w:ascii="GHEA Grapalat" w:hAnsi="GHEA Grapalat"/>
          <w:bCs/>
          <w:i/>
          <w:lang w:val="hy-AM"/>
        </w:rPr>
        <w:t>Էլեկտրաէներգետիկ համակարգի զարգացման ծրագ</w:t>
      </w:r>
      <w:r>
        <w:rPr>
          <w:rFonts w:ascii="GHEA Grapalat" w:hAnsi="GHEA Grapalat"/>
          <w:bCs/>
          <w:i/>
          <w:lang w:val="hy-AM"/>
        </w:rPr>
        <w:t>րի</w:t>
      </w:r>
      <w:r w:rsidRPr="00D565F6">
        <w:rPr>
          <w:rFonts w:ascii="GHEA Grapalat" w:hAnsi="GHEA Grapalat"/>
          <w:bCs/>
          <w:i/>
          <w:lang w:val="hy-AM"/>
        </w:rPr>
        <w:t xml:space="preserve"> </w:t>
      </w:r>
      <w:r w:rsidRPr="00D565F6">
        <w:rPr>
          <w:rFonts w:ascii="GHEA Grapalat" w:hAnsi="GHEA Grapalat"/>
          <w:bCs/>
          <w:lang w:val="hy-AM"/>
        </w:rPr>
        <w:t>շրջանակներում տրամադրվել է 1</w:t>
      </w:r>
      <w:r>
        <w:rPr>
          <w:rFonts w:ascii="GHEA Grapalat" w:hAnsi="GHEA Grapalat"/>
          <w:bCs/>
          <w:lang w:val="hy-AM"/>
        </w:rPr>
        <w:t>.6</w:t>
      </w:r>
      <w:r w:rsidR="00366F77" w:rsidRPr="00222A1E">
        <w:rPr>
          <w:rFonts w:ascii="Calibri" w:hAnsi="Calibri" w:cs="Calibri"/>
          <w:bCs/>
          <w:lang w:val="hy-AM"/>
        </w:rPr>
        <w:t> </w:t>
      </w:r>
      <w:r w:rsidRPr="00D565F6">
        <w:rPr>
          <w:rFonts w:ascii="GHEA Grapalat" w:hAnsi="GHEA Grapalat"/>
          <w:bCs/>
          <w:lang w:val="hy-AM"/>
        </w:rPr>
        <w:t>մլրդ դրամ ենթավարկ</w:t>
      </w:r>
      <w:r w:rsidR="00366F77" w:rsidRPr="00222A1E">
        <w:rPr>
          <w:rFonts w:ascii="GHEA Grapalat" w:hAnsi="GHEA Grapalat"/>
          <w:bCs/>
          <w:lang w:val="hy-AM"/>
        </w:rPr>
        <w:t>, որը կազմել է ծրագրված ցուցանիշի</w:t>
      </w:r>
      <w:r>
        <w:rPr>
          <w:rFonts w:ascii="GHEA Grapalat" w:hAnsi="GHEA Grapalat"/>
          <w:bCs/>
          <w:lang w:val="hy-AM"/>
        </w:rPr>
        <w:t xml:space="preserve"> 76.3</w:t>
      </w:r>
      <w:r w:rsidRPr="00D565F6">
        <w:rPr>
          <w:rFonts w:ascii="GHEA Grapalat" w:hAnsi="GHEA Grapalat"/>
          <w:bCs/>
          <w:lang w:val="hy-AM"/>
        </w:rPr>
        <w:t>%-</w:t>
      </w:r>
      <w:r>
        <w:rPr>
          <w:rFonts w:ascii="GHEA Grapalat" w:hAnsi="GHEA Grapalat"/>
          <w:bCs/>
          <w:lang w:val="hy-AM"/>
        </w:rPr>
        <w:t>ը</w:t>
      </w:r>
      <w:r w:rsidR="00366F77" w:rsidRPr="00222A1E">
        <w:rPr>
          <w:rFonts w:ascii="GHEA Grapalat" w:hAnsi="GHEA Grapalat"/>
          <w:bCs/>
          <w:lang w:val="hy-AM"/>
        </w:rPr>
        <w:t>: Գումարի</w:t>
      </w:r>
      <w:r>
        <w:rPr>
          <w:rFonts w:ascii="GHEA Grapalat" w:hAnsi="GHEA Grapalat"/>
          <w:bCs/>
          <w:lang w:val="hy-AM"/>
        </w:rPr>
        <w:t xml:space="preserve"> հիմնական մասը՝ 1.5 մլրդ դրամը</w:t>
      </w:r>
      <w:r w:rsidR="00366F77" w:rsidRPr="00222A1E">
        <w:rPr>
          <w:rFonts w:ascii="GHEA Grapalat" w:hAnsi="GHEA Grapalat"/>
          <w:bCs/>
          <w:lang w:val="hy-AM"/>
        </w:rPr>
        <w:t>,</w:t>
      </w:r>
      <w:r>
        <w:rPr>
          <w:rFonts w:ascii="GHEA Grapalat" w:hAnsi="GHEA Grapalat"/>
          <w:bCs/>
          <w:lang w:val="hy-AM"/>
        </w:rPr>
        <w:t xml:space="preserve"> </w:t>
      </w:r>
      <w:r w:rsidRPr="00D565F6">
        <w:rPr>
          <w:rFonts w:ascii="GHEA Grapalat" w:hAnsi="GHEA Grapalat"/>
          <w:bCs/>
          <w:lang w:val="hy-AM"/>
        </w:rPr>
        <w:t xml:space="preserve">ՎԶՄԲ աջակցությամբ իրականացվող «Աշնակ» և «Արարատ-2» ենթակայանների վերակառուցման ծրագրի շրջանակներում </w:t>
      </w:r>
      <w:r>
        <w:rPr>
          <w:rFonts w:ascii="GHEA Grapalat" w:hAnsi="GHEA Grapalat"/>
          <w:bCs/>
          <w:lang w:val="hy-AM"/>
        </w:rPr>
        <w:t xml:space="preserve">տրամադրվել է </w:t>
      </w:r>
      <w:r w:rsidRPr="00D565F6">
        <w:rPr>
          <w:rFonts w:ascii="GHEA Grapalat" w:hAnsi="GHEA Grapalat"/>
          <w:bCs/>
          <w:lang w:val="hy-AM"/>
        </w:rPr>
        <w:t>«Բարձրավոլտ էլեկտրացանցեր» ՓԲԸ-ին</w:t>
      </w:r>
      <w:r w:rsidR="00366F77" w:rsidRPr="00222A1E">
        <w:rPr>
          <w:rFonts w:ascii="GHEA Grapalat" w:hAnsi="GHEA Grapalat"/>
          <w:bCs/>
          <w:lang w:val="hy-AM"/>
        </w:rPr>
        <w:t>, որը կազմել է ծրագրված ցուցանիշի</w:t>
      </w:r>
      <w:r>
        <w:rPr>
          <w:rFonts w:ascii="GHEA Grapalat" w:hAnsi="GHEA Grapalat"/>
          <w:bCs/>
          <w:lang w:val="hy-AM"/>
        </w:rPr>
        <w:t xml:space="preserve"> </w:t>
      </w:r>
      <w:r>
        <w:rPr>
          <w:rFonts w:ascii="GHEA Grapalat" w:hAnsi="GHEA Grapalat" w:cs="Tahoma"/>
          <w:lang w:val="hy-AM"/>
        </w:rPr>
        <w:t>78.2</w:t>
      </w:r>
      <w:r w:rsidRPr="00C9423F">
        <w:rPr>
          <w:rFonts w:ascii="GHEA Grapalat" w:hAnsi="GHEA Grapalat" w:cs="Tahoma"/>
          <w:lang w:val="hy-AM"/>
        </w:rPr>
        <w:t>%</w:t>
      </w:r>
      <w:r w:rsidR="00366F77" w:rsidRPr="00222A1E">
        <w:rPr>
          <w:rFonts w:ascii="GHEA Grapalat" w:hAnsi="GHEA Grapalat" w:cs="Tahoma"/>
          <w:lang w:val="hy-AM"/>
        </w:rPr>
        <w:t>-ը</w:t>
      </w:r>
      <w:r w:rsidRPr="00C9423F">
        <w:rPr>
          <w:rFonts w:ascii="GHEA Grapalat" w:hAnsi="GHEA Grapalat" w:cs="Tahoma"/>
          <w:lang w:val="hy-AM"/>
        </w:rPr>
        <w:t>։</w:t>
      </w:r>
      <w:r w:rsidRPr="0012440E">
        <w:rPr>
          <w:lang w:val="hy-AM"/>
        </w:rPr>
        <w:t xml:space="preserve"> </w:t>
      </w:r>
      <w:r w:rsidRPr="0012440E">
        <w:rPr>
          <w:rFonts w:ascii="GHEA Grapalat" w:hAnsi="GHEA Grapalat"/>
          <w:bCs/>
          <w:lang w:val="hy-AM"/>
        </w:rPr>
        <w:t>Ծրա</w:t>
      </w:r>
      <w:r>
        <w:rPr>
          <w:rFonts w:ascii="GHEA Grapalat" w:hAnsi="GHEA Grapalat"/>
          <w:bCs/>
          <w:lang w:val="hy-AM"/>
        </w:rPr>
        <w:t xml:space="preserve">գրից շեղումը հիմնականում պայմանավորված է </w:t>
      </w:r>
      <w:r w:rsidR="00C37C78" w:rsidRPr="0012440E">
        <w:rPr>
          <w:rFonts w:ascii="GHEA Grapalat" w:hAnsi="GHEA Grapalat"/>
          <w:bCs/>
          <w:lang w:val="hy-AM"/>
        </w:rPr>
        <w:t xml:space="preserve">աշխատանքներում </w:t>
      </w:r>
      <w:r w:rsidR="00C37C78">
        <w:rPr>
          <w:rFonts w:ascii="GHEA Grapalat" w:hAnsi="GHEA Grapalat"/>
          <w:bCs/>
          <w:lang w:val="hy-AM"/>
        </w:rPr>
        <w:t>թերություններ</w:t>
      </w:r>
      <w:r w:rsidR="00C37C78" w:rsidRPr="00222A1E">
        <w:rPr>
          <w:rFonts w:ascii="GHEA Grapalat" w:hAnsi="GHEA Grapalat"/>
          <w:bCs/>
          <w:lang w:val="hy-AM"/>
        </w:rPr>
        <w:t>ի առկայությամբ</w:t>
      </w:r>
      <w:r w:rsidR="00C37C78">
        <w:rPr>
          <w:rFonts w:ascii="GHEA Grapalat" w:hAnsi="GHEA Grapalat"/>
          <w:bCs/>
          <w:lang w:val="hy-AM"/>
        </w:rPr>
        <w:t>, որ</w:t>
      </w:r>
      <w:r w:rsidR="00C37C78" w:rsidRPr="00222A1E">
        <w:rPr>
          <w:rFonts w:ascii="GHEA Grapalat" w:hAnsi="GHEA Grapalat"/>
          <w:bCs/>
          <w:lang w:val="hy-AM"/>
        </w:rPr>
        <w:t>ի պատճառով</w:t>
      </w:r>
      <w:r w:rsidR="00C37C78" w:rsidRPr="0012440E">
        <w:rPr>
          <w:rFonts w:ascii="GHEA Grapalat" w:hAnsi="GHEA Grapalat"/>
          <w:bCs/>
          <w:lang w:val="hy-AM"/>
        </w:rPr>
        <w:t xml:space="preserve"> </w:t>
      </w:r>
      <w:r w:rsidR="00C37C78">
        <w:rPr>
          <w:rFonts w:ascii="GHEA Grapalat" w:hAnsi="GHEA Grapalat"/>
          <w:bCs/>
          <w:lang w:val="hy-AM"/>
        </w:rPr>
        <w:t>կ</w:t>
      </w:r>
      <w:r w:rsidRPr="0012440E">
        <w:rPr>
          <w:rFonts w:ascii="GHEA Grapalat" w:hAnsi="GHEA Grapalat"/>
          <w:bCs/>
          <w:lang w:val="hy-AM"/>
        </w:rPr>
        <w:t xml:space="preserve">ապալառուի կողմից ներկայացված հանձնման-ընդունման </w:t>
      </w:r>
      <w:r w:rsidR="0098260E">
        <w:rPr>
          <w:rFonts w:ascii="GHEA Grapalat" w:hAnsi="GHEA Grapalat"/>
          <w:bCs/>
          <w:lang w:val="hy-AM"/>
        </w:rPr>
        <w:t xml:space="preserve">որոշ </w:t>
      </w:r>
      <w:r w:rsidRPr="0012440E">
        <w:rPr>
          <w:rFonts w:ascii="GHEA Grapalat" w:hAnsi="GHEA Grapalat"/>
          <w:bCs/>
          <w:lang w:val="hy-AM"/>
        </w:rPr>
        <w:t>արձանագրություններ</w:t>
      </w:r>
      <w:r w:rsidR="0098260E" w:rsidRPr="00222A1E">
        <w:rPr>
          <w:rFonts w:ascii="GHEA Grapalat" w:hAnsi="GHEA Grapalat"/>
          <w:bCs/>
          <w:lang w:val="hy-AM"/>
        </w:rPr>
        <w:t xml:space="preserve"> </w:t>
      </w:r>
      <w:r w:rsidRPr="0012440E">
        <w:rPr>
          <w:rFonts w:ascii="GHEA Grapalat" w:hAnsi="GHEA Grapalat"/>
          <w:bCs/>
          <w:lang w:val="hy-AM"/>
        </w:rPr>
        <w:t>չ</w:t>
      </w:r>
      <w:r w:rsidR="0098260E" w:rsidRPr="00222A1E">
        <w:rPr>
          <w:rFonts w:ascii="GHEA Grapalat" w:hAnsi="GHEA Grapalat"/>
          <w:bCs/>
          <w:lang w:val="hy-AM"/>
        </w:rPr>
        <w:t xml:space="preserve">են </w:t>
      </w:r>
      <w:r w:rsidRPr="0012440E">
        <w:rPr>
          <w:rFonts w:ascii="GHEA Grapalat" w:hAnsi="GHEA Grapalat"/>
          <w:bCs/>
          <w:lang w:val="hy-AM"/>
        </w:rPr>
        <w:t>ընդու</w:t>
      </w:r>
      <w:r>
        <w:rPr>
          <w:rFonts w:ascii="GHEA Grapalat" w:hAnsi="GHEA Grapalat"/>
          <w:bCs/>
          <w:lang w:val="hy-AM"/>
        </w:rPr>
        <w:t>ն</w:t>
      </w:r>
      <w:r w:rsidR="0098260E" w:rsidRPr="00222A1E">
        <w:rPr>
          <w:rFonts w:ascii="GHEA Grapalat" w:hAnsi="GHEA Grapalat"/>
          <w:bCs/>
          <w:lang w:val="hy-AM"/>
        </w:rPr>
        <w:t>վել</w:t>
      </w:r>
      <w:r>
        <w:rPr>
          <w:rFonts w:ascii="GHEA Grapalat" w:hAnsi="GHEA Grapalat"/>
          <w:bCs/>
          <w:lang w:val="hy-AM"/>
        </w:rPr>
        <w:t>:</w:t>
      </w:r>
    </w:p>
    <w:p w14:paraId="1A69412F" w14:textId="3D0D6C8D" w:rsidR="00284FD2" w:rsidRPr="00C9423F" w:rsidRDefault="00284FD2" w:rsidP="00284FD2">
      <w:pPr>
        <w:spacing w:after="0" w:line="276" w:lineRule="auto"/>
        <w:ind w:firstLine="567"/>
        <w:jc w:val="both"/>
        <w:rPr>
          <w:rFonts w:ascii="GHEA Grapalat" w:hAnsi="GHEA Grapalat" w:cs="Tahoma"/>
          <w:lang w:val="hy-AM"/>
        </w:rPr>
      </w:pPr>
      <w:r w:rsidRPr="00C9423F">
        <w:rPr>
          <w:rFonts w:ascii="GHEA Grapalat" w:hAnsi="GHEA Grapalat" w:cs="GHEA Grapalat"/>
          <w:lang w:val="hy-AM"/>
        </w:rPr>
        <w:t>Միջոցառման շրջանակներում վերակառուցվել է «Աշնակ» ենթակայանը</w:t>
      </w:r>
      <w:r w:rsidR="0098260E" w:rsidRPr="00222A1E">
        <w:rPr>
          <w:rFonts w:ascii="GHEA Grapalat" w:hAnsi="GHEA Grapalat" w:cs="GHEA Grapalat"/>
          <w:lang w:val="hy-AM"/>
        </w:rPr>
        <w:t>,</w:t>
      </w:r>
      <w:r w:rsidRPr="00C9423F">
        <w:rPr>
          <w:rFonts w:ascii="GHEA Grapalat" w:hAnsi="GHEA Grapalat" w:cs="GHEA Grapalat"/>
          <w:lang w:val="hy-AM"/>
        </w:rPr>
        <w:t xml:space="preserve"> </w:t>
      </w:r>
      <w:r w:rsidRPr="00C9423F">
        <w:rPr>
          <w:rFonts w:ascii="GHEA Grapalat" w:hAnsi="GHEA Grapalat" w:cs="Tahoma"/>
          <w:lang w:val="hy-AM"/>
        </w:rPr>
        <w:t>նախատեսվում է</w:t>
      </w:r>
      <w:r w:rsidR="0098260E" w:rsidRPr="00222A1E">
        <w:rPr>
          <w:rFonts w:ascii="GHEA Grapalat" w:hAnsi="GHEA Grapalat" w:cs="Tahoma"/>
          <w:lang w:val="hy-AM"/>
        </w:rPr>
        <w:t xml:space="preserve"> նաև</w:t>
      </w:r>
      <w:r w:rsidRPr="00C9423F">
        <w:rPr>
          <w:rFonts w:ascii="GHEA Grapalat" w:hAnsi="GHEA Grapalat" w:cs="Tahoma"/>
          <w:lang w:val="hy-AM"/>
        </w:rPr>
        <w:t xml:space="preserve"> վերակառուցել 30 և ավելի տարիներ շահագործման մեջ գտնվող</w:t>
      </w:r>
      <w:r w:rsidR="00BD49AF">
        <w:rPr>
          <w:rFonts w:ascii="GHEA Grapalat" w:hAnsi="GHEA Grapalat" w:cs="Tahoma"/>
          <w:lang w:val="hy-AM"/>
        </w:rPr>
        <w:t xml:space="preserve"> </w:t>
      </w:r>
      <w:r w:rsidRPr="00C9423F">
        <w:rPr>
          <w:rFonts w:ascii="GHEA Grapalat" w:hAnsi="GHEA Grapalat" w:cs="Tahoma"/>
          <w:lang w:val="hy-AM"/>
        </w:rPr>
        <w:t xml:space="preserve">220 կՎ «Արարատ-2» ենթակայանը: Վերակառուցված էլեկտրատեղակայանքները սահմանված կարգով դրվել են լարման տակ և շահագործվում են: </w:t>
      </w:r>
      <w:r w:rsidRPr="00C9423F">
        <w:rPr>
          <w:rFonts w:ascii="GHEA Grapalat" w:hAnsi="GHEA Grapalat"/>
          <w:lang w:val="hy-AM"/>
        </w:rPr>
        <w:t>Միջոցառման իրականացման խորհրդատուների կողմից իրականացվել են</w:t>
      </w:r>
      <w:r w:rsidR="00BD49AF">
        <w:rPr>
          <w:rFonts w:ascii="GHEA Grapalat" w:hAnsi="GHEA Grapalat"/>
          <w:lang w:val="hy-AM"/>
        </w:rPr>
        <w:t xml:space="preserve"> </w:t>
      </w:r>
      <w:r>
        <w:rPr>
          <w:rFonts w:ascii="GHEA Grapalat" w:hAnsi="GHEA Grapalat"/>
          <w:lang w:val="hy-AM"/>
        </w:rPr>
        <w:t>2023</w:t>
      </w:r>
      <w:r w:rsidRPr="00C9423F">
        <w:rPr>
          <w:rFonts w:ascii="GHEA Grapalat" w:hAnsi="GHEA Grapalat"/>
          <w:lang w:val="hy-AM"/>
        </w:rPr>
        <w:t>թ</w:t>
      </w:r>
      <w:r>
        <w:rPr>
          <w:rFonts w:ascii="GHEA Grapalat" w:hAnsi="GHEA Grapalat"/>
          <w:lang w:val="hy-AM"/>
        </w:rPr>
        <w:t>.</w:t>
      </w:r>
      <w:r w:rsidRPr="00C9423F">
        <w:rPr>
          <w:rFonts w:ascii="GHEA Grapalat" w:hAnsi="GHEA Grapalat"/>
          <w:lang w:val="hy-AM"/>
        </w:rPr>
        <w:t xml:space="preserve"> դեկտեմբերի 31-ի դրությամբ ավարտված տարվա ֆինանսական հաշվետվությունների աուդիտ, </w:t>
      </w:r>
      <w:r w:rsidR="0098260E" w:rsidRPr="00222A1E">
        <w:rPr>
          <w:rFonts w:ascii="GHEA Grapalat" w:hAnsi="GHEA Grapalat"/>
          <w:lang w:val="hy-AM"/>
        </w:rPr>
        <w:t xml:space="preserve">մատուցվել են </w:t>
      </w:r>
      <w:r w:rsidR="007A16A5" w:rsidRPr="007D074B">
        <w:rPr>
          <w:rFonts w:ascii="GHEA Grapalat" w:hAnsi="GHEA Grapalat"/>
          <w:lang w:val="hy-AM"/>
        </w:rPr>
        <w:t>ե</w:t>
      </w:r>
      <w:r w:rsidRPr="00C9423F">
        <w:rPr>
          <w:rFonts w:ascii="GHEA Grapalat" w:hAnsi="GHEA Grapalat"/>
          <w:lang w:val="hy-AM"/>
        </w:rPr>
        <w:t>նթակայանի վերակառուցման</w:t>
      </w:r>
      <w:r w:rsidR="0098260E" w:rsidRPr="00222A1E">
        <w:rPr>
          <w:rFonts w:ascii="GHEA Grapalat" w:hAnsi="GHEA Grapalat"/>
          <w:lang w:val="hy-AM"/>
        </w:rPr>
        <w:t>ն</w:t>
      </w:r>
      <w:r w:rsidRPr="00C9423F">
        <w:rPr>
          <w:rFonts w:ascii="GHEA Grapalat" w:hAnsi="GHEA Grapalat"/>
          <w:lang w:val="hy-AM"/>
        </w:rPr>
        <w:t xml:space="preserve"> օժանդակության և վերակառուցման վերահսկողության խորհրդատվական ծառայություններ, իրականացվել են ենթակայանների վերակառուցման շինարարական</w:t>
      </w:r>
      <w:r w:rsidR="0098260E" w:rsidRPr="00222A1E">
        <w:rPr>
          <w:rFonts w:ascii="GHEA Grapalat" w:hAnsi="GHEA Grapalat"/>
          <w:lang w:val="hy-AM"/>
        </w:rPr>
        <w:t xml:space="preserve"> </w:t>
      </w:r>
      <w:r w:rsidR="00022F35" w:rsidRPr="00222A1E">
        <w:rPr>
          <w:rFonts w:ascii="GHEA Grapalat" w:hAnsi="GHEA Grapalat"/>
          <w:lang w:val="hy-AM"/>
        </w:rPr>
        <w:t>աշխատանքներ</w:t>
      </w:r>
      <w:r w:rsidRPr="00C9423F">
        <w:rPr>
          <w:rFonts w:ascii="GHEA Grapalat" w:hAnsi="GHEA Grapalat"/>
          <w:lang w:val="hy-AM"/>
        </w:rPr>
        <w:t>, սարքեր</w:t>
      </w:r>
      <w:r w:rsidR="0098260E" w:rsidRPr="00222A1E">
        <w:rPr>
          <w:rFonts w:ascii="GHEA Grapalat" w:hAnsi="GHEA Grapalat"/>
          <w:lang w:val="hy-AM"/>
        </w:rPr>
        <w:t>ի ու</w:t>
      </w:r>
      <w:r w:rsidRPr="00C9423F">
        <w:rPr>
          <w:rFonts w:ascii="GHEA Grapalat" w:hAnsi="GHEA Grapalat"/>
          <w:lang w:val="hy-AM"/>
        </w:rPr>
        <w:t xml:space="preserve"> սարքավորումների </w:t>
      </w:r>
      <w:r w:rsidR="00022F35">
        <w:rPr>
          <w:rFonts w:ascii="GHEA Grapalat" w:hAnsi="GHEA Grapalat"/>
          <w:lang w:val="hy-AM"/>
        </w:rPr>
        <w:t>ներկ</w:t>
      </w:r>
      <w:r w:rsidR="00022F35" w:rsidRPr="00222A1E">
        <w:rPr>
          <w:rFonts w:ascii="GHEA Grapalat" w:hAnsi="GHEA Grapalat"/>
          <w:lang w:val="hy-AM"/>
        </w:rPr>
        <w:t>րում</w:t>
      </w:r>
      <w:r w:rsidRPr="00C9423F">
        <w:rPr>
          <w:rFonts w:ascii="GHEA Grapalat" w:hAnsi="GHEA Grapalat"/>
          <w:lang w:val="hy-AM"/>
        </w:rPr>
        <w:t>։</w:t>
      </w:r>
      <w:r w:rsidRPr="00C9423F">
        <w:rPr>
          <w:rFonts w:ascii="GHEA Grapalat" w:hAnsi="GHEA Grapalat" w:cs="GHEA Grapalat"/>
          <w:lang w:val="hy-AM"/>
        </w:rPr>
        <w:t xml:space="preserve"> Միջոցառման</w:t>
      </w:r>
      <w:r w:rsidRPr="00C9423F">
        <w:rPr>
          <w:rFonts w:ascii="GHEA Grapalat" w:hAnsi="GHEA Grapalat" w:cs="Tahoma"/>
          <w:lang w:val="hy-AM"/>
        </w:rPr>
        <w:t xml:space="preserve"> նպատակն է՝ բարձրացնել սպառողներին անխափան էլեկտրաէներգիայի </w:t>
      </w:r>
      <w:r w:rsidRPr="00C9423F">
        <w:rPr>
          <w:rFonts w:ascii="GHEA Grapalat" w:hAnsi="GHEA Grapalat" w:cs="Tahoma"/>
          <w:lang w:val="hy-AM"/>
        </w:rPr>
        <w:lastRenderedPageBreak/>
        <w:t>մատակարարման հուսալիությունը, ինչպես նաև նվազեցնել ենթակայանների շահագործման ծախսերը և էլեկտրաէներգիայի կորուստները:</w:t>
      </w:r>
      <w:r w:rsidR="00BD49AF">
        <w:rPr>
          <w:rFonts w:ascii="GHEA Grapalat" w:hAnsi="GHEA Grapalat" w:cs="Tahoma"/>
          <w:lang w:val="hy-AM"/>
        </w:rPr>
        <w:t xml:space="preserve"> </w:t>
      </w:r>
    </w:p>
    <w:p w14:paraId="52F668E3" w14:textId="543BB210" w:rsidR="00284FD2" w:rsidRDefault="00284FD2" w:rsidP="00284FD2">
      <w:pPr>
        <w:pStyle w:val="BodyText"/>
        <w:spacing w:after="0" w:line="276" w:lineRule="auto"/>
        <w:ind w:firstLine="567"/>
        <w:jc w:val="both"/>
        <w:rPr>
          <w:rFonts w:ascii="GHEA Grapalat" w:eastAsiaTheme="minorHAnsi" w:hAnsi="GHEA Grapalat" w:cs="GHEA Grapalat"/>
          <w:sz w:val="22"/>
          <w:szCs w:val="22"/>
          <w:lang w:val="hy-AM" w:eastAsia="en-US"/>
        </w:rPr>
      </w:pPr>
      <w:r>
        <w:rPr>
          <w:rFonts w:ascii="GHEA Grapalat" w:eastAsiaTheme="minorHAnsi" w:hAnsi="GHEA Grapalat" w:cs="GHEA Grapalat"/>
          <w:sz w:val="22"/>
          <w:szCs w:val="22"/>
          <w:lang w:val="hy-AM" w:eastAsia="en-US"/>
        </w:rPr>
        <w:t xml:space="preserve">2024թ. տնտեսվարող սուբյեկտներին </w:t>
      </w:r>
      <w:r w:rsidRPr="006F78CA">
        <w:rPr>
          <w:rFonts w:ascii="GHEA Grapalat" w:eastAsiaTheme="minorHAnsi" w:hAnsi="GHEA Grapalat" w:cs="GHEA Grapalat"/>
          <w:bCs/>
          <w:i/>
          <w:sz w:val="22"/>
          <w:szCs w:val="22"/>
          <w:lang w:val="hy-AM" w:eastAsia="en-US"/>
        </w:rPr>
        <w:t xml:space="preserve">Էլեկտրաէներգետիկ համակարգի զարգացման ծրագրի </w:t>
      </w:r>
      <w:r w:rsidRPr="006F78CA">
        <w:rPr>
          <w:rFonts w:ascii="GHEA Grapalat" w:eastAsiaTheme="minorHAnsi" w:hAnsi="GHEA Grapalat" w:cs="GHEA Grapalat"/>
          <w:bCs/>
          <w:sz w:val="22"/>
          <w:szCs w:val="22"/>
          <w:lang w:val="hy-AM" w:eastAsia="en-US"/>
        </w:rPr>
        <w:t xml:space="preserve">շրջանակներում </w:t>
      </w:r>
      <w:r>
        <w:rPr>
          <w:rFonts w:ascii="GHEA Grapalat" w:eastAsiaTheme="minorHAnsi" w:hAnsi="GHEA Grapalat" w:cs="GHEA Grapalat"/>
          <w:sz w:val="22"/>
          <w:szCs w:val="22"/>
          <w:lang w:val="hy-AM" w:eastAsia="en-US"/>
        </w:rPr>
        <w:t xml:space="preserve">տրամադրվել </w:t>
      </w:r>
      <w:r w:rsidR="00022F35">
        <w:rPr>
          <w:rFonts w:ascii="GHEA Grapalat" w:eastAsiaTheme="minorHAnsi" w:hAnsi="GHEA Grapalat" w:cs="GHEA Grapalat"/>
          <w:sz w:val="22"/>
          <w:szCs w:val="22"/>
          <w:lang w:val="hy-AM" w:eastAsia="en-US"/>
        </w:rPr>
        <w:t>են</w:t>
      </w:r>
      <w:r>
        <w:rPr>
          <w:rFonts w:ascii="GHEA Grapalat" w:eastAsiaTheme="minorHAnsi" w:hAnsi="GHEA Grapalat" w:cs="GHEA Grapalat"/>
          <w:sz w:val="22"/>
          <w:szCs w:val="22"/>
          <w:lang w:val="hy-AM" w:eastAsia="en-US"/>
        </w:rPr>
        <w:t xml:space="preserve"> 6.9 մլրդ դրամ</w:t>
      </w:r>
      <w:r w:rsidR="00022F35" w:rsidRPr="00222A1E">
        <w:rPr>
          <w:rFonts w:ascii="GHEA Grapalat" w:eastAsiaTheme="minorHAnsi" w:hAnsi="GHEA Grapalat" w:cs="GHEA Grapalat"/>
          <w:sz w:val="22"/>
          <w:szCs w:val="22"/>
          <w:lang w:val="hy-AM" w:eastAsia="en-US"/>
        </w:rPr>
        <w:t>ի</w:t>
      </w:r>
      <w:r>
        <w:rPr>
          <w:rFonts w:ascii="GHEA Grapalat" w:eastAsiaTheme="minorHAnsi" w:hAnsi="GHEA Grapalat" w:cs="GHEA Grapalat"/>
          <w:sz w:val="22"/>
          <w:szCs w:val="22"/>
          <w:lang w:val="hy-AM" w:eastAsia="en-US"/>
        </w:rPr>
        <w:t xml:space="preserve"> բյուջետային վարկ</w:t>
      </w:r>
      <w:r w:rsidR="00022F35" w:rsidRPr="00222A1E">
        <w:rPr>
          <w:rFonts w:ascii="GHEA Grapalat" w:eastAsiaTheme="minorHAnsi" w:hAnsi="GHEA Grapalat" w:cs="GHEA Grapalat"/>
          <w:sz w:val="22"/>
          <w:szCs w:val="22"/>
          <w:lang w:val="hy-AM" w:eastAsia="en-US"/>
        </w:rPr>
        <w:t>եր՝</w:t>
      </w:r>
      <w:r>
        <w:rPr>
          <w:rFonts w:ascii="GHEA Grapalat" w:eastAsiaTheme="minorHAnsi" w:hAnsi="GHEA Grapalat" w:cs="GHEA Grapalat"/>
          <w:sz w:val="22"/>
          <w:szCs w:val="22"/>
          <w:lang w:val="hy-AM" w:eastAsia="en-US"/>
        </w:rPr>
        <w:t xml:space="preserve"> ապահովել</w:t>
      </w:r>
      <w:r w:rsidR="00022F35" w:rsidRPr="00222A1E">
        <w:rPr>
          <w:rFonts w:ascii="GHEA Grapalat" w:eastAsiaTheme="minorHAnsi" w:hAnsi="GHEA Grapalat" w:cs="GHEA Grapalat"/>
          <w:sz w:val="22"/>
          <w:szCs w:val="22"/>
          <w:lang w:val="hy-AM" w:eastAsia="en-US"/>
        </w:rPr>
        <w:t>ով</w:t>
      </w:r>
      <w:r>
        <w:rPr>
          <w:rFonts w:ascii="GHEA Grapalat" w:eastAsiaTheme="minorHAnsi" w:hAnsi="GHEA Grapalat" w:cs="GHEA Grapalat"/>
          <w:sz w:val="22"/>
          <w:szCs w:val="22"/>
          <w:lang w:val="hy-AM" w:eastAsia="en-US"/>
        </w:rPr>
        <w:t xml:space="preserve"> 98.9</w:t>
      </w:r>
      <w:r w:rsidRPr="006F78CA">
        <w:rPr>
          <w:rFonts w:ascii="GHEA Grapalat" w:eastAsiaTheme="minorHAnsi" w:hAnsi="GHEA Grapalat" w:cs="GHEA Grapalat"/>
          <w:sz w:val="22"/>
          <w:szCs w:val="22"/>
          <w:lang w:val="hy-AM" w:eastAsia="en-US"/>
        </w:rPr>
        <w:t>%</w:t>
      </w:r>
      <w:r>
        <w:rPr>
          <w:rFonts w:ascii="GHEA Grapalat" w:eastAsiaTheme="minorHAnsi" w:hAnsi="GHEA Grapalat" w:cs="GHEA Grapalat"/>
          <w:sz w:val="22"/>
          <w:szCs w:val="22"/>
          <w:lang w:val="hy-AM" w:eastAsia="en-US"/>
        </w:rPr>
        <w:t xml:space="preserve"> կատարողական: </w:t>
      </w:r>
      <w:r w:rsidRPr="00A52A77">
        <w:rPr>
          <w:rFonts w:ascii="GHEA Grapalat" w:eastAsiaTheme="minorHAnsi" w:hAnsi="GHEA Grapalat" w:cs="GHEA Grapalat"/>
          <w:sz w:val="22"/>
          <w:szCs w:val="22"/>
          <w:lang w:val="hy-AM" w:eastAsia="en-US"/>
        </w:rPr>
        <w:t>Ծրագրից շեղումը պայմանավորված է «Բարձրավոլտ էլեկտրացանցեր» ՓԲԸ-ին տրամադրված վարկի</w:t>
      </w:r>
      <w:r w:rsidR="00A52A77" w:rsidRPr="00A52A77">
        <w:rPr>
          <w:rFonts w:ascii="GHEA Grapalat" w:eastAsiaTheme="minorHAnsi" w:hAnsi="GHEA Grapalat" w:cs="GHEA Grapalat"/>
          <w:sz w:val="22"/>
          <w:szCs w:val="22"/>
          <w:lang w:val="hy-AM" w:eastAsia="en-US"/>
        </w:rPr>
        <w:t xml:space="preserve"> մասհանման գումարի</w:t>
      </w:r>
      <w:r w:rsidRPr="00A52A77">
        <w:rPr>
          <w:rFonts w:ascii="GHEA Grapalat" w:eastAsiaTheme="minorHAnsi" w:hAnsi="GHEA Grapalat" w:cs="GHEA Grapalat"/>
          <w:sz w:val="22"/>
          <w:szCs w:val="22"/>
          <w:lang w:val="hy-AM" w:eastAsia="en-US"/>
        </w:rPr>
        <w:t xml:space="preserve"> 80.5 մլն դրամ վերադարձով</w:t>
      </w:r>
      <w:r>
        <w:rPr>
          <w:rFonts w:ascii="GHEA Grapalat" w:eastAsiaTheme="minorHAnsi" w:hAnsi="GHEA Grapalat" w:cs="GHEA Grapalat"/>
          <w:sz w:val="22"/>
          <w:szCs w:val="22"/>
          <w:lang w:val="hy-AM" w:eastAsia="en-US"/>
        </w:rPr>
        <w:t>:</w:t>
      </w:r>
    </w:p>
    <w:p w14:paraId="5222AAE0" w14:textId="3BAC48CF" w:rsidR="00284FD2" w:rsidRDefault="00022F35" w:rsidP="00284FD2">
      <w:pPr>
        <w:pStyle w:val="BodyText"/>
        <w:spacing w:after="0" w:line="276" w:lineRule="auto"/>
        <w:ind w:firstLine="567"/>
        <w:jc w:val="both"/>
        <w:rPr>
          <w:rFonts w:ascii="GHEA Grapalat" w:eastAsiaTheme="minorHAnsi" w:hAnsi="GHEA Grapalat" w:cs="Tahoma"/>
          <w:sz w:val="22"/>
          <w:szCs w:val="22"/>
          <w:lang w:val="hy-AM" w:eastAsia="en-US"/>
        </w:rPr>
      </w:pPr>
      <w:r w:rsidRPr="00222A1E">
        <w:rPr>
          <w:rFonts w:ascii="GHEA Grapalat" w:eastAsiaTheme="minorHAnsi" w:hAnsi="GHEA Grapalat" w:cs="GHEA Grapalat"/>
          <w:sz w:val="22"/>
          <w:szCs w:val="22"/>
          <w:lang w:val="hy-AM" w:eastAsia="en-US"/>
        </w:rPr>
        <w:t xml:space="preserve">Հաշվետու տարում </w:t>
      </w:r>
      <w:r w:rsidRPr="00BD1EB1">
        <w:rPr>
          <w:rFonts w:ascii="GHEA Grapalat" w:eastAsiaTheme="minorHAnsi" w:hAnsi="GHEA Grapalat" w:cs="GHEA Grapalat"/>
          <w:sz w:val="22"/>
          <w:szCs w:val="22"/>
          <w:lang w:val="hy-AM" w:eastAsia="en-US"/>
        </w:rPr>
        <w:t xml:space="preserve">«Հայկական ատոմային էլեկտրակայան» ՓԲԸ-ին </w:t>
      </w:r>
      <w:r w:rsidRPr="00222A1E">
        <w:rPr>
          <w:rFonts w:ascii="GHEA Grapalat" w:eastAsiaTheme="minorHAnsi" w:hAnsi="GHEA Grapalat" w:cs="GHEA Grapalat"/>
          <w:sz w:val="22"/>
          <w:szCs w:val="22"/>
          <w:lang w:val="hy-AM" w:eastAsia="en-US"/>
        </w:rPr>
        <w:t>ն</w:t>
      </w:r>
      <w:r w:rsidR="00284FD2" w:rsidRPr="00BD1EB1">
        <w:rPr>
          <w:rFonts w:ascii="GHEA Grapalat" w:eastAsiaTheme="minorHAnsi" w:hAnsi="GHEA Grapalat" w:cs="GHEA Grapalat"/>
          <w:sz w:val="22"/>
          <w:szCs w:val="22"/>
          <w:lang w:val="hy-AM" w:eastAsia="en-US"/>
        </w:rPr>
        <w:t>ախատեսված շուրջ</w:t>
      </w:r>
      <w:r>
        <w:rPr>
          <w:rFonts w:ascii="GHEA Grapalat" w:eastAsiaTheme="minorHAnsi" w:hAnsi="GHEA Grapalat" w:cs="GHEA Grapalat"/>
          <w:sz w:val="22"/>
          <w:szCs w:val="22"/>
          <w:lang w:val="hy-AM" w:eastAsia="en-US"/>
        </w:rPr>
        <w:t xml:space="preserve"> 6</w:t>
      </w:r>
      <w:r w:rsidRPr="00222A1E">
        <w:rPr>
          <w:rFonts w:ascii="Calibri" w:eastAsiaTheme="minorHAnsi" w:hAnsi="Calibri" w:cs="Calibri"/>
          <w:sz w:val="22"/>
          <w:szCs w:val="22"/>
          <w:lang w:val="hy-AM" w:eastAsia="en-US"/>
        </w:rPr>
        <w:t> </w:t>
      </w:r>
      <w:r w:rsidR="00284FD2" w:rsidRPr="00BD1EB1">
        <w:rPr>
          <w:rFonts w:ascii="GHEA Grapalat" w:eastAsiaTheme="minorHAnsi" w:hAnsi="GHEA Grapalat" w:cs="GHEA Grapalat"/>
          <w:sz w:val="22"/>
          <w:szCs w:val="22"/>
          <w:lang w:val="hy-AM" w:eastAsia="en-US"/>
        </w:rPr>
        <w:t xml:space="preserve">մլրդ դրամ </w:t>
      </w:r>
      <w:r w:rsidRPr="00222A1E">
        <w:rPr>
          <w:rFonts w:ascii="GHEA Grapalat" w:eastAsiaTheme="minorHAnsi" w:hAnsi="GHEA Grapalat" w:cs="GHEA Grapalat"/>
          <w:sz w:val="22"/>
          <w:szCs w:val="22"/>
          <w:lang w:val="hy-AM" w:eastAsia="en-US"/>
        </w:rPr>
        <w:t>վարկն ամբողջությամբ</w:t>
      </w:r>
      <w:r w:rsidR="00284FD2" w:rsidRPr="00BD1EB1">
        <w:rPr>
          <w:rFonts w:ascii="GHEA Grapalat" w:eastAsiaTheme="minorHAnsi" w:hAnsi="GHEA Grapalat" w:cs="GHEA Grapalat"/>
          <w:sz w:val="22"/>
          <w:szCs w:val="22"/>
          <w:lang w:val="hy-AM" w:eastAsia="en-US"/>
        </w:rPr>
        <w:t xml:space="preserve"> տրամադրվել</w:t>
      </w:r>
      <w:r w:rsidRPr="00222A1E">
        <w:rPr>
          <w:rFonts w:ascii="GHEA Grapalat" w:eastAsiaTheme="minorHAnsi" w:hAnsi="GHEA Grapalat" w:cs="GHEA Grapalat"/>
          <w:sz w:val="22"/>
          <w:szCs w:val="22"/>
          <w:lang w:val="hy-AM" w:eastAsia="en-US"/>
        </w:rPr>
        <w:t xml:space="preserve"> է</w:t>
      </w:r>
      <w:r w:rsidR="00284FD2">
        <w:rPr>
          <w:rFonts w:ascii="GHEA Grapalat" w:eastAsiaTheme="minorHAnsi" w:hAnsi="GHEA Grapalat" w:cs="GHEA Grapalat"/>
          <w:sz w:val="22"/>
          <w:szCs w:val="22"/>
          <w:lang w:val="hy-AM" w:eastAsia="en-US"/>
        </w:rPr>
        <w:t xml:space="preserve">: </w:t>
      </w:r>
      <w:r w:rsidR="00D37A73" w:rsidRPr="00222A1E">
        <w:rPr>
          <w:rFonts w:ascii="GHEA Grapalat" w:eastAsiaTheme="minorHAnsi" w:hAnsi="GHEA Grapalat" w:cs="Tahoma"/>
          <w:sz w:val="22"/>
          <w:szCs w:val="22"/>
          <w:lang w:val="hy-AM" w:eastAsia="en-US"/>
        </w:rPr>
        <w:t>Հատկացված միջոցներով</w:t>
      </w:r>
      <w:r w:rsidR="00284FD2" w:rsidRPr="00C9423F">
        <w:rPr>
          <w:rFonts w:ascii="GHEA Grapalat" w:eastAsiaTheme="minorHAnsi" w:hAnsi="GHEA Grapalat" w:cs="Tahoma"/>
          <w:sz w:val="22"/>
          <w:szCs w:val="22"/>
          <w:lang w:val="hy-AM" w:eastAsia="en-US"/>
        </w:rPr>
        <w:t xml:space="preserve"> իրականացվում են </w:t>
      </w:r>
      <w:r w:rsidR="00D37A73" w:rsidRPr="00222A1E">
        <w:rPr>
          <w:rFonts w:ascii="GHEA Grapalat" w:eastAsiaTheme="minorHAnsi" w:hAnsi="GHEA Grapalat" w:cs="Tahoma"/>
          <w:sz w:val="22"/>
          <w:szCs w:val="22"/>
          <w:lang w:val="hy-AM" w:eastAsia="en-US"/>
        </w:rPr>
        <w:t xml:space="preserve">ատոմակայանի </w:t>
      </w:r>
      <w:r w:rsidR="00284FD2" w:rsidRPr="00C9423F">
        <w:rPr>
          <w:rFonts w:ascii="GHEA Grapalat" w:eastAsiaTheme="minorHAnsi" w:hAnsi="GHEA Grapalat" w:cs="Tahoma"/>
          <w:sz w:val="22"/>
          <w:szCs w:val="22"/>
          <w:lang w:val="hy-AM" w:eastAsia="en-US"/>
        </w:rPr>
        <w:t xml:space="preserve">արդիականացման և շահագործման ժամկետի երկարաձգման ծրագրով նախատեսված աշխատանքներ: </w:t>
      </w:r>
      <w:r w:rsidR="00D37A73" w:rsidRPr="00222A1E">
        <w:rPr>
          <w:rFonts w:ascii="GHEA Grapalat" w:eastAsiaTheme="minorHAnsi" w:hAnsi="GHEA Grapalat" w:cs="Tahoma"/>
          <w:sz w:val="22"/>
          <w:szCs w:val="22"/>
          <w:lang w:val="hy-AM" w:eastAsia="en-US"/>
        </w:rPr>
        <w:t>Ներդրումների արդյունքում նախատեսվում է</w:t>
      </w:r>
      <w:r w:rsidR="00284FD2" w:rsidRPr="00C9423F">
        <w:rPr>
          <w:rFonts w:ascii="GHEA Grapalat" w:eastAsiaTheme="minorHAnsi" w:hAnsi="GHEA Grapalat" w:cs="Tahoma"/>
          <w:sz w:val="22"/>
          <w:szCs w:val="22"/>
          <w:lang w:val="hy-AM" w:eastAsia="en-US"/>
        </w:rPr>
        <w:t xml:space="preserve"> «Հայկական ատոմային էլեկտրակայան» ՓԲԸ-ի 2-րդ էներգաբլոկի շահագործման նախագծային ժամկետը </w:t>
      </w:r>
      <w:r w:rsidR="00D37A73" w:rsidRPr="00C9423F">
        <w:rPr>
          <w:rFonts w:ascii="GHEA Grapalat" w:eastAsiaTheme="minorHAnsi" w:hAnsi="GHEA Grapalat" w:cs="Tahoma"/>
          <w:sz w:val="22"/>
          <w:szCs w:val="22"/>
          <w:lang w:val="hy-AM" w:eastAsia="en-US"/>
        </w:rPr>
        <w:t xml:space="preserve">երկարաձգել </w:t>
      </w:r>
      <w:r w:rsidR="00284FD2" w:rsidRPr="00C9423F">
        <w:rPr>
          <w:rFonts w:ascii="GHEA Grapalat" w:eastAsiaTheme="minorHAnsi" w:hAnsi="GHEA Grapalat" w:cs="Tahoma"/>
          <w:sz w:val="22"/>
          <w:szCs w:val="22"/>
          <w:lang w:val="hy-AM" w:eastAsia="en-US"/>
        </w:rPr>
        <w:t>մինչև</w:t>
      </w:r>
      <w:r w:rsidR="00284FD2">
        <w:rPr>
          <w:rFonts w:ascii="GHEA Grapalat" w:eastAsiaTheme="minorHAnsi" w:hAnsi="GHEA Grapalat" w:cs="Tahoma"/>
          <w:sz w:val="22"/>
          <w:szCs w:val="22"/>
          <w:lang w:val="hy-AM" w:eastAsia="en-US"/>
        </w:rPr>
        <w:t xml:space="preserve"> 2026թ.</w:t>
      </w:r>
      <w:r w:rsidR="00284FD2" w:rsidRPr="00C9423F">
        <w:rPr>
          <w:rFonts w:ascii="GHEA Grapalat" w:eastAsiaTheme="minorHAnsi" w:hAnsi="GHEA Grapalat" w:cs="Tahoma"/>
          <w:sz w:val="22"/>
          <w:szCs w:val="22"/>
          <w:lang w:val="hy-AM" w:eastAsia="en-US"/>
        </w:rPr>
        <w:t>:</w:t>
      </w:r>
    </w:p>
    <w:p w14:paraId="1702281F" w14:textId="7ADDF7D7" w:rsidR="00284FD2" w:rsidRDefault="00284FD2" w:rsidP="00284FD2">
      <w:pPr>
        <w:pStyle w:val="BodyText"/>
        <w:spacing w:after="0" w:line="276" w:lineRule="auto"/>
        <w:ind w:firstLine="567"/>
        <w:jc w:val="both"/>
        <w:rPr>
          <w:rFonts w:ascii="GHEA Grapalat" w:eastAsiaTheme="minorHAnsi" w:hAnsi="GHEA Grapalat" w:cs="Tahoma"/>
          <w:sz w:val="22"/>
          <w:szCs w:val="22"/>
          <w:lang w:val="hy-AM" w:eastAsia="en-US"/>
        </w:rPr>
      </w:pPr>
      <w:r w:rsidRPr="00DB793A">
        <w:rPr>
          <w:rFonts w:ascii="GHEA Grapalat" w:eastAsiaTheme="minorHAnsi" w:hAnsi="GHEA Grapalat" w:cs="Tahoma"/>
          <w:sz w:val="22"/>
          <w:szCs w:val="22"/>
          <w:lang w:val="hy-AM" w:eastAsia="en-US"/>
        </w:rPr>
        <w:t xml:space="preserve">«Բարձրավոլտ էլեկտրացանցեր» ՓԲԸ-ին </w:t>
      </w:r>
      <w:r>
        <w:rPr>
          <w:rFonts w:ascii="GHEA Grapalat" w:eastAsiaTheme="minorHAnsi" w:hAnsi="GHEA Grapalat" w:cs="Tahoma"/>
          <w:sz w:val="22"/>
          <w:szCs w:val="22"/>
          <w:lang w:val="hy-AM" w:eastAsia="en-US"/>
        </w:rPr>
        <w:t>տրամադրվել</w:t>
      </w:r>
      <w:r w:rsidRPr="00DB793A">
        <w:rPr>
          <w:rFonts w:ascii="GHEA Grapalat" w:eastAsiaTheme="minorHAnsi" w:hAnsi="GHEA Grapalat" w:cs="Tahoma"/>
          <w:sz w:val="22"/>
          <w:szCs w:val="22"/>
          <w:lang w:val="hy-AM" w:eastAsia="en-US"/>
        </w:rPr>
        <w:t xml:space="preserve"> է 954.5 մլն դրամ</w:t>
      </w:r>
      <w:r>
        <w:rPr>
          <w:rFonts w:ascii="GHEA Grapalat" w:eastAsiaTheme="minorHAnsi" w:hAnsi="GHEA Grapalat" w:cs="Tahoma"/>
          <w:sz w:val="22"/>
          <w:szCs w:val="22"/>
          <w:lang w:val="hy-AM" w:eastAsia="en-US"/>
        </w:rPr>
        <w:t xml:space="preserve">՝ ապահովելով </w:t>
      </w:r>
      <w:r w:rsidRPr="00DB793A">
        <w:rPr>
          <w:rFonts w:ascii="GHEA Grapalat" w:eastAsiaTheme="minorHAnsi" w:hAnsi="GHEA Grapalat" w:cs="Tahoma"/>
          <w:sz w:val="22"/>
          <w:szCs w:val="22"/>
          <w:lang w:val="hy-AM" w:eastAsia="en-US"/>
        </w:rPr>
        <w:t>92.2%</w:t>
      </w:r>
      <w:r>
        <w:rPr>
          <w:rFonts w:ascii="GHEA Grapalat" w:eastAsiaTheme="minorHAnsi" w:hAnsi="GHEA Grapalat" w:cs="Tahoma"/>
          <w:sz w:val="22"/>
          <w:szCs w:val="22"/>
          <w:lang w:val="hy-AM" w:eastAsia="en-US"/>
        </w:rPr>
        <w:t xml:space="preserve"> կատարողական</w:t>
      </w:r>
      <w:r w:rsidRPr="00DB793A">
        <w:rPr>
          <w:rFonts w:ascii="GHEA Grapalat" w:eastAsiaTheme="minorHAnsi" w:hAnsi="GHEA Grapalat" w:cs="Tahoma"/>
          <w:sz w:val="22"/>
          <w:szCs w:val="22"/>
          <w:lang w:val="hy-AM" w:eastAsia="en-US"/>
        </w:rPr>
        <w:t>. տարբերությունը «Բարձրավոլտ էլեկտրացանցեր» ՓԲԸ</w:t>
      </w:r>
      <w:r w:rsidR="00ED519B" w:rsidRPr="00222A1E">
        <w:rPr>
          <w:rFonts w:ascii="GHEA Grapalat" w:eastAsiaTheme="minorHAnsi" w:hAnsi="GHEA Grapalat" w:cs="Tahoma"/>
          <w:sz w:val="22"/>
          <w:szCs w:val="22"/>
          <w:lang w:val="hy-AM" w:eastAsia="en-US"/>
        </w:rPr>
        <w:t>-ն</w:t>
      </w:r>
      <w:r w:rsidRPr="00DB793A">
        <w:rPr>
          <w:rFonts w:ascii="GHEA Grapalat" w:eastAsiaTheme="minorHAnsi" w:hAnsi="GHEA Grapalat" w:cs="Tahoma"/>
          <w:sz w:val="22"/>
          <w:szCs w:val="22"/>
          <w:lang w:val="hy-AM" w:eastAsia="en-US"/>
        </w:rPr>
        <w:t xml:space="preserve"> վերադարձրել է պետական բյուջե։ Միջոցառման շրջանակներում նախատեսվում է կառուցել Իրան-Հայաստան 400 կՎ լարման էլեկտրահաղորդման օդային գիծը և համապատասխան ենթակայանը:</w:t>
      </w:r>
    </w:p>
    <w:p w14:paraId="70F32481" w14:textId="3FC37272" w:rsidR="0033374E" w:rsidRDefault="00284FD2" w:rsidP="00187944">
      <w:pPr>
        <w:pStyle w:val="BodyText"/>
        <w:spacing w:after="0" w:line="276" w:lineRule="auto"/>
        <w:ind w:firstLine="567"/>
        <w:jc w:val="both"/>
        <w:rPr>
          <w:rFonts w:ascii="GHEA Grapalat" w:hAnsi="GHEA Grapalat" w:cs="Tahoma"/>
          <w:lang w:val="hy-AM"/>
        </w:rPr>
      </w:pPr>
      <w:r w:rsidRPr="006740A5">
        <w:rPr>
          <w:rFonts w:ascii="GHEA Grapalat" w:eastAsiaTheme="minorHAnsi" w:hAnsi="GHEA Grapalat" w:cs="Tahoma"/>
          <w:sz w:val="22"/>
          <w:szCs w:val="22"/>
          <w:lang w:val="hy-AM" w:eastAsia="en-US"/>
        </w:rPr>
        <w:t xml:space="preserve">2024թ. բաժնետոմսերի և կապիտալում այլ մասնակցության ձեռքբերման նպատակով </w:t>
      </w:r>
      <w:r>
        <w:rPr>
          <w:rFonts w:ascii="GHEA Grapalat" w:eastAsiaTheme="minorHAnsi" w:hAnsi="GHEA Grapalat" w:cs="Tahoma"/>
          <w:sz w:val="22"/>
          <w:szCs w:val="22"/>
          <w:lang w:val="hy-AM" w:eastAsia="en-US"/>
        </w:rPr>
        <w:t>5.7</w:t>
      </w:r>
      <w:r w:rsidRPr="006740A5">
        <w:rPr>
          <w:rFonts w:ascii="GHEA Grapalat" w:eastAsiaTheme="minorHAnsi" w:hAnsi="GHEA Grapalat" w:cs="Tahoma"/>
          <w:sz w:val="22"/>
          <w:szCs w:val="22"/>
          <w:lang w:val="hy-AM" w:eastAsia="en-US"/>
        </w:rPr>
        <w:t xml:space="preserve"> մլրդ դրամ է</w:t>
      </w:r>
      <w:r w:rsidR="007C7074" w:rsidRPr="00222A1E">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 xml:space="preserve">տրամադրվել «Երևանի Ջերմաէլեկտրակենտրոն» ՓԲԸ-ի կանոնադրական կապիտալի ավելացմանը` ցածր սակագնի պայմաններում </w:t>
      </w:r>
      <w:r w:rsidRPr="000A444C">
        <w:rPr>
          <w:rFonts w:ascii="GHEA Grapalat" w:eastAsiaTheme="minorHAnsi" w:hAnsi="GHEA Grapalat" w:cs="Tahoma"/>
          <w:sz w:val="22"/>
          <w:szCs w:val="22"/>
          <w:lang w:val="hy-AM" w:eastAsia="en-US"/>
        </w:rPr>
        <w:t>մասնակի շահագործման</w:t>
      </w:r>
      <w:r w:rsidRPr="006740A5">
        <w:rPr>
          <w:rFonts w:ascii="GHEA Grapalat" w:eastAsiaTheme="minorHAnsi" w:hAnsi="GHEA Grapalat" w:cs="Tahoma"/>
          <w:sz w:val="22"/>
          <w:szCs w:val="22"/>
          <w:lang w:val="hy-AM" w:eastAsia="en-US"/>
        </w:rPr>
        <w:t xml:space="preserve"> ու պահպանման ծախսերի փոխհատուցման նպատակով:</w:t>
      </w:r>
      <w:r>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ՀՀ</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կառավարության 2024թ</w:t>
      </w:r>
      <w:r>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մայիսի 8-ի</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N</w:t>
      </w:r>
      <w:r w:rsidR="001A5735" w:rsidRPr="000A444C">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668-Ն որոշմամբ թույլատրվել է «Բարձրավոլտ էլեկտրացանցեր» ՓԲԸ-ին մինչև 2024թ. սեպտեմբերի 30-ը</w:t>
      </w:r>
      <w:r w:rsidR="007C7074">
        <w:rPr>
          <w:rFonts w:ascii="GHEA Grapalat" w:eastAsiaTheme="minorHAnsi" w:hAnsi="GHEA Grapalat" w:cs="Tahoma"/>
          <w:sz w:val="22"/>
          <w:szCs w:val="22"/>
          <w:lang w:val="hy-AM" w:eastAsia="en-US"/>
        </w:rPr>
        <w:t xml:space="preserve"> 2,453.5</w:t>
      </w:r>
      <w:r w:rsidRPr="006740A5">
        <w:rPr>
          <w:rFonts w:ascii="GHEA Grapalat" w:eastAsiaTheme="minorHAnsi" w:hAnsi="GHEA Grapalat" w:cs="Tahoma"/>
          <w:sz w:val="22"/>
          <w:szCs w:val="22"/>
          <w:lang w:val="hy-AM" w:eastAsia="en-US"/>
        </w:rPr>
        <w:t xml:space="preserve"> մլն </w:t>
      </w:r>
      <w:r w:rsidR="007C7074">
        <w:rPr>
          <w:rFonts w:ascii="GHEA Grapalat" w:eastAsiaTheme="minorHAnsi" w:hAnsi="GHEA Grapalat" w:cs="Tahoma"/>
          <w:sz w:val="22"/>
          <w:szCs w:val="22"/>
          <w:lang w:val="hy-AM" w:eastAsia="en-US"/>
        </w:rPr>
        <w:t>դրամ</w:t>
      </w:r>
      <w:r w:rsidR="00485399" w:rsidRPr="00222A1E">
        <w:rPr>
          <w:rFonts w:ascii="GHEA Grapalat" w:eastAsiaTheme="minorHAnsi" w:hAnsi="GHEA Grapalat" w:cs="Tahoma"/>
          <w:sz w:val="22"/>
          <w:szCs w:val="22"/>
          <w:lang w:val="hy-AM" w:eastAsia="en-US"/>
        </w:rPr>
        <w:t>ով</w:t>
      </w:r>
      <w:r w:rsidRPr="006740A5">
        <w:rPr>
          <w:rFonts w:ascii="GHEA Grapalat" w:eastAsiaTheme="minorHAnsi" w:hAnsi="GHEA Grapalat" w:cs="Tahoma"/>
          <w:sz w:val="22"/>
          <w:szCs w:val="22"/>
          <w:lang w:val="hy-AM" w:eastAsia="en-US"/>
        </w:rPr>
        <w:t xml:space="preserve"> վճարել ընկերության կողմից տեղաբաշխված՝ պետությանը պատկանող </w:t>
      </w:r>
      <w:r w:rsidR="00F056C9" w:rsidRPr="00222A1E">
        <w:rPr>
          <w:rFonts w:ascii="GHEA Grapalat" w:eastAsiaTheme="minorHAnsi" w:hAnsi="GHEA Grapalat" w:cs="Tahoma"/>
          <w:sz w:val="22"/>
          <w:szCs w:val="22"/>
          <w:lang w:val="hy-AM" w:eastAsia="en-US"/>
        </w:rPr>
        <w:t xml:space="preserve">համապատասխան </w:t>
      </w:r>
      <w:r w:rsidRPr="006740A5">
        <w:rPr>
          <w:rFonts w:ascii="GHEA Grapalat" w:eastAsiaTheme="minorHAnsi" w:hAnsi="GHEA Grapalat" w:cs="Tahoma"/>
          <w:sz w:val="22"/>
          <w:szCs w:val="22"/>
          <w:lang w:val="hy-AM" w:eastAsia="en-US"/>
        </w:rPr>
        <w:t>հասարակ (սովորական) բաժնետոմսերի անվանական արժեքի նվազեցման դիմաց</w:t>
      </w:r>
      <w:r w:rsidR="007C7074">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և իրականացվել է «Երևանի ջերմաէլեկտրակենտրոն» ՓԲԸ-ի կանոնադրական կապիտալի ավելացումը հասարակ (սովորական) բաժնետոմսերի անվանական արժեքի մեծացմամբ՝</w:t>
      </w:r>
      <w:r w:rsidR="00206860">
        <w:rPr>
          <w:rFonts w:ascii="GHEA Grapalat" w:eastAsiaTheme="minorHAnsi" w:hAnsi="GHEA Grapalat" w:cs="Tahoma"/>
          <w:sz w:val="22"/>
          <w:szCs w:val="22"/>
          <w:lang w:val="hy-AM" w:eastAsia="en-US"/>
        </w:rPr>
        <w:t xml:space="preserve"> 2,453.5</w:t>
      </w:r>
      <w:r w:rsidRPr="006740A5">
        <w:rPr>
          <w:rFonts w:ascii="GHEA Grapalat" w:eastAsiaTheme="minorHAnsi" w:hAnsi="GHEA Grapalat" w:cs="Tahoma"/>
          <w:sz w:val="22"/>
          <w:szCs w:val="22"/>
          <w:lang w:val="hy-AM" w:eastAsia="en-US"/>
        </w:rPr>
        <w:t xml:space="preserve"> մլն դրամի չափով: ՀՀ</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կառավարության</w:t>
      </w:r>
      <w:r>
        <w:rPr>
          <w:rFonts w:ascii="GHEA Grapalat" w:eastAsiaTheme="minorHAnsi" w:hAnsi="GHEA Grapalat" w:cs="Tahoma"/>
          <w:sz w:val="22"/>
          <w:szCs w:val="22"/>
          <w:lang w:val="hy-AM" w:eastAsia="en-US"/>
        </w:rPr>
        <w:t xml:space="preserve"> 2024</w:t>
      </w:r>
      <w:r w:rsidRPr="006740A5">
        <w:rPr>
          <w:rFonts w:ascii="GHEA Grapalat" w:eastAsiaTheme="minorHAnsi" w:hAnsi="GHEA Grapalat" w:cs="Tahoma"/>
          <w:sz w:val="22"/>
          <w:szCs w:val="22"/>
          <w:lang w:val="hy-AM" w:eastAsia="en-US"/>
        </w:rPr>
        <w:t>թ</w:t>
      </w:r>
      <w:r>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սեպտեմբերի 5-ի</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N 1435-Ն որոշմամբ թույլատրվել է «Հայկական ատոմային էլեկտրակայան» ՓԲԸ-ին մինչև</w:t>
      </w:r>
      <w:r>
        <w:rPr>
          <w:rFonts w:ascii="GHEA Grapalat" w:eastAsiaTheme="minorHAnsi" w:hAnsi="GHEA Grapalat" w:cs="Tahoma"/>
          <w:sz w:val="22"/>
          <w:szCs w:val="22"/>
          <w:lang w:val="hy-AM" w:eastAsia="en-US"/>
        </w:rPr>
        <w:t xml:space="preserve"> 2024</w:t>
      </w:r>
      <w:r w:rsidRPr="006740A5">
        <w:rPr>
          <w:rFonts w:ascii="GHEA Grapalat" w:eastAsiaTheme="minorHAnsi" w:hAnsi="GHEA Grapalat" w:cs="Tahoma"/>
          <w:sz w:val="22"/>
          <w:szCs w:val="22"/>
          <w:lang w:val="hy-AM" w:eastAsia="en-US"/>
        </w:rPr>
        <w:t>թ</w:t>
      </w:r>
      <w:r>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դեկտեմբերի 25-ը 3,202.54 մլն դրամով վճարել ընկերության կողմից տեղաբաշխված՝ պետությանը պատկանող </w:t>
      </w:r>
      <w:r w:rsidR="00F056C9" w:rsidRPr="00222A1E">
        <w:rPr>
          <w:rFonts w:ascii="GHEA Grapalat" w:eastAsiaTheme="minorHAnsi" w:hAnsi="GHEA Grapalat" w:cs="Tahoma"/>
          <w:sz w:val="22"/>
          <w:szCs w:val="22"/>
          <w:lang w:val="hy-AM" w:eastAsia="en-US"/>
        </w:rPr>
        <w:t xml:space="preserve">համապատասխան </w:t>
      </w:r>
      <w:r w:rsidRPr="006740A5">
        <w:rPr>
          <w:rFonts w:ascii="GHEA Grapalat" w:eastAsiaTheme="minorHAnsi" w:hAnsi="GHEA Grapalat" w:cs="Tahoma"/>
          <w:sz w:val="22"/>
          <w:szCs w:val="22"/>
          <w:lang w:val="hy-AM" w:eastAsia="en-US"/>
        </w:rPr>
        <w:t>հասարակ (սովորական) բաժնետոմսերի անվանական արժեքի նվազեցման դիմաց</w:t>
      </w:r>
      <w:r w:rsidR="00206860" w:rsidRPr="00222A1E">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և իրականացվել է «Երևանի ջերմաէլեկտրակենտրոն» ՓԲԸ-ի կանոնադրական կապիտալի ավելացումը հասարակ (սովորական) բաժնետոմսերի անվանական արժեքի մեծացմամբ՝ 3,202.5 մլն դրամի չափով</w:t>
      </w:r>
      <w:r w:rsidR="004120C2">
        <w:rPr>
          <w:rFonts w:ascii="GHEA Grapalat" w:eastAsiaTheme="minorHAnsi" w:hAnsi="GHEA Grapalat" w:cs="Tahoma"/>
          <w:sz w:val="22"/>
          <w:szCs w:val="22"/>
          <w:lang w:val="hy-AM" w:eastAsia="en-US"/>
        </w:rPr>
        <w:t>:</w:t>
      </w:r>
    </w:p>
    <w:sectPr w:rsidR="0033374E" w:rsidSect="006F2110">
      <w:footerReference w:type="default" r:id="rId9"/>
      <w:pgSz w:w="11906" w:h="16838"/>
      <w:pgMar w:top="1134" w:right="567" w:bottom="567" w:left="1134" w:header="567" w:footer="454" w:gutter="0"/>
      <w:pgNumType w:start="75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FC8FF" w14:textId="77777777" w:rsidR="00EE0B3E" w:rsidRDefault="00EE0B3E" w:rsidP="00041464">
      <w:pPr>
        <w:spacing w:after="0" w:line="240" w:lineRule="auto"/>
      </w:pPr>
      <w:r>
        <w:separator/>
      </w:r>
    </w:p>
  </w:endnote>
  <w:endnote w:type="continuationSeparator" w:id="0">
    <w:p w14:paraId="63743639" w14:textId="77777777" w:rsidR="00EE0B3E" w:rsidRDefault="00EE0B3E"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MU">
    <w:charset w:val="00"/>
    <w:family w:val="swiss"/>
    <w:pitch w:val="variable"/>
    <w:sig w:usb0="800006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3E1F7B78" w:rsidR="00EB6A2B" w:rsidRPr="0033374E" w:rsidRDefault="00EB6A2B">
        <w:pPr>
          <w:pStyle w:val="Footer"/>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7D074B">
          <w:rPr>
            <w:rFonts w:ascii="GHEA Grapalat" w:hAnsi="GHEA Grapalat"/>
            <w:noProof/>
          </w:rPr>
          <w:t>759</w:t>
        </w:r>
        <w:r w:rsidRPr="0033374E">
          <w:rPr>
            <w:rFonts w:ascii="GHEA Grapalat" w:hAnsi="GHEA Grapalat"/>
            <w:noProof/>
          </w:rPr>
          <w:fldChar w:fldCharType="end"/>
        </w:r>
      </w:p>
    </w:sdtContent>
  </w:sdt>
  <w:p w14:paraId="66C72758" w14:textId="77777777" w:rsidR="00222A1E" w:rsidRDefault="00222A1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E7700" w14:textId="77777777" w:rsidR="00EE0B3E" w:rsidRDefault="00EE0B3E" w:rsidP="00041464">
      <w:pPr>
        <w:spacing w:after="0" w:line="240" w:lineRule="auto"/>
      </w:pPr>
      <w:r>
        <w:separator/>
      </w:r>
    </w:p>
  </w:footnote>
  <w:footnote w:type="continuationSeparator" w:id="0">
    <w:p w14:paraId="01E32B6A" w14:textId="77777777" w:rsidR="00EE0B3E" w:rsidRDefault="00EE0B3E" w:rsidP="00041464">
      <w:pPr>
        <w:spacing w:after="0" w:line="240" w:lineRule="auto"/>
      </w:pPr>
      <w:r>
        <w:continuationSeparator/>
      </w:r>
    </w:p>
  </w:footnote>
  <w:footnote w:id="1">
    <w:p w14:paraId="45DEDBE1" w14:textId="1CAA757C" w:rsidR="00103AF4" w:rsidRPr="006A5689" w:rsidRDefault="00103AF4" w:rsidP="00961CF8">
      <w:pPr>
        <w:pStyle w:val="FootnoteText"/>
        <w:spacing w:line="276" w:lineRule="auto"/>
        <w:jc w:val="both"/>
        <w:rPr>
          <w:rFonts w:ascii="GHEA Grapalat" w:hAnsi="GHEA Grapalat"/>
          <w:sz w:val="18"/>
          <w:szCs w:val="18"/>
          <w:lang w:val="en-US"/>
        </w:rPr>
      </w:pPr>
      <w:r w:rsidRPr="006A5689">
        <w:rPr>
          <w:rStyle w:val="FootnoteReference"/>
          <w:rFonts w:ascii="GHEA Grapalat" w:hAnsi="GHEA Grapalat"/>
          <w:sz w:val="18"/>
          <w:szCs w:val="18"/>
        </w:rPr>
        <w:footnoteRef/>
      </w:r>
      <w:r w:rsidRPr="006A5689">
        <w:rPr>
          <w:rFonts w:ascii="GHEA Grapalat" w:hAnsi="GHEA Grapalat"/>
          <w:sz w:val="18"/>
          <w:szCs w:val="18"/>
        </w:rPr>
        <w:t xml:space="preserve"> </w:t>
      </w:r>
      <w:r w:rsidR="006A5689" w:rsidRPr="006A5689">
        <w:rPr>
          <w:rFonts w:ascii="GHEA Grapalat" w:hAnsi="GHEA Grapalat"/>
          <w:sz w:val="18"/>
          <w:szCs w:val="18"/>
          <w:lang w:val="en-US"/>
        </w:rPr>
        <w:t>«Կոշտ թափոնների կառավարում» ծրագրի շրջանակներում իրականացված աշխատանքները ներկայացված են «Ծախսերի վերլուծություն» բաժնում: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1E34"/>
    <w:multiLevelType w:val="hybridMultilevel"/>
    <w:tmpl w:val="96327EEC"/>
    <w:lvl w:ilvl="0" w:tplc="DECCDE1C">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71F42"/>
    <w:multiLevelType w:val="hybridMultilevel"/>
    <w:tmpl w:val="DC9CE0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4EE5284"/>
    <w:multiLevelType w:val="hybridMultilevel"/>
    <w:tmpl w:val="9D4288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524B37"/>
    <w:multiLevelType w:val="hybridMultilevel"/>
    <w:tmpl w:val="7D4A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0E7E9E"/>
    <w:multiLevelType w:val="multilevel"/>
    <w:tmpl w:val="A77A6598"/>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0AC5079"/>
    <w:multiLevelType w:val="hybridMultilevel"/>
    <w:tmpl w:val="0360E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8F55FA"/>
    <w:multiLevelType w:val="multilevel"/>
    <w:tmpl w:val="C028780E"/>
    <w:lvl w:ilvl="0">
      <w:start w:val="1"/>
      <w:numFmt w:val="decimal"/>
      <w:lvlText w:val="%1."/>
      <w:lvlJc w:val="left"/>
      <w:pPr>
        <w:ind w:left="360" w:hanging="360"/>
      </w:pPr>
      <w:rPr>
        <w:rFonts w:hint="default"/>
      </w:rPr>
    </w:lvl>
    <w:lvl w:ilvl="1">
      <w:start w:val="1"/>
      <w:numFmt w:val="decimal"/>
      <w:lvlText w:val="%1.%2."/>
      <w:lvlJc w:val="left"/>
      <w:pPr>
        <w:ind w:left="1283" w:hanging="432"/>
      </w:pPr>
      <w:rPr>
        <w:rFonts w:ascii="GHEA Grapalat" w:hAnsi="GHEA Grapalat" w:hint="default"/>
        <w:b/>
        <w:i w:val="0"/>
        <w:sz w:val="22"/>
        <w:szCs w:val="22"/>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C492093"/>
    <w:multiLevelType w:val="hybridMultilevel"/>
    <w:tmpl w:val="ADB47762"/>
    <w:lvl w:ilvl="0" w:tplc="639E15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82F6B8A"/>
    <w:multiLevelType w:val="hybridMultilevel"/>
    <w:tmpl w:val="1204A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D48781E"/>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num w:numId="1">
    <w:abstractNumId w:val="9"/>
  </w:num>
  <w:num w:numId="2">
    <w:abstractNumId w:val="8"/>
  </w:num>
  <w:num w:numId="3">
    <w:abstractNumId w:val="3"/>
  </w:num>
  <w:num w:numId="4">
    <w:abstractNumId w:val="1"/>
  </w:num>
  <w:num w:numId="5">
    <w:abstractNumId w:val="10"/>
  </w:num>
  <w:num w:numId="6">
    <w:abstractNumId w:val="4"/>
  </w:num>
  <w:num w:numId="7">
    <w:abstractNumId w:val="6"/>
  </w:num>
  <w:num w:numId="8">
    <w:abstractNumId w:val="5"/>
  </w:num>
  <w:num w:numId="9">
    <w:abstractNumId w:val="0"/>
  </w:num>
  <w:num w:numId="10">
    <w:abstractNumId w:val="11"/>
  </w:num>
  <w:num w:numId="11">
    <w:abstractNumId w:val="7"/>
  </w:num>
  <w:num w:numId="12">
    <w:abstractNumId w:val="2"/>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3CEC"/>
    <w:rsid w:val="0000493B"/>
    <w:rsid w:val="00004CCE"/>
    <w:rsid w:val="00006075"/>
    <w:rsid w:val="00011CCA"/>
    <w:rsid w:val="00012C0F"/>
    <w:rsid w:val="0001362F"/>
    <w:rsid w:val="00013E72"/>
    <w:rsid w:val="000145E6"/>
    <w:rsid w:val="000155F8"/>
    <w:rsid w:val="000157D4"/>
    <w:rsid w:val="0001650D"/>
    <w:rsid w:val="00016C51"/>
    <w:rsid w:val="00021B5B"/>
    <w:rsid w:val="00021D8E"/>
    <w:rsid w:val="00022F35"/>
    <w:rsid w:val="000236A9"/>
    <w:rsid w:val="00023820"/>
    <w:rsid w:val="000247CE"/>
    <w:rsid w:val="00024C30"/>
    <w:rsid w:val="00025420"/>
    <w:rsid w:val="000321F0"/>
    <w:rsid w:val="00034E11"/>
    <w:rsid w:val="00034E34"/>
    <w:rsid w:val="00034FB1"/>
    <w:rsid w:val="0003533F"/>
    <w:rsid w:val="00040B03"/>
    <w:rsid w:val="00041464"/>
    <w:rsid w:val="0004364A"/>
    <w:rsid w:val="00044426"/>
    <w:rsid w:val="00045E53"/>
    <w:rsid w:val="000462BF"/>
    <w:rsid w:val="0004671F"/>
    <w:rsid w:val="00051695"/>
    <w:rsid w:val="000558AD"/>
    <w:rsid w:val="00055BF5"/>
    <w:rsid w:val="00057C5D"/>
    <w:rsid w:val="00061998"/>
    <w:rsid w:val="000620C3"/>
    <w:rsid w:val="0006480D"/>
    <w:rsid w:val="000669DE"/>
    <w:rsid w:val="00067A47"/>
    <w:rsid w:val="00070483"/>
    <w:rsid w:val="00070C70"/>
    <w:rsid w:val="0007231A"/>
    <w:rsid w:val="0007288E"/>
    <w:rsid w:val="00073474"/>
    <w:rsid w:val="000752FA"/>
    <w:rsid w:val="00076186"/>
    <w:rsid w:val="000766A3"/>
    <w:rsid w:val="00076CB0"/>
    <w:rsid w:val="00076D49"/>
    <w:rsid w:val="00077736"/>
    <w:rsid w:val="00077870"/>
    <w:rsid w:val="00077AF5"/>
    <w:rsid w:val="00077CDE"/>
    <w:rsid w:val="00077FAA"/>
    <w:rsid w:val="00080A22"/>
    <w:rsid w:val="00081078"/>
    <w:rsid w:val="00083481"/>
    <w:rsid w:val="00083CE9"/>
    <w:rsid w:val="000853AE"/>
    <w:rsid w:val="00086FA3"/>
    <w:rsid w:val="00087CB5"/>
    <w:rsid w:val="000904E3"/>
    <w:rsid w:val="00091478"/>
    <w:rsid w:val="00093493"/>
    <w:rsid w:val="000936E0"/>
    <w:rsid w:val="00093C76"/>
    <w:rsid w:val="0009437E"/>
    <w:rsid w:val="0009560C"/>
    <w:rsid w:val="00095C50"/>
    <w:rsid w:val="00097155"/>
    <w:rsid w:val="000A0D7E"/>
    <w:rsid w:val="000A1D5C"/>
    <w:rsid w:val="000A3069"/>
    <w:rsid w:val="000A444C"/>
    <w:rsid w:val="000A5567"/>
    <w:rsid w:val="000A6BE8"/>
    <w:rsid w:val="000A6BED"/>
    <w:rsid w:val="000A6EC3"/>
    <w:rsid w:val="000A742F"/>
    <w:rsid w:val="000A76BF"/>
    <w:rsid w:val="000A7E82"/>
    <w:rsid w:val="000B155C"/>
    <w:rsid w:val="000B4115"/>
    <w:rsid w:val="000B5254"/>
    <w:rsid w:val="000B5266"/>
    <w:rsid w:val="000B676E"/>
    <w:rsid w:val="000B6ACD"/>
    <w:rsid w:val="000C033C"/>
    <w:rsid w:val="000C120F"/>
    <w:rsid w:val="000C181A"/>
    <w:rsid w:val="000C1F6E"/>
    <w:rsid w:val="000C3079"/>
    <w:rsid w:val="000C37F5"/>
    <w:rsid w:val="000C5795"/>
    <w:rsid w:val="000C59BF"/>
    <w:rsid w:val="000C6EAC"/>
    <w:rsid w:val="000C6EFC"/>
    <w:rsid w:val="000C6FC1"/>
    <w:rsid w:val="000C7750"/>
    <w:rsid w:val="000D0F65"/>
    <w:rsid w:val="000D44F3"/>
    <w:rsid w:val="000D4CA9"/>
    <w:rsid w:val="000D4D6A"/>
    <w:rsid w:val="000D4E87"/>
    <w:rsid w:val="000D5131"/>
    <w:rsid w:val="000D542B"/>
    <w:rsid w:val="000E128C"/>
    <w:rsid w:val="000E1982"/>
    <w:rsid w:val="000E2BF4"/>
    <w:rsid w:val="000E3820"/>
    <w:rsid w:val="000E43EF"/>
    <w:rsid w:val="000E673E"/>
    <w:rsid w:val="000F0A79"/>
    <w:rsid w:val="000F1268"/>
    <w:rsid w:val="000F2141"/>
    <w:rsid w:val="000F2B31"/>
    <w:rsid w:val="000F5CE6"/>
    <w:rsid w:val="000F714F"/>
    <w:rsid w:val="00100888"/>
    <w:rsid w:val="00103640"/>
    <w:rsid w:val="00103AF4"/>
    <w:rsid w:val="001049C7"/>
    <w:rsid w:val="00110233"/>
    <w:rsid w:val="001107CE"/>
    <w:rsid w:val="00112F68"/>
    <w:rsid w:val="001140E6"/>
    <w:rsid w:val="00114CE8"/>
    <w:rsid w:val="00114DF6"/>
    <w:rsid w:val="00117A81"/>
    <w:rsid w:val="001213C0"/>
    <w:rsid w:val="00122B78"/>
    <w:rsid w:val="001242A8"/>
    <w:rsid w:val="00125012"/>
    <w:rsid w:val="00125360"/>
    <w:rsid w:val="00125561"/>
    <w:rsid w:val="00125A78"/>
    <w:rsid w:val="00127CC3"/>
    <w:rsid w:val="00130A6E"/>
    <w:rsid w:val="00130F26"/>
    <w:rsid w:val="0013156A"/>
    <w:rsid w:val="00132B1F"/>
    <w:rsid w:val="001335E3"/>
    <w:rsid w:val="00134A52"/>
    <w:rsid w:val="00134E21"/>
    <w:rsid w:val="00135199"/>
    <w:rsid w:val="00135E82"/>
    <w:rsid w:val="00136747"/>
    <w:rsid w:val="00137A3F"/>
    <w:rsid w:val="001409CC"/>
    <w:rsid w:val="001431BC"/>
    <w:rsid w:val="00143439"/>
    <w:rsid w:val="0014539A"/>
    <w:rsid w:val="001463FE"/>
    <w:rsid w:val="00146512"/>
    <w:rsid w:val="00146924"/>
    <w:rsid w:val="00146D9A"/>
    <w:rsid w:val="00147316"/>
    <w:rsid w:val="00153220"/>
    <w:rsid w:val="00153EAA"/>
    <w:rsid w:val="00155B95"/>
    <w:rsid w:val="00156DB6"/>
    <w:rsid w:val="001606C6"/>
    <w:rsid w:val="00161C5B"/>
    <w:rsid w:val="00167194"/>
    <w:rsid w:val="00167D21"/>
    <w:rsid w:val="00173861"/>
    <w:rsid w:val="001748BD"/>
    <w:rsid w:val="001761B2"/>
    <w:rsid w:val="00176DF4"/>
    <w:rsid w:val="00177E6D"/>
    <w:rsid w:val="001808B6"/>
    <w:rsid w:val="00181CD1"/>
    <w:rsid w:val="00181E81"/>
    <w:rsid w:val="00183151"/>
    <w:rsid w:val="0018360F"/>
    <w:rsid w:val="0018384B"/>
    <w:rsid w:val="001849F1"/>
    <w:rsid w:val="001850AF"/>
    <w:rsid w:val="0018551F"/>
    <w:rsid w:val="00187885"/>
    <w:rsid w:val="00187944"/>
    <w:rsid w:val="001902F8"/>
    <w:rsid w:val="001907A4"/>
    <w:rsid w:val="00190C8F"/>
    <w:rsid w:val="00190EDE"/>
    <w:rsid w:val="00191E19"/>
    <w:rsid w:val="001940EE"/>
    <w:rsid w:val="00196043"/>
    <w:rsid w:val="001960B3"/>
    <w:rsid w:val="00196CED"/>
    <w:rsid w:val="00197A8E"/>
    <w:rsid w:val="00197B0D"/>
    <w:rsid w:val="001A1092"/>
    <w:rsid w:val="001A1813"/>
    <w:rsid w:val="001A27B5"/>
    <w:rsid w:val="001A4BDB"/>
    <w:rsid w:val="001A5735"/>
    <w:rsid w:val="001A6262"/>
    <w:rsid w:val="001A62DB"/>
    <w:rsid w:val="001A654F"/>
    <w:rsid w:val="001A780E"/>
    <w:rsid w:val="001B0971"/>
    <w:rsid w:val="001B1B44"/>
    <w:rsid w:val="001B3130"/>
    <w:rsid w:val="001B39CF"/>
    <w:rsid w:val="001B4792"/>
    <w:rsid w:val="001B4DCA"/>
    <w:rsid w:val="001B5CBA"/>
    <w:rsid w:val="001B66C6"/>
    <w:rsid w:val="001C042C"/>
    <w:rsid w:val="001C0C74"/>
    <w:rsid w:val="001C21BC"/>
    <w:rsid w:val="001C50A8"/>
    <w:rsid w:val="001C53E7"/>
    <w:rsid w:val="001C6489"/>
    <w:rsid w:val="001D0767"/>
    <w:rsid w:val="001D1416"/>
    <w:rsid w:val="001D2A7D"/>
    <w:rsid w:val="001D3066"/>
    <w:rsid w:val="001D3B56"/>
    <w:rsid w:val="001D3CCA"/>
    <w:rsid w:val="001D497E"/>
    <w:rsid w:val="001D49B6"/>
    <w:rsid w:val="001D50F5"/>
    <w:rsid w:val="001E2072"/>
    <w:rsid w:val="001E27DE"/>
    <w:rsid w:val="001E2F72"/>
    <w:rsid w:val="001E4DE5"/>
    <w:rsid w:val="001E7B99"/>
    <w:rsid w:val="001E7BA7"/>
    <w:rsid w:val="001F0536"/>
    <w:rsid w:val="001F12E8"/>
    <w:rsid w:val="001F15B9"/>
    <w:rsid w:val="001F198C"/>
    <w:rsid w:val="001F1F75"/>
    <w:rsid w:val="001F3D38"/>
    <w:rsid w:val="001F727B"/>
    <w:rsid w:val="001F77AE"/>
    <w:rsid w:val="002028B5"/>
    <w:rsid w:val="00203403"/>
    <w:rsid w:val="002036BA"/>
    <w:rsid w:val="002046D0"/>
    <w:rsid w:val="00204777"/>
    <w:rsid w:val="0020644A"/>
    <w:rsid w:val="002067AB"/>
    <w:rsid w:val="00206860"/>
    <w:rsid w:val="0020739C"/>
    <w:rsid w:val="002104A3"/>
    <w:rsid w:val="00211076"/>
    <w:rsid w:val="0021207F"/>
    <w:rsid w:val="0021392D"/>
    <w:rsid w:val="00215C58"/>
    <w:rsid w:val="0021647D"/>
    <w:rsid w:val="00217BE5"/>
    <w:rsid w:val="00220EFA"/>
    <w:rsid w:val="00221CEB"/>
    <w:rsid w:val="002221FF"/>
    <w:rsid w:val="00222A1E"/>
    <w:rsid w:val="00222B06"/>
    <w:rsid w:val="00226DCF"/>
    <w:rsid w:val="00226F31"/>
    <w:rsid w:val="00227DBE"/>
    <w:rsid w:val="00227F07"/>
    <w:rsid w:val="00230A7C"/>
    <w:rsid w:val="00232D15"/>
    <w:rsid w:val="002358A9"/>
    <w:rsid w:val="00236891"/>
    <w:rsid w:val="00237127"/>
    <w:rsid w:val="00237684"/>
    <w:rsid w:val="00237D95"/>
    <w:rsid w:val="00237DFF"/>
    <w:rsid w:val="002406D0"/>
    <w:rsid w:val="00241384"/>
    <w:rsid w:val="00241485"/>
    <w:rsid w:val="002439BF"/>
    <w:rsid w:val="002439DF"/>
    <w:rsid w:val="0024544D"/>
    <w:rsid w:val="00247D88"/>
    <w:rsid w:val="002518A4"/>
    <w:rsid w:val="00251CD9"/>
    <w:rsid w:val="00251FB3"/>
    <w:rsid w:val="00252248"/>
    <w:rsid w:val="00252806"/>
    <w:rsid w:val="00252865"/>
    <w:rsid w:val="00253D4F"/>
    <w:rsid w:val="00253FC0"/>
    <w:rsid w:val="00254F16"/>
    <w:rsid w:val="00255BFB"/>
    <w:rsid w:val="002568D1"/>
    <w:rsid w:val="00256D36"/>
    <w:rsid w:val="00257E24"/>
    <w:rsid w:val="00260F13"/>
    <w:rsid w:val="00260FD9"/>
    <w:rsid w:val="0026616C"/>
    <w:rsid w:val="00267CD4"/>
    <w:rsid w:val="00270324"/>
    <w:rsid w:val="002711F1"/>
    <w:rsid w:val="00272CAC"/>
    <w:rsid w:val="00273514"/>
    <w:rsid w:val="0027364A"/>
    <w:rsid w:val="0027375D"/>
    <w:rsid w:val="002747FE"/>
    <w:rsid w:val="00274FDB"/>
    <w:rsid w:val="002750D0"/>
    <w:rsid w:val="00275C38"/>
    <w:rsid w:val="00276D8C"/>
    <w:rsid w:val="00276E30"/>
    <w:rsid w:val="00280B71"/>
    <w:rsid w:val="002818F6"/>
    <w:rsid w:val="00282705"/>
    <w:rsid w:val="00282874"/>
    <w:rsid w:val="0028372F"/>
    <w:rsid w:val="00284FD2"/>
    <w:rsid w:val="00290110"/>
    <w:rsid w:val="002934A0"/>
    <w:rsid w:val="0029353C"/>
    <w:rsid w:val="002A21B6"/>
    <w:rsid w:val="002A24DF"/>
    <w:rsid w:val="002A39E3"/>
    <w:rsid w:val="002A64EF"/>
    <w:rsid w:val="002B0734"/>
    <w:rsid w:val="002B1109"/>
    <w:rsid w:val="002B2A7A"/>
    <w:rsid w:val="002B48A3"/>
    <w:rsid w:val="002B4AC6"/>
    <w:rsid w:val="002B54D1"/>
    <w:rsid w:val="002B58B5"/>
    <w:rsid w:val="002B591D"/>
    <w:rsid w:val="002B5E33"/>
    <w:rsid w:val="002B64CF"/>
    <w:rsid w:val="002B7654"/>
    <w:rsid w:val="002B79D6"/>
    <w:rsid w:val="002C0ABE"/>
    <w:rsid w:val="002C1012"/>
    <w:rsid w:val="002C10D9"/>
    <w:rsid w:val="002C2307"/>
    <w:rsid w:val="002C2FDD"/>
    <w:rsid w:val="002C6055"/>
    <w:rsid w:val="002C6D4C"/>
    <w:rsid w:val="002C7C98"/>
    <w:rsid w:val="002D04B4"/>
    <w:rsid w:val="002D04D5"/>
    <w:rsid w:val="002D2140"/>
    <w:rsid w:val="002D3198"/>
    <w:rsid w:val="002D4B68"/>
    <w:rsid w:val="002D6D24"/>
    <w:rsid w:val="002D7CA2"/>
    <w:rsid w:val="002E003A"/>
    <w:rsid w:val="002E0E04"/>
    <w:rsid w:val="002E11CD"/>
    <w:rsid w:val="002E1A28"/>
    <w:rsid w:val="002E3954"/>
    <w:rsid w:val="002E5FB1"/>
    <w:rsid w:val="002E6DF4"/>
    <w:rsid w:val="002F0C36"/>
    <w:rsid w:val="002F11A2"/>
    <w:rsid w:val="002F22DE"/>
    <w:rsid w:val="002F2E5A"/>
    <w:rsid w:val="002F4625"/>
    <w:rsid w:val="002F5D7E"/>
    <w:rsid w:val="003005B1"/>
    <w:rsid w:val="00300A27"/>
    <w:rsid w:val="003024CD"/>
    <w:rsid w:val="003024F2"/>
    <w:rsid w:val="00303411"/>
    <w:rsid w:val="00305A59"/>
    <w:rsid w:val="00305E88"/>
    <w:rsid w:val="003110FB"/>
    <w:rsid w:val="0031365E"/>
    <w:rsid w:val="00313B20"/>
    <w:rsid w:val="003155ED"/>
    <w:rsid w:val="00315876"/>
    <w:rsid w:val="00316004"/>
    <w:rsid w:val="00316977"/>
    <w:rsid w:val="00317613"/>
    <w:rsid w:val="00317C5E"/>
    <w:rsid w:val="00317E74"/>
    <w:rsid w:val="00320E83"/>
    <w:rsid w:val="00321449"/>
    <w:rsid w:val="003226F6"/>
    <w:rsid w:val="00322EFE"/>
    <w:rsid w:val="00323C3C"/>
    <w:rsid w:val="00323EFD"/>
    <w:rsid w:val="0032460A"/>
    <w:rsid w:val="00325283"/>
    <w:rsid w:val="0032677E"/>
    <w:rsid w:val="00326AE3"/>
    <w:rsid w:val="00326CBB"/>
    <w:rsid w:val="0032749B"/>
    <w:rsid w:val="003275FA"/>
    <w:rsid w:val="003276CE"/>
    <w:rsid w:val="00331447"/>
    <w:rsid w:val="00331F20"/>
    <w:rsid w:val="00332FF3"/>
    <w:rsid w:val="0033374E"/>
    <w:rsid w:val="003337B2"/>
    <w:rsid w:val="00334A27"/>
    <w:rsid w:val="00334DBB"/>
    <w:rsid w:val="00334F3B"/>
    <w:rsid w:val="00335945"/>
    <w:rsid w:val="003364EE"/>
    <w:rsid w:val="003400A5"/>
    <w:rsid w:val="00341068"/>
    <w:rsid w:val="0034352F"/>
    <w:rsid w:val="003435E8"/>
    <w:rsid w:val="00344C28"/>
    <w:rsid w:val="00344CBA"/>
    <w:rsid w:val="0034686F"/>
    <w:rsid w:val="00350CB2"/>
    <w:rsid w:val="00350F7F"/>
    <w:rsid w:val="00351789"/>
    <w:rsid w:val="003533EF"/>
    <w:rsid w:val="00353A1A"/>
    <w:rsid w:val="00360E32"/>
    <w:rsid w:val="00361350"/>
    <w:rsid w:val="00361809"/>
    <w:rsid w:val="0036357E"/>
    <w:rsid w:val="00364374"/>
    <w:rsid w:val="0036596D"/>
    <w:rsid w:val="00365E07"/>
    <w:rsid w:val="00366F77"/>
    <w:rsid w:val="00371E15"/>
    <w:rsid w:val="00374000"/>
    <w:rsid w:val="003744B3"/>
    <w:rsid w:val="003773BB"/>
    <w:rsid w:val="00382CB1"/>
    <w:rsid w:val="00383105"/>
    <w:rsid w:val="003833CA"/>
    <w:rsid w:val="00385595"/>
    <w:rsid w:val="00385697"/>
    <w:rsid w:val="00386404"/>
    <w:rsid w:val="0038640B"/>
    <w:rsid w:val="0038652F"/>
    <w:rsid w:val="00387D37"/>
    <w:rsid w:val="003901EC"/>
    <w:rsid w:val="003911C5"/>
    <w:rsid w:val="00391CC8"/>
    <w:rsid w:val="00392B20"/>
    <w:rsid w:val="0039341C"/>
    <w:rsid w:val="00393457"/>
    <w:rsid w:val="00395731"/>
    <w:rsid w:val="00396DB6"/>
    <w:rsid w:val="00397B0D"/>
    <w:rsid w:val="003A0093"/>
    <w:rsid w:val="003A2623"/>
    <w:rsid w:val="003A2E5F"/>
    <w:rsid w:val="003A4C41"/>
    <w:rsid w:val="003A5309"/>
    <w:rsid w:val="003A56C6"/>
    <w:rsid w:val="003A5DF8"/>
    <w:rsid w:val="003A7F51"/>
    <w:rsid w:val="003B54E0"/>
    <w:rsid w:val="003B687D"/>
    <w:rsid w:val="003B7620"/>
    <w:rsid w:val="003B7FE5"/>
    <w:rsid w:val="003C1005"/>
    <w:rsid w:val="003C1C8F"/>
    <w:rsid w:val="003C1E28"/>
    <w:rsid w:val="003C3F38"/>
    <w:rsid w:val="003C48DE"/>
    <w:rsid w:val="003C497D"/>
    <w:rsid w:val="003C5494"/>
    <w:rsid w:val="003C68AD"/>
    <w:rsid w:val="003C6E14"/>
    <w:rsid w:val="003C755F"/>
    <w:rsid w:val="003D1060"/>
    <w:rsid w:val="003D32DC"/>
    <w:rsid w:val="003D4DC2"/>
    <w:rsid w:val="003D5DE7"/>
    <w:rsid w:val="003D741B"/>
    <w:rsid w:val="003E0A69"/>
    <w:rsid w:val="003E0B4A"/>
    <w:rsid w:val="003E4C40"/>
    <w:rsid w:val="003E59F6"/>
    <w:rsid w:val="003E5E94"/>
    <w:rsid w:val="003E5F3D"/>
    <w:rsid w:val="003E604B"/>
    <w:rsid w:val="003E7438"/>
    <w:rsid w:val="003F6A95"/>
    <w:rsid w:val="003F7597"/>
    <w:rsid w:val="004008E6"/>
    <w:rsid w:val="00402AEF"/>
    <w:rsid w:val="00404C52"/>
    <w:rsid w:val="004071FE"/>
    <w:rsid w:val="004073B9"/>
    <w:rsid w:val="004120C2"/>
    <w:rsid w:val="00417A81"/>
    <w:rsid w:val="0042088B"/>
    <w:rsid w:val="0042120B"/>
    <w:rsid w:val="00421A3F"/>
    <w:rsid w:val="00422329"/>
    <w:rsid w:val="00422F2B"/>
    <w:rsid w:val="00424CE6"/>
    <w:rsid w:val="0042554A"/>
    <w:rsid w:val="00425A33"/>
    <w:rsid w:val="004267E6"/>
    <w:rsid w:val="00427481"/>
    <w:rsid w:val="00430383"/>
    <w:rsid w:val="00430A6E"/>
    <w:rsid w:val="004314E7"/>
    <w:rsid w:val="00433E7B"/>
    <w:rsid w:val="00436F12"/>
    <w:rsid w:val="00437FC4"/>
    <w:rsid w:val="00440830"/>
    <w:rsid w:val="004418BA"/>
    <w:rsid w:val="0044536D"/>
    <w:rsid w:val="00446EA4"/>
    <w:rsid w:val="00450069"/>
    <w:rsid w:val="00450E1A"/>
    <w:rsid w:val="0045769B"/>
    <w:rsid w:val="00460318"/>
    <w:rsid w:val="004606A7"/>
    <w:rsid w:val="004607AA"/>
    <w:rsid w:val="00462596"/>
    <w:rsid w:val="00463312"/>
    <w:rsid w:val="00463598"/>
    <w:rsid w:val="00463710"/>
    <w:rsid w:val="00464584"/>
    <w:rsid w:val="0046483D"/>
    <w:rsid w:val="00464B2C"/>
    <w:rsid w:val="00464B8C"/>
    <w:rsid w:val="00465000"/>
    <w:rsid w:val="00465077"/>
    <w:rsid w:val="00465B2D"/>
    <w:rsid w:val="00466A4E"/>
    <w:rsid w:val="00467D91"/>
    <w:rsid w:val="00472376"/>
    <w:rsid w:val="00472836"/>
    <w:rsid w:val="00475519"/>
    <w:rsid w:val="0047605C"/>
    <w:rsid w:val="00476EAB"/>
    <w:rsid w:val="00477469"/>
    <w:rsid w:val="00483749"/>
    <w:rsid w:val="00485399"/>
    <w:rsid w:val="00485B29"/>
    <w:rsid w:val="00491A21"/>
    <w:rsid w:val="00491B64"/>
    <w:rsid w:val="00492EC9"/>
    <w:rsid w:val="00494F64"/>
    <w:rsid w:val="00496394"/>
    <w:rsid w:val="00496715"/>
    <w:rsid w:val="004976EC"/>
    <w:rsid w:val="004A620D"/>
    <w:rsid w:val="004A67F4"/>
    <w:rsid w:val="004B05EC"/>
    <w:rsid w:val="004B0D26"/>
    <w:rsid w:val="004B1142"/>
    <w:rsid w:val="004B127B"/>
    <w:rsid w:val="004B12B3"/>
    <w:rsid w:val="004B27A8"/>
    <w:rsid w:val="004B4611"/>
    <w:rsid w:val="004B5C92"/>
    <w:rsid w:val="004B5CE0"/>
    <w:rsid w:val="004B60A0"/>
    <w:rsid w:val="004B693E"/>
    <w:rsid w:val="004B7D50"/>
    <w:rsid w:val="004C1B13"/>
    <w:rsid w:val="004C1B18"/>
    <w:rsid w:val="004C26A6"/>
    <w:rsid w:val="004C4541"/>
    <w:rsid w:val="004C4AF4"/>
    <w:rsid w:val="004C55FC"/>
    <w:rsid w:val="004D0978"/>
    <w:rsid w:val="004D3202"/>
    <w:rsid w:val="004D338E"/>
    <w:rsid w:val="004D4BD5"/>
    <w:rsid w:val="004D5926"/>
    <w:rsid w:val="004D6CAB"/>
    <w:rsid w:val="004D78D7"/>
    <w:rsid w:val="004E0D8B"/>
    <w:rsid w:val="004E2377"/>
    <w:rsid w:val="004E553F"/>
    <w:rsid w:val="004E6476"/>
    <w:rsid w:val="004E7D23"/>
    <w:rsid w:val="004F12B5"/>
    <w:rsid w:val="004F4156"/>
    <w:rsid w:val="004F508E"/>
    <w:rsid w:val="004F61D6"/>
    <w:rsid w:val="004F7D91"/>
    <w:rsid w:val="004F7E76"/>
    <w:rsid w:val="00500328"/>
    <w:rsid w:val="0050200D"/>
    <w:rsid w:val="0050213D"/>
    <w:rsid w:val="00502501"/>
    <w:rsid w:val="00505D25"/>
    <w:rsid w:val="005078CE"/>
    <w:rsid w:val="005079ED"/>
    <w:rsid w:val="005079F5"/>
    <w:rsid w:val="00507D3E"/>
    <w:rsid w:val="00512039"/>
    <w:rsid w:val="005126BB"/>
    <w:rsid w:val="00513799"/>
    <w:rsid w:val="0051417E"/>
    <w:rsid w:val="005150C4"/>
    <w:rsid w:val="0051561C"/>
    <w:rsid w:val="0051562C"/>
    <w:rsid w:val="005159C6"/>
    <w:rsid w:val="00515E82"/>
    <w:rsid w:val="005163A9"/>
    <w:rsid w:val="00520895"/>
    <w:rsid w:val="00521094"/>
    <w:rsid w:val="005236D9"/>
    <w:rsid w:val="00526AA2"/>
    <w:rsid w:val="00526BDF"/>
    <w:rsid w:val="00526FB9"/>
    <w:rsid w:val="00527CAF"/>
    <w:rsid w:val="0053095E"/>
    <w:rsid w:val="00530F70"/>
    <w:rsid w:val="00533DC1"/>
    <w:rsid w:val="00533DF9"/>
    <w:rsid w:val="00534A22"/>
    <w:rsid w:val="00535E34"/>
    <w:rsid w:val="00540E63"/>
    <w:rsid w:val="00541DC9"/>
    <w:rsid w:val="00542BF1"/>
    <w:rsid w:val="005435C4"/>
    <w:rsid w:val="00543A65"/>
    <w:rsid w:val="00544704"/>
    <w:rsid w:val="00544EBC"/>
    <w:rsid w:val="00545178"/>
    <w:rsid w:val="005464E8"/>
    <w:rsid w:val="00550136"/>
    <w:rsid w:val="00550801"/>
    <w:rsid w:val="00551427"/>
    <w:rsid w:val="005514CB"/>
    <w:rsid w:val="005516BD"/>
    <w:rsid w:val="00552583"/>
    <w:rsid w:val="00552BC5"/>
    <w:rsid w:val="0055635E"/>
    <w:rsid w:val="005563A6"/>
    <w:rsid w:val="005565E2"/>
    <w:rsid w:val="00556D79"/>
    <w:rsid w:val="00557060"/>
    <w:rsid w:val="005606F2"/>
    <w:rsid w:val="00561414"/>
    <w:rsid w:val="005616D9"/>
    <w:rsid w:val="00561AAA"/>
    <w:rsid w:val="00562AD4"/>
    <w:rsid w:val="0056380B"/>
    <w:rsid w:val="00563F39"/>
    <w:rsid w:val="00566AA9"/>
    <w:rsid w:val="00566ECE"/>
    <w:rsid w:val="005678F9"/>
    <w:rsid w:val="00570203"/>
    <w:rsid w:val="0057130B"/>
    <w:rsid w:val="00572E4A"/>
    <w:rsid w:val="00573468"/>
    <w:rsid w:val="00573F38"/>
    <w:rsid w:val="005749DF"/>
    <w:rsid w:val="00574DC6"/>
    <w:rsid w:val="00574F60"/>
    <w:rsid w:val="00575C73"/>
    <w:rsid w:val="0057602C"/>
    <w:rsid w:val="00576124"/>
    <w:rsid w:val="0057619C"/>
    <w:rsid w:val="0057684D"/>
    <w:rsid w:val="0058084F"/>
    <w:rsid w:val="00581809"/>
    <w:rsid w:val="00581B56"/>
    <w:rsid w:val="00587357"/>
    <w:rsid w:val="005873B9"/>
    <w:rsid w:val="00587539"/>
    <w:rsid w:val="00587FA4"/>
    <w:rsid w:val="0059022C"/>
    <w:rsid w:val="00590E21"/>
    <w:rsid w:val="00591DAC"/>
    <w:rsid w:val="005930D6"/>
    <w:rsid w:val="00593582"/>
    <w:rsid w:val="00594035"/>
    <w:rsid w:val="005947D7"/>
    <w:rsid w:val="005952E5"/>
    <w:rsid w:val="005A1B1F"/>
    <w:rsid w:val="005A4304"/>
    <w:rsid w:val="005A4AB4"/>
    <w:rsid w:val="005A59B0"/>
    <w:rsid w:val="005A760B"/>
    <w:rsid w:val="005A7618"/>
    <w:rsid w:val="005B045E"/>
    <w:rsid w:val="005B0992"/>
    <w:rsid w:val="005B0B9C"/>
    <w:rsid w:val="005B113B"/>
    <w:rsid w:val="005B2B79"/>
    <w:rsid w:val="005B66B1"/>
    <w:rsid w:val="005B7C0E"/>
    <w:rsid w:val="005C2243"/>
    <w:rsid w:val="005C4974"/>
    <w:rsid w:val="005C4DDE"/>
    <w:rsid w:val="005C4F64"/>
    <w:rsid w:val="005C5BF7"/>
    <w:rsid w:val="005C7666"/>
    <w:rsid w:val="005D02FD"/>
    <w:rsid w:val="005D06F9"/>
    <w:rsid w:val="005D0765"/>
    <w:rsid w:val="005D20D6"/>
    <w:rsid w:val="005D2726"/>
    <w:rsid w:val="005D28AB"/>
    <w:rsid w:val="005D464E"/>
    <w:rsid w:val="005D5979"/>
    <w:rsid w:val="005D62B2"/>
    <w:rsid w:val="005D73CC"/>
    <w:rsid w:val="005D76F6"/>
    <w:rsid w:val="005D7AC7"/>
    <w:rsid w:val="005D7F42"/>
    <w:rsid w:val="005E1E47"/>
    <w:rsid w:val="005E222C"/>
    <w:rsid w:val="005E293A"/>
    <w:rsid w:val="005E33CC"/>
    <w:rsid w:val="005E48CC"/>
    <w:rsid w:val="005E4B6C"/>
    <w:rsid w:val="005E6DE3"/>
    <w:rsid w:val="005F292C"/>
    <w:rsid w:val="005F3450"/>
    <w:rsid w:val="005F6740"/>
    <w:rsid w:val="005F70EB"/>
    <w:rsid w:val="005F763D"/>
    <w:rsid w:val="006035CA"/>
    <w:rsid w:val="006045AE"/>
    <w:rsid w:val="00604F78"/>
    <w:rsid w:val="00606999"/>
    <w:rsid w:val="00610824"/>
    <w:rsid w:val="00610E5B"/>
    <w:rsid w:val="0061237C"/>
    <w:rsid w:val="00613624"/>
    <w:rsid w:val="006163E2"/>
    <w:rsid w:val="006165D6"/>
    <w:rsid w:val="00616DEA"/>
    <w:rsid w:val="006179EA"/>
    <w:rsid w:val="00617F56"/>
    <w:rsid w:val="00620811"/>
    <w:rsid w:val="0062105F"/>
    <w:rsid w:val="00621060"/>
    <w:rsid w:val="00621151"/>
    <w:rsid w:val="00621AF0"/>
    <w:rsid w:val="00624E79"/>
    <w:rsid w:val="00625714"/>
    <w:rsid w:val="006266A7"/>
    <w:rsid w:val="00626A09"/>
    <w:rsid w:val="006270AF"/>
    <w:rsid w:val="0063029D"/>
    <w:rsid w:val="006303E8"/>
    <w:rsid w:val="00631432"/>
    <w:rsid w:val="0063311D"/>
    <w:rsid w:val="0063479B"/>
    <w:rsid w:val="00635BD1"/>
    <w:rsid w:val="00636119"/>
    <w:rsid w:val="00636E08"/>
    <w:rsid w:val="00636EC0"/>
    <w:rsid w:val="00637070"/>
    <w:rsid w:val="00641EC0"/>
    <w:rsid w:val="00641FD5"/>
    <w:rsid w:val="0064259D"/>
    <w:rsid w:val="00643D81"/>
    <w:rsid w:val="00644F19"/>
    <w:rsid w:val="00651484"/>
    <w:rsid w:val="00652F76"/>
    <w:rsid w:val="006559E6"/>
    <w:rsid w:val="00656DEB"/>
    <w:rsid w:val="00656FA3"/>
    <w:rsid w:val="00656FAD"/>
    <w:rsid w:val="00657D71"/>
    <w:rsid w:val="006609F2"/>
    <w:rsid w:val="00661C5E"/>
    <w:rsid w:val="00663C7D"/>
    <w:rsid w:val="0066540E"/>
    <w:rsid w:val="00665D1D"/>
    <w:rsid w:val="00665D62"/>
    <w:rsid w:val="006701BD"/>
    <w:rsid w:val="00670A86"/>
    <w:rsid w:val="00670E10"/>
    <w:rsid w:val="00671397"/>
    <w:rsid w:val="0067170A"/>
    <w:rsid w:val="00674062"/>
    <w:rsid w:val="006748ED"/>
    <w:rsid w:val="00674C0A"/>
    <w:rsid w:val="00674C99"/>
    <w:rsid w:val="00677D37"/>
    <w:rsid w:val="0068153F"/>
    <w:rsid w:val="0068180E"/>
    <w:rsid w:val="0068237D"/>
    <w:rsid w:val="00687B72"/>
    <w:rsid w:val="00687BA1"/>
    <w:rsid w:val="00691519"/>
    <w:rsid w:val="0069214D"/>
    <w:rsid w:val="00693F44"/>
    <w:rsid w:val="006946AE"/>
    <w:rsid w:val="006953DC"/>
    <w:rsid w:val="006A113A"/>
    <w:rsid w:val="006A13A8"/>
    <w:rsid w:val="006A2AE3"/>
    <w:rsid w:val="006A44E1"/>
    <w:rsid w:val="006A5689"/>
    <w:rsid w:val="006A6AA0"/>
    <w:rsid w:val="006A6D42"/>
    <w:rsid w:val="006B109F"/>
    <w:rsid w:val="006B1E24"/>
    <w:rsid w:val="006B2016"/>
    <w:rsid w:val="006B2983"/>
    <w:rsid w:val="006B2BD8"/>
    <w:rsid w:val="006B3689"/>
    <w:rsid w:val="006B3C61"/>
    <w:rsid w:val="006B615F"/>
    <w:rsid w:val="006B675C"/>
    <w:rsid w:val="006B6DF6"/>
    <w:rsid w:val="006B7555"/>
    <w:rsid w:val="006B7764"/>
    <w:rsid w:val="006C216F"/>
    <w:rsid w:val="006C5757"/>
    <w:rsid w:val="006C6442"/>
    <w:rsid w:val="006C7C9F"/>
    <w:rsid w:val="006C7FF7"/>
    <w:rsid w:val="006D1BED"/>
    <w:rsid w:val="006D2733"/>
    <w:rsid w:val="006D36D6"/>
    <w:rsid w:val="006D66E2"/>
    <w:rsid w:val="006D6A40"/>
    <w:rsid w:val="006D793B"/>
    <w:rsid w:val="006E00CE"/>
    <w:rsid w:val="006E0931"/>
    <w:rsid w:val="006E33DF"/>
    <w:rsid w:val="006E39B1"/>
    <w:rsid w:val="006E47F3"/>
    <w:rsid w:val="006E4982"/>
    <w:rsid w:val="006E4EEC"/>
    <w:rsid w:val="006E6A3A"/>
    <w:rsid w:val="006F0C1D"/>
    <w:rsid w:val="006F2110"/>
    <w:rsid w:val="006F2305"/>
    <w:rsid w:val="006F2758"/>
    <w:rsid w:val="006F2F7F"/>
    <w:rsid w:val="006F3434"/>
    <w:rsid w:val="006F3A06"/>
    <w:rsid w:val="007003D8"/>
    <w:rsid w:val="00700BEF"/>
    <w:rsid w:val="007011D6"/>
    <w:rsid w:val="007012DA"/>
    <w:rsid w:val="00701584"/>
    <w:rsid w:val="00701791"/>
    <w:rsid w:val="00702685"/>
    <w:rsid w:val="0070538B"/>
    <w:rsid w:val="007053A3"/>
    <w:rsid w:val="0070562D"/>
    <w:rsid w:val="00706106"/>
    <w:rsid w:val="007063C7"/>
    <w:rsid w:val="0070646E"/>
    <w:rsid w:val="00714867"/>
    <w:rsid w:val="00720FB5"/>
    <w:rsid w:val="00723993"/>
    <w:rsid w:val="00734047"/>
    <w:rsid w:val="0073500F"/>
    <w:rsid w:val="00735257"/>
    <w:rsid w:val="007359C9"/>
    <w:rsid w:val="00736B37"/>
    <w:rsid w:val="00737A86"/>
    <w:rsid w:val="0074175C"/>
    <w:rsid w:val="00741CD1"/>
    <w:rsid w:val="00744E3A"/>
    <w:rsid w:val="007452BA"/>
    <w:rsid w:val="007468B3"/>
    <w:rsid w:val="0075084E"/>
    <w:rsid w:val="00750B18"/>
    <w:rsid w:val="00751D02"/>
    <w:rsid w:val="00751D57"/>
    <w:rsid w:val="00755DA1"/>
    <w:rsid w:val="007560EC"/>
    <w:rsid w:val="00756493"/>
    <w:rsid w:val="007606A9"/>
    <w:rsid w:val="00760A99"/>
    <w:rsid w:val="00760AAD"/>
    <w:rsid w:val="00761C3E"/>
    <w:rsid w:val="00761D32"/>
    <w:rsid w:val="00762BCF"/>
    <w:rsid w:val="00765394"/>
    <w:rsid w:val="00767FAF"/>
    <w:rsid w:val="00770B4A"/>
    <w:rsid w:val="007731EB"/>
    <w:rsid w:val="007731F8"/>
    <w:rsid w:val="00775F2B"/>
    <w:rsid w:val="007764C1"/>
    <w:rsid w:val="00777128"/>
    <w:rsid w:val="007819D8"/>
    <w:rsid w:val="00790530"/>
    <w:rsid w:val="00790EBC"/>
    <w:rsid w:val="00791430"/>
    <w:rsid w:val="0079407C"/>
    <w:rsid w:val="00794B2A"/>
    <w:rsid w:val="007960DC"/>
    <w:rsid w:val="007972B7"/>
    <w:rsid w:val="007A1674"/>
    <w:rsid w:val="007A16A5"/>
    <w:rsid w:val="007A3283"/>
    <w:rsid w:val="007A3E4B"/>
    <w:rsid w:val="007A5525"/>
    <w:rsid w:val="007A5A01"/>
    <w:rsid w:val="007A7330"/>
    <w:rsid w:val="007A77C1"/>
    <w:rsid w:val="007A7804"/>
    <w:rsid w:val="007B05F6"/>
    <w:rsid w:val="007B07E8"/>
    <w:rsid w:val="007B0839"/>
    <w:rsid w:val="007B23A8"/>
    <w:rsid w:val="007B43BA"/>
    <w:rsid w:val="007B473C"/>
    <w:rsid w:val="007B477F"/>
    <w:rsid w:val="007B4904"/>
    <w:rsid w:val="007B7F1B"/>
    <w:rsid w:val="007B7F33"/>
    <w:rsid w:val="007C0AE8"/>
    <w:rsid w:val="007C115A"/>
    <w:rsid w:val="007C17D0"/>
    <w:rsid w:val="007C1DF1"/>
    <w:rsid w:val="007C2A50"/>
    <w:rsid w:val="007C3C00"/>
    <w:rsid w:val="007C542E"/>
    <w:rsid w:val="007C6E6F"/>
    <w:rsid w:val="007C7074"/>
    <w:rsid w:val="007C7AA2"/>
    <w:rsid w:val="007D00A3"/>
    <w:rsid w:val="007D074B"/>
    <w:rsid w:val="007D0D28"/>
    <w:rsid w:val="007D76A9"/>
    <w:rsid w:val="007D7988"/>
    <w:rsid w:val="007E0FCD"/>
    <w:rsid w:val="007E11C8"/>
    <w:rsid w:val="007E37F4"/>
    <w:rsid w:val="007E6CCA"/>
    <w:rsid w:val="007E70F3"/>
    <w:rsid w:val="007F1795"/>
    <w:rsid w:val="007F2556"/>
    <w:rsid w:val="007F3D3E"/>
    <w:rsid w:val="007F4357"/>
    <w:rsid w:val="007F50A5"/>
    <w:rsid w:val="007F7684"/>
    <w:rsid w:val="00800620"/>
    <w:rsid w:val="0080335B"/>
    <w:rsid w:val="00803B47"/>
    <w:rsid w:val="0080413E"/>
    <w:rsid w:val="00806333"/>
    <w:rsid w:val="008073F8"/>
    <w:rsid w:val="00810055"/>
    <w:rsid w:val="0081178E"/>
    <w:rsid w:val="008117E2"/>
    <w:rsid w:val="00812180"/>
    <w:rsid w:val="0081281C"/>
    <w:rsid w:val="00812BFE"/>
    <w:rsid w:val="008138A7"/>
    <w:rsid w:val="00817255"/>
    <w:rsid w:val="00820146"/>
    <w:rsid w:val="008203ED"/>
    <w:rsid w:val="00821319"/>
    <w:rsid w:val="00821877"/>
    <w:rsid w:val="00822271"/>
    <w:rsid w:val="008226D8"/>
    <w:rsid w:val="00824A5A"/>
    <w:rsid w:val="00825B62"/>
    <w:rsid w:val="008264A7"/>
    <w:rsid w:val="00827BA0"/>
    <w:rsid w:val="008317C2"/>
    <w:rsid w:val="00833818"/>
    <w:rsid w:val="008344B9"/>
    <w:rsid w:val="00834A1F"/>
    <w:rsid w:val="00834FB1"/>
    <w:rsid w:val="00837864"/>
    <w:rsid w:val="00837961"/>
    <w:rsid w:val="00840AC2"/>
    <w:rsid w:val="00842AA8"/>
    <w:rsid w:val="0084377E"/>
    <w:rsid w:val="008445BF"/>
    <w:rsid w:val="00844F74"/>
    <w:rsid w:val="00845EF6"/>
    <w:rsid w:val="00846D02"/>
    <w:rsid w:val="008475DC"/>
    <w:rsid w:val="00850463"/>
    <w:rsid w:val="00850A92"/>
    <w:rsid w:val="00851B63"/>
    <w:rsid w:val="00852651"/>
    <w:rsid w:val="00853275"/>
    <w:rsid w:val="0085363A"/>
    <w:rsid w:val="00854240"/>
    <w:rsid w:val="008550A3"/>
    <w:rsid w:val="00855FD0"/>
    <w:rsid w:val="008577A1"/>
    <w:rsid w:val="00857EF4"/>
    <w:rsid w:val="008601C7"/>
    <w:rsid w:val="008606B8"/>
    <w:rsid w:val="00861266"/>
    <w:rsid w:val="00862E9E"/>
    <w:rsid w:val="008631B8"/>
    <w:rsid w:val="00863DBB"/>
    <w:rsid w:val="00864A2F"/>
    <w:rsid w:val="008653A3"/>
    <w:rsid w:val="0087044B"/>
    <w:rsid w:val="00870A6E"/>
    <w:rsid w:val="00872953"/>
    <w:rsid w:val="00873C1E"/>
    <w:rsid w:val="00874CCA"/>
    <w:rsid w:val="0087653B"/>
    <w:rsid w:val="00876EC1"/>
    <w:rsid w:val="00884DB1"/>
    <w:rsid w:val="00885B6F"/>
    <w:rsid w:val="00890875"/>
    <w:rsid w:val="0089093E"/>
    <w:rsid w:val="008917AA"/>
    <w:rsid w:val="00892172"/>
    <w:rsid w:val="008923A4"/>
    <w:rsid w:val="00892414"/>
    <w:rsid w:val="00892D51"/>
    <w:rsid w:val="00894FA3"/>
    <w:rsid w:val="00896F06"/>
    <w:rsid w:val="0089725F"/>
    <w:rsid w:val="008977BA"/>
    <w:rsid w:val="00897D32"/>
    <w:rsid w:val="008A10D7"/>
    <w:rsid w:val="008A27D7"/>
    <w:rsid w:val="008A2C0C"/>
    <w:rsid w:val="008A536B"/>
    <w:rsid w:val="008A7D9B"/>
    <w:rsid w:val="008A7FEF"/>
    <w:rsid w:val="008B0A12"/>
    <w:rsid w:val="008B0F51"/>
    <w:rsid w:val="008B1269"/>
    <w:rsid w:val="008B22CA"/>
    <w:rsid w:val="008B5FBE"/>
    <w:rsid w:val="008B6F10"/>
    <w:rsid w:val="008B7F82"/>
    <w:rsid w:val="008C6080"/>
    <w:rsid w:val="008C7033"/>
    <w:rsid w:val="008C7EE5"/>
    <w:rsid w:val="008D0A60"/>
    <w:rsid w:val="008D1111"/>
    <w:rsid w:val="008D17FA"/>
    <w:rsid w:val="008D19CB"/>
    <w:rsid w:val="008D1B40"/>
    <w:rsid w:val="008D2920"/>
    <w:rsid w:val="008D4269"/>
    <w:rsid w:val="008D6EC8"/>
    <w:rsid w:val="008D7BC4"/>
    <w:rsid w:val="008E17EE"/>
    <w:rsid w:val="008E28D1"/>
    <w:rsid w:val="008E3490"/>
    <w:rsid w:val="008E42C7"/>
    <w:rsid w:val="008E4628"/>
    <w:rsid w:val="008E66E4"/>
    <w:rsid w:val="008E765E"/>
    <w:rsid w:val="008F035B"/>
    <w:rsid w:val="008F106A"/>
    <w:rsid w:val="008F190C"/>
    <w:rsid w:val="008F20C5"/>
    <w:rsid w:val="008F276E"/>
    <w:rsid w:val="008F3147"/>
    <w:rsid w:val="008F32A6"/>
    <w:rsid w:val="008F62F7"/>
    <w:rsid w:val="00900DB3"/>
    <w:rsid w:val="00902745"/>
    <w:rsid w:val="0090487A"/>
    <w:rsid w:val="00905B5C"/>
    <w:rsid w:val="00910C5F"/>
    <w:rsid w:val="00912B81"/>
    <w:rsid w:val="00912DC4"/>
    <w:rsid w:val="00913798"/>
    <w:rsid w:val="00914066"/>
    <w:rsid w:val="00914E01"/>
    <w:rsid w:val="00915909"/>
    <w:rsid w:val="00917F6B"/>
    <w:rsid w:val="0092486F"/>
    <w:rsid w:val="009279ED"/>
    <w:rsid w:val="00927A01"/>
    <w:rsid w:val="00930954"/>
    <w:rsid w:val="00932523"/>
    <w:rsid w:val="00935B83"/>
    <w:rsid w:val="00936573"/>
    <w:rsid w:val="009401F9"/>
    <w:rsid w:val="00943984"/>
    <w:rsid w:val="009454E7"/>
    <w:rsid w:val="0094718C"/>
    <w:rsid w:val="009471BF"/>
    <w:rsid w:val="00947399"/>
    <w:rsid w:val="009507BA"/>
    <w:rsid w:val="00951166"/>
    <w:rsid w:val="0095143F"/>
    <w:rsid w:val="00954ED9"/>
    <w:rsid w:val="0095520B"/>
    <w:rsid w:val="009557E4"/>
    <w:rsid w:val="0095609E"/>
    <w:rsid w:val="00956E4E"/>
    <w:rsid w:val="00957970"/>
    <w:rsid w:val="00957E3B"/>
    <w:rsid w:val="00961CF8"/>
    <w:rsid w:val="009628AB"/>
    <w:rsid w:val="00962DCF"/>
    <w:rsid w:val="009635FC"/>
    <w:rsid w:val="00964546"/>
    <w:rsid w:val="009719F2"/>
    <w:rsid w:val="00974096"/>
    <w:rsid w:val="00974352"/>
    <w:rsid w:val="00974A4A"/>
    <w:rsid w:val="0097545B"/>
    <w:rsid w:val="00976DE2"/>
    <w:rsid w:val="00980E49"/>
    <w:rsid w:val="00982145"/>
    <w:rsid w:val="0098260E"/>
    <w:rsid w:val="0098280B"/>
    <w:rsid w:val="00984D28"/>
    <w:rsid w:val="00986839"/>
    <w:rsid w:val="009927B6"/>
    <w:rsid w:val="00992E24"/>
    <w:rsid w:val="00993639"/>
    <w:rsid w:val="00993856"/>
    <w:rsid w:val="009939D9"/>
    <w:rsid w:val="00996F3E"/>
    <w:rsid w:val="009A1299"/>
    <w:rsid w:val="009A2023"/>
    <w:rsid w:val="009A265B"/>
    <w:rsid w:val="009A35D3"/>
    <w:rsid w:val="009A4C8C"/>
    <w:rsid w:val="009A5234"/>
    <w:rsid w:val="009A585C"/>
    <w:rsid w:val="009A708E"/>
    <w:rsid w:val="009A7B67"/>
    <w:rsid w:val="009B067E"/>
    <w:rsid w:val="009B25CF"/>
    <w:rsid w:val="009B3058"/>
    <w:rsid w:val="009B345B"/>
    <w:rsid w:val="009B5177"/>
    <w:rsid w:val="009B598E"/>
    <w:rsid w:val="009B5E97"/>
    <w:rsid w:val="009C01B8"/>
    <w:rsid w:val="009C0985"/>
    <w:rsid w:val="009C105D"/>
    <w:rsid w:val="009C3108"/>
    <w:rsid w:val="009C3A30"/>
    <w:rsid w:val="009C42B6"/>
    <w:rsid w:val="009C42FC"/>
    <w:rsid w:val="009C4988"/>
    <w:rsid w:val="009C6849"/>
    <w:rsid w:val="009C7139"/>
    <w:rsid w:val="009C7E29"/>
    <w:rsid w:val="009D2B65"/>
    <w:rsid w:val="009D3E58"/>
    <w:rsid w:val="009D573A"/>
    <w:rsid w:val="009D6AFC"/>
    <w:rsid w:val="009E04C6"/>
    <w:rsid w:val="009E0552"/>
    <w:rsid w:val="009E24EE"/>
    <w:rsid w:val="009E4168"/>
    <w:rsid w:val="009E487F"/>
    <w:rsid w:val="009E4CBA"/>
    <w:rsid w:val="009E4E77"/>
    <w:rsid w:val="009E58BE"/>
    <w:rsid w:val="009E69F7"/>
    <w:rsid w:val="009E6E3C"/>
    <w:rsid w:val="009E72FC"/>
    <w:rsid w:val="009F0180"/>
    <w:rsid w:val="009F0CA3"/>
    <w:rsid w:val="009F106F"/>
    <w:rsid w:val="009F3347"/>
    <w:rsid w:val="009F59AC"/>
    <w:rsid w:val="009F6F1A"/>
    <w:rsid w:val="009F6FE3"/>
    <w:rsid w:val="00A01244"/>
    <w:rsid w:val="00A01C57"/>
    <w:rsid w:val="00A02F3D"/>
    <w:rsid w:val="00A0616D"/>
    <w:rsid w:val="00A07709"/>
    <w:rsid w:val="00A07BC5"/>
    <w:rsid w:val="00A142BE"/>
    <w:rsid w:val="00A1560F"/>
    <w:rsid w:val="00A157AE"/>
    <w:rsid w:val="00A160B1"/>
    <w:rsid w:val="00A164FD"/>
    <w:rsid w:val="00A205D8"/>
    <w:rsid w:val="00A210C2"/>
    <w:rsid w:val="00A22363"/>
    <w:rsid w:val="00A23D9B"/>
    <w:rsid w:val="00A251C9"/>
    <w:rsid w:val="00A257FD"/>
    <w:rsid w:val="00A27CC2"/>
    <w:rsid w:val="00A30138"/>
    <w:rsid w:val="00A310ED"/>
    <w:rsid w:val="00A31B0B"/>
    <w:rsid w:val="00A348FA"/>
    <w:rsid w:val="00A34BBD"/>
    <w:rsid w:val="00A3609E"/>
    <w:rsid w:val="00A3746D"/>
    <w:rsid w:val="00A423A9"/>
    <w:rsid w:val="00A44E7D"/>
    <w:rsid w:val="00A454A7"/>
    <w:rsid w:val="00A46825"/>
    <w:rsid w:val="00A503D8"/>
    <w:rsid w:val="00A52A77"/>
    <w:rsid w:val="00A55C85"/>
    <w:rsid w:val="00A567E2"/>
    <w:rsid w:val="00A57886"/>
    <w:rsid w:val="00A62448"/>
    <w:rsid w:val="00A625C3"/>
    <w:rsid w:val="00A67500"/>
    <w:rsid w:val="00A679AE"/>
    <w:rsid w:val="00A719C8"/>
    <w:rsid w:val="00A726A3"/>
    <w:rsid w:val="00A77708"/>
    <w:rsid w:val="00A83890"/>
    <w:rsid w:val="00A83F56"/>
    <w:rsid w:val="00A85AA9"/>
    <w:rsid w:val="00A87C85"/>
    <w:rsid w:val="00A87D7B"/>
    <w:rsid w:val="00A9044E"/>
    <w:rsid w:val="00A907E4"/>
    <w:rsid w:val="00A926CA"/>
    <w:rsid w:val="00A976A5"/>
    <w:rsid w:val="00A97CD1"/>
    <w:rsid w:val="00AA09AD"/>
    <w:rsid w:val="00AA1057"/>
    <w:rsid w:val="00AA51CF"/>
    <w:rsid w:val="00AA5641"/>
    <w:rsid w:val="00AA5EB6"/>
    <w:rsid w:val="00AA65C0"/>
    <w:rsid w:val="00AA68A9"/>
    <w:rsid w:val="00AB00E7"/>
    <w:rsid w:val="00AB04F9"/>
    <w:rsid w:val="00AB2234"/>
    <w:rsid w:val="00AB54B0"/>
    <w:rsid w:val="00AB5FD8"/>
    <w:rsid w:val="00AB6F59"/>
    <w:rsid w:val="00AB7457"/>
    <w:rsid w:val="00AB74A6"/>
    <w:rsid w:val="00AC1382"/>
    <w:rsid w:val="00AC1E73"/>
    <w:rsid w:val="00AC21BF"/>
    <w:rsid w:val="00AC32CB"/>
    <w:rsid w:val="00AC4679"/>
    <w:rsid w:val="00AC4A3D"/>
    <w:rsid w:val="00AC5815"/>
    <w:rsid w:val="00AC6A6E"/>
    <w:rsid w:val="00AD0F58"/>
    <w:rsid w:val="00AD1EED"/>
    <w:rsid w:val="00AD2287"/>
    <w:rsid w:val="00AD2ADA"/>
    <w:rsid w:val="00AD419A"/>
    <w:rsid w:val="00AD5771"/>
    <w:rsid w:val="00AD5B2C"/>
    <w:rsid w:val="00AD6942"/>
    <w:rsid w:val="00AD6BE1"/>
    <w:rsid w:val="00AE15CF"/>
    <w:rsid w:val="00AE30AE"/>
    <w:rsid w:val="00AE5741"/>
    <w:rsid w:val="00AE5FD2"/>
    <w:rsid w:val="00AE61C1"/>
    <w:rsid w:val="00AE7AA4"/>
    <w:rsid w:val="00AF245F"/>
    <w:rsid w:val="00AF2816"/>
    <w:rsid w:val="00AF2B81"/>
    <w:rsid w:val="00AF4524"/>
    <w:rsid w:val="00AF5EB1"/>
    <w:rsid w:val="00AF647B"/>
    <w:rsid w:val="00AF74CA"/>
    <w:rsid w:val="00B001E9"/>
    <w:rsid w:val="00B008C9"/>
    <w:rsid w:val="00B032D1"/>
    <w:rsid w:val="00B03497"/>
    <w:rsid w:val="00B038C1"/>
    <w:rsid w:val="00B0594D"/>
    <w:rsid w:val="00B0692C"/>
    <w:rsid w:val="00B07003"/>
    <w:rsid w:val="00B07CBA"/>
    <w:rsid w:val="00B10C5B"/>
    <w:rsid w:val="00B11C3E"/>
    <w:rsid w:val="00B1288A"/>
    <w:rsid w:val="00B12C14"/>
    <w:rsid w:val="00B13C1A"/>
    <w:rsid w:val="00B157CD"/>
    <w:rsid w:val="00B22178"/>
    <w:rsid w:val="00B22C48"/>
    <w:rsid w:val="00B24CD4"/>
    <w:rsid w:val="00B2526E"/>
    <w:rsid w:val="00B25CA3"/>
    <w:rsid w:val="00B314DF"/>
    <w:rsid w:val="00B32724"/>
    <w:rsid w:val="00B34E99"/>
    <w:rsid w:val="00B37F4E"/>
    <w:rsid w:val="00B41798"/>
    <w:rsid w:val="00B4257F"/>
    <w:rsid w:val="00B42F00"/>
    <w:rsid w:val="00B436F9"/>
    <w:rsid w:val="00B44498"/>
    <w:rsid w:val="00B46539"/>
    <w:rsid w:val="00B478E9"/>
    <w:rsid w:val="00B50884"/>
    <w:rsid w:val="00B512AA"/>
    <w:rsid w:val="00B51433"/>
    <w:rsid w:val="00B53357"/>
    <w:rsid w:val="00B54087"/>
    <w:rsid w:val="00B5432E"/>
    <w:rsid w:val="00B548A5"/>
    <w:rsid w:val="00B551D3"/>
    <w:rsid w:val="00B55FC0"/>
    <w:rsid w:val="00B56F15"/>
    <w:rsid w:val="00B62439"/>
    <w:rsid w:val="00B64D40"/>
    <w:rsid w:val="00B6503C"/>
    <w:rsid w:val="00B65759"/>
    <w:rsid w:val="00B705E6"/>
    <w:rsid w:val="00B714F7"/>
    <w:rsid w:val="00B72D38"/>
    <w:rsid w:val="00B73AE5"/>
    <w:rsid w:val="00B73F41"/>
    <w:rsid w:val="00B74B2B"/>
    <w:rsid w:val="00B830C8"/>
    <w:rsid w:val="00B84C08"/>
    <w:rsid w:val="00B862DA"/>
    <w:rsid w:val="00B870CB"/>
    <w:rsid w:val="00B873F8"/>
    <w:rsid w:val="00B87F2F"/>
    <w:rsid w:val="00B9078C"/>
    <w:rsid w:val="00B90E68"/>
    <w:rsid w:val="00B915EB"/>
    <w:rsid w:val="00B923FE"/>
    <w:rsid w:val="00B93D65"/>
    <w:rsid w:val="00B94E9B"/>
    <w:rsid w:val="00B94FFC"/>
    <w:rsid w:val="00B959D2"/>
    <w:rsid w:val="00BA0EE9"/>
    <w:rsid w:val="00BA0F78"/>
    <w:rsid w:val="00BA1748"/>
    <w:rsid w:val="00BA2B68"/>
    <w:rsid w:val="00BA3414"/>
    <w:rsid w:val="00BA363B"/>
    <w:rsid w:val="00BA3FF8"/>
    <w:rsid w:val="00BA466F"/>
    <w:rsid w:val="00BA6442"/>
    <w:rsid w:val="00BB0026"/>
    <w:rsid w:val="00BB13A2"/>
    <w:rsid w:val="00BB1A9E"/>
    <w:rsid w:val="00BB4DA4"/>
    <w:rsid w:val="00BB5312"/>
    <w:rsid w:val="00BB6666"/>
    <w:rsid w:val="00BB6A2C"/>
    <w:rsid w:val="00BC009E"/>
    <w:rsid w:val="00BC03C8"/>
    <w:rsid w:val="00BC05F5"/>
    <w:rsid w:val="00BC0EB6"/>
    <w:rsid w:val="00BC2899"/>
    <w:rsid w:val="00BC3C76"/>
    <w:rsid w:val="00BC5CB7"/>
    <w:rsid w:val="00BC5F99"/>
    <w:rsid w:val="00BC6654"/>
    <w:rsid w:val="00BC691A"/>
    <w:rsid w:val="00BC6EFB"/>
    <w:rsid w:val="00BD08CF"/>
    <w:rsid w:val="00BD26DE"/>
    <w:rsid w:val="00BD2A47"/>
    <w:rsid w:val="00BD2AE5"/>
    <w:rsid w:val="00BD2D61"/>
    <w:rsid w:val="00BD3D44"/>
    <w:rsid w:val="00BD4403"/>
    <w:rsid w:val="00BD49AF"/>
    <w:rsid w:val="00BD67BB"/>
    <w:rsid w:val="00BD7DCF"/>
    <w:rsid w:val="00BE012F"/>
    <w:rsid w:val="00BE0DA9"/>
    <w:rsid w:val="00BE1534"/>
    <w:rsid w:val="00BE1626"/>
    <w:rsid w:val="00BE2037"/>
    <w:rsid w:val="00BE234D"/>
    <w:rsid w:val="00BE43CF"/>
    <w:rsid w:val="00BE4681"/>
    <w:rsid w:val="00BE517D"/>
    <w:rsid w:val="00BE555F"/>
    <w:rsid w:val="00BE5BC2"/>
    <w:rsid w:val="00BE61D4"/>
    <w:rsid w:val="00BF1882"/>
    <w:rsid w:val="00BF3494"/>
    <w:rsid w:val="00BF3549"/>
    <w:rsid w:val="00BF586E"/>
    <w:rsid w:val="00C00BA9"/>
    <w:rsid w:val="00C019EF"/>
    <w:rsid w:val="00C01B1D"/>
    <w:rsid w:val="00C021CA"/>
    <w:rsid w:val="00C040BA"/>
    <w:rsid w:val="00C07AB0"/>
    <w:rsid w:val="00C1065E"/>
    <w:rsid w:val="00C10AE8"/>
    <w:rsid w:val="00C11306"/>
    <w:rsid w:val="00C11610"/>
    <w:rsid w:val="00C11CF9"/>
    <w:rsid w:val="00C11D6D"/>
    <w:rsid w:val="00C129C2"/>
    <w:rsid w:val="00C12CD7"/>
    <w:rsid w:val="00C1757B"/>
    <w:rsid w:val="00C2044F"/>
    <w:rsid w:val="00C212F6"/>
    <w:rsid w:val="00C223A8"/>
    <w:rsid w:val="00C223D1"/>
    <w:rsid w:val="00C22EB7"/>
    <w:rsid w:val="00C23785"/>
    <w:rsid w:val="00C25F6A"/>
    <w:rsid w:val="00C26094"/>
    <w:rsid w:val="00C319D8"/>
    <w:rsid w:val="00C36150"/>
    <w:rsid w:val="00C37C78"/>
    <w:rsid w:val="00C40589"/>
    <w:rsid w:val="00C413BA"/>
    <w:rsid w:val="00C4381B"/>
    <w:rsid w:val="00C43BBD"/>
    <w:rsid w:val="00C44DE4"/>
    <w:rsid w:val="00C45A26"/>
    <w:rsid w:val="00C463C7"/>
    <w:rsid w:val="00C46F96"/>
    <w:rsid w:val="00C52E14"/>
    <w:rsid w:val="00C55430"/>
    <w:rsid w:val="00C55669"/>
    <w:rsid w:val="00C632A4"/>
    <w:rsid w:val="00C65504"/>
    <w:rsid w:val="00C6702C"/>
    <w:rsid w:val="00C67538"/>
    <w:rsid w:val="00C70886"/>
    <w:rsid w:val="00C728B9"/>
    <w:rsid w:val="00C735C9"/>
    <w:rsid w:val="00C74576"/>
    <w:rsid w:val="00C74E53"/>
    <w:rsid w:val="00C77544"/>
    <w:rsid w:val="00C77620"/>
    <w:rsid w:val="00C81798"/>
    <w:rsid w:val="00C81AE5"/>
    <w:rsid w:val="00C82F00"/>
    <w:rsid w:val="00C8361C"/>
    <w:rsid w:val="00C836C5"/>
    <w:rsid w:val="00C84257"/>
    <w:rsid w:val="00C91D2A"/>
    <w:rsid w:val="00C93EEA"/>
    <w:rsid w:val="00C93F2D"/>
    <w:rsid w:val="00C9423F"/>
    <w:rsid w:val="00C949CE"/>
    <w:rsid w:val="00C94DE0"/>
    <w:rsid w:val="00C957C3"/>
    <w:rsid w:val="00C960B3"/>
    <w:rsid w:val="00C96D39"/>
    <w:rsid w:val="00C9728C"/>
    <w:rsid w:val="00C97F6C"/>
    <w:rsid w:val="00CA01DC"/>
    <w:rsid w:val="00CA099F"/>
    <w:rsid w:val="00CA3561"/>
    <w:rsid w:val="00CA44C9"/>
    <w:rsid w:val="00CA71B4"/>
    <w:rsid w:val="00CB0CDA"/>
    <w:rsid w:val="00CB2336"/>
    <w:rsid w:val="00CB2D8B"/>
    <w:rsid w:val="00CB3651"/>
    <w:rsid w:val="00CB3D46"/>
    <w:rsid w:val="00CB3FF9"/>
    <w:rsid w:val="00CB4735"/>
    <w:rsid w:val="00CB5FE9"/>
    <w:rsid w:val="00CB7F61"/>
    <w:rsid w:val="00CC0870"/>
    <w:rsid w:val="00CC0FDC"/>
    <w:rsid w:val="00CC26DC"/>
    <w:rsid w:val="00CC2963"/>
    <w:rsid w:val="00CC4E7B"/>
    <w:rsid w:val="00CC5119"/>
    <w:rsid w:val="00CC55FC"/>
    <w:rsid w:val="00CC7A37"/>
    <w:rsid w:val="00CD05E4"/>
    <w:rsid w:val="00CD0C95"/>
    <w:rsid w:val="00CD17AE"/>
    <w:rsid w:val="00CD3289"/>
    <w:rsid w:val="00CD3E94"/>
    <w:rsid w:val="00CD578B"/>
    <w:rsid w:val="00CD7806"/>
    <w:rsid w:val="00CE1362"/>
    <w:rsid w:val="00CE1C89"/>
    <w:rsid w:val="00CE2927"/>
    <w:rsid w:val="00CE388F"/>
    <w:rsid w:val="00CF0EA9"/>
    <w:rsid w:val="00CF149F"/>
    <w:rsid w:val="00CF1732"/>
    <w:rsid w:val="00CF2E6A"/>
    <w:rsid w:val="00CF39C9"/>
    <w:rsid w:val="00CF3D33"/>
    <w:rsid w:val="00CF4046"/>
    <w:rsid w:val="00CF4D44"/>
    <w:rsid w:val="00CF5B08"/>
    <w:rsid w:val="00CF6D36"/>
    <w:rsid w:val="00CF7F80"/>
    <w:rsid w:val="00D00E47"/>
    <w:rsid w:val="00D019A4"/>
    <w:rsid w:val="00D01F3E"/>
    <w:rsid w:val="00D04CE7"/>
    <w:rsid w:val="00D11E15"/>
    <w:rsid w:val="00D20D5F"/>
    <w:rsid w:val="00D2378B"/>
    <w:rsid w:val="00D25531"/>
    <w:rsid w:val="00D25A7D"/>
    <w:rsid w:val="00D31687"/>
    <w:rsid w:val="00D320A2"/>
    <w:rsid w:val="00D322CD"/>
    <w:rsid w:val="00D33873"/>
    <w:rsid w:val="00D3775B"/>
    <w:rsid w:val="00D37A73"/>
    <w:rsid w:val="00D37EEB"/>
    <w:rsid w:val="00D42012"/>
    <w:rsid w:val="00D42047"/>
    <w:rsid w:val="00D44425"/>
    <w:rsid w:val="00D44B0A"/>
    <w:rsid w:val="00D47D87"/>
    <w:rsid w:val="00D5113A"/>
    <w:rsid w:val="00D51F89"/>
    <w:rsid w:val="00D53E27"/>
    <w:rsid w:val="00D55036"/>
    <w:rsid w:val="00D55951"/>
    <w:rsid w:val="00D55C17"/>
    <w:rsid w:val="00D55D50"/>
    <w:rsid w:val="00D56361"/>
    <w:rsid w:val="00D571AB"/>
    <w:rsid w:val="00D57200"/>
    <w:rsid w:val="00D57852"/>
    <w:rsid w:val="00D60404"/>
    <w:rsid w:val="00D61155"/>
    <w:rsid w:val="00D61D34"/>
    <w:rsid w:val="00D6582C"/>
    <w:rsid w:val="00D67BC0"/>
    <w:rsid w:val="00D71C6F"/>
    <w:rsid w:val="00D71EBD"/>
    <w:rsid w:val="00D74EF5"/>
    <w:rsid w:val="00D76207"/>
    <w:rsid w:val="00D779E9"/>
    <w:rsid w:val="00D803AA"/>
    <w:rsid w:val="00D80BDF"/>
    <w:rsid w:val="00D81213"/>
    <w:rsid w:val="00D82D50"/>
    <w:rsid w:val="00D83E84"/>
    <w:rsid w:val="00D847F0"/>
    <w:rsid w:val="00D85811"/>
    <w:rsid w:val="00D8597D"/>
    <w:rsid w:val="00D87240"/>
    <w:rsid w:val="00D87F3F"/>
    <w:rsid w:val="00D90557"/>
    <w:rsid w:val="00D90625"/>
    <w:rsid w:val="00D9278C"/>
    <w:rsid w:val="00D93B18"/>
    <w:rsid w:val="00D93F15"/>
    <w:rsid w:val="00D94DBE"/>
    <w:rsid w:val="00D969A7"/>
    <w:rsid w:val="00D9766A"/>
    <w:rsid w:val="00DA16AF"/>
    <w:rsid w:val="00DA37CA"/>
    <w:rsid w:val="00DA38C7"/>
    <w:rsid w:val="00DB0B82"/>
    <w:rsid w:val="00DB1A55"/>
    <w:rsid w:val="00DB3E6A"/>
    <w:rsid w:val="00DB42F0"/>
    <w:rsid w:val="00DB52AC"/>
    <w:rsid w:val="00DB63D3"/>
    <w:rsid w:val="00DB7257"/>
    <w:rsid w:val="00DC0215"/>
    <w:rsid w:val="00DC0751"/>
    <w:rsid w:val="00DC3099"/>
    <w:rsid w:val="00DC3EA5"/>
    <w:rsid w:val="00DC612B"/>
    <w:rsid w:val="00DC7993"/>
    <w:rsid w:val="00DC7C06"/>
    <w:rsid w:val="00DD03C4"/>
    <w:rsid w:val="00DD1443"/>
    <w:rsid w:val="00DD2170"/>
    <w:rsid w:val="00DD2EE7"/>
    <w:rsid w:val="00DD3317"/>
    <w:rsid w:val="00DD6346"/>
    <w:rsid w:val="00DD6980"/>
    <w:rsid w:val="00DD6B60"/>
    <w:rsid w:val="00DD7FCF"/>
    <w:rsid w:val="00DE085C"/>
    <w:rsid w:val="00DE15BE"/>
    <w:rsid w:val="00DE1773"/>
    <w:rsid w:val="00DE1D5A"/>
    <w:rsid w:val="00DE441A"/>
    <w:rsid w:val="00DE45DB"/>
    <w:rsid w:val="00DE49E5"/>
    <w:rsid w:val="00DE521F"/>
    <w:rsid w:val="00DE5652"/>
    <w:rsid w:val="00DE585D"/>
    <w:rsid w:val="00DE5941"/>
    <w:rsid w:val="00DE7FE5"/>
    <w:rsid w:val="00DF0F35"/>
    <w:rsid w:val="00DF5E1F"/>
    <w:rsid w:val="00DF5E26"/>
    <w:rsid w:val="00DF69C2"/>
    <w:rsid w:val="00DF77AE"/>
    <w:rsid w:val="00DF7CAC"/>
    <w:rsid w:val="00E01BE9"/>
    <w:rsid w:val="00E03045"/>
    <w:rsid w:val="00E0396E"/>
    <w:rsid w:val="00E03F6E"/>
    <w:rsid w:val="00E04117"/>
    <w:rsid w:val="00E10612"/>
    <w:rsid w:val="00E115EB"/>
    <w:rsid w:val="00E132B0"/>
    <w:rsid w:val="00E13ADB"/>
    <w:rsid w:val="00E14ECD"/>
    <w:rsid w:val="00E16584"/>
    <w:rsid w:val="00E172E7"/>
    <w:rsid w:val="00E20070"/>
    <w:rsid w:val="00E21074"/>
    <w:rsid w:val="00E2198E"/>
    <w:rsid w:val="00E21CE5"/>
    <w:rsid w:val="00E23033"/>
    <w:rsid w:val="00E236FA"/>
    <w:rsid w:val="00E259D7"/>
    <w:rsid w:val="00E25C4B"/>
    <w:rsid w:val="00E26078"/>
    <w:rsid w:val="00E268A0"/>
    <w:rsid w:val="00E26A8C"/>
    <w:rsid w:val="00E27181"/>
    <w:rsid w:val="00E27BB8"/>
    <w:rsid w:val="00E27F68"/>
    <w:rsid w:val="00E3034E"/>
    <w:rsid w:val="00E30486"/>
    <w:rsid w:val="00E333E6"/>
    <w:rsid w:val="00E3562F"/>
    <w:rsid w:val="00E37BAF"/>
    <w:rsid w:val="00E4131C"/>
    <w:rsid w:val="00E420BE"/>
    <w:rsid w:val="00E46831"/>
    <w:rsid w:val="00E47B24"/>
    <w:rsid w:val="00E508CC"/>
    <w:rsid w:val="00E52807"/>
    <w:rsid w:val="00E53451"/>
    <w:rsid w:val="00E53927"/>
    <w:rsid w:val="00E55261"/>
    <w:rsid w:val="00E56F97"/>
    <w:rsid w:val="00E60083"/>
    <w:rsid w:val="00E610A9"/>
    <w:rsid w:val="00E6165A"/>
    <w:rsid w:val="00E62416"/>
    <w:rsid w:val="00E624E7"/>
    <w:rsid w:val="00E62AC5"/>
    <w:rsid w:val="00E63395"/>
    <w:rsid w:val="00E63BDE"/>
    <w:rsid w:val="00E640B5"/>
    <w:rsid w:val="00E64930"/>
    <w:rsid w:val="00E65581"/>
    <w:rsid w:val="00E66C91"/>
    <w:rsid w:val="00E67F4C"/>
    <w:rsid w:val="00E70E14"/>
    <w:rsid w:val="00E719C8"/>
    <w:rsid w:val="00E721A4"/>
    <w:rsid w:val="00E721D4"/>
    <w:rsid w:val="00E73AEB"/>
    <w:rsid w:val="00E755DE"/>
    <w:rsid w:val="00E75777"/>
    <w:rsid w:val="00E77F07"/>
    <w:rsid w:val="00E80B1C"/>
    <w:rsid w:val="00E83A41"/>
    <w:rsid w:val="00E8423E"/>
    <w:rsid w:val="00E84EF0"/>
    <w:rsid w:val="00E8577C"/>
    <w:rsid w:val="00E85F76"/>
    <w:rsid w:val="00E8626C"/>
    <w:rsid w:val="00E87D90"/>
    <w:rsid w:val="00E906B2"/>
    <w:rsid w:val="00E91E16"/>
    <w:rsid w:val="00E9248F"/>
    <w:rsid w:val="00E925EF"/>
    <w:rsid w:val="00E93D5B"/>
    <w:rsid w:val="00E95439"/>
    <w:rsid w:val="00E95C27"/>
    <w:rsid w:val="00E9796C"/>
    <w:rsid w:val="00EA0ABC"/>
    <w:rsid w:val="00EA1869"/>
    <w:rsid w:val="00EA3BBA"/>
    <w:rsid w:val="00EA4EF9"/>
    <w:rsid w:val="00EA5050"/>
    <w:rsid w:val="00EB0996"/>
    <w:rsid w:val="00EB0BB6"/>
    <w:rsid w:val="00EB234D"/>
    <w:rsid w:val="00EB5117"/>
    <w:rsid w:val="00EB6A2B"/>
    <w:rsid w:val="00EB73C5"/>
    <w:rsid w:val="00EB7645"/>
    <w:rsid w:val="00EB7EB2"/>
    <w:rsid w:val="00EB7F82"/>
    <w:rsid w:val="00EC0E21"/>
    <w:rsid w:val="00EC1378"/>
    <w:rsid w:val="00EC13CB"/>
    <w:rsid w:val="00EC172B"/>
    <w:rsid w:val="00EC23FE"/>
    <w:rsid w:val="00EC3967"/>
    <w:rsid w:val="00EC40C7"/>
    <w:rsid w:val="00EC64C1"/>
    <w:rsid w:val="00ED0F60"/>
    <w:rsid w:val="00ED35C4"/>
    <w:rsid w:val="00ED46EE"/>
    <w:rsid w:val="00ED496C"/>
    <w:rsid w:val="00ED519B"/>
    <w:rsid w:val="00ED5C22"/>
    <w:rsid w:val="00ED62A2"/>
    <w:rsid w:val="00ED654D"/>
    <w:rsid w:val="00EE0B3E"/>
    <w:rsid w:val="00EE40E4"/>
    <w:rsid w:val="00EE4C65"/>
    <w:rsid w:val="00EE4F5A"/>
    <w:rsid w:val="00EE52B5"/>
    <w:rsid w:val="00EF393E"/>
    <w:rsid w:val="00EF5DC6"/>
    <w:rsid w:val="00EF6A7F"/>
    <w:rsid w:val="00F01C53"/>
    <w:rsid w:val="00F03000"/>
    <w:rsid w:val="00F04AB3"/>
    <w:rsid w:val="00F056C9"/>
    <w:rsid w:val="00F068FC"/>
    <w:rsid w:val="00F06A1A"/>
    <w:rsid w:val="00F10433"/>
    <w:rsid w:val="00F1429A"/>
    <w:rsid w:val="00F143E8"/>
    <w:rsid w:val="00F14C81"/>
    <w:rsid w:val="00F16816"/>
    <w:rsid w:val="00F16F21"/>
    <w:rsid w:val="00F17564"/>
    <w:rsid w:val="00F17744"/>
    <w:rsid w:val="00F17CAC"/>
    <w:rsid w:val="00F17D28"/>
    <w:rsid w:val="00F23626"/>
    <w:rsid w:val="00F23706"/>
    <w:rsid w:val="00F23B29"/>
    <w:rsid w:val="00F26792"/>
    <w:rsid w:val="00F26860"/>
    <w:rsid w:val="00F26D73"/>
    <w:rsid w:val="00F27B58"/>
    <w:rsid w:val="00F313C2"/>
    <w:rsid w:val="00F31E1C"/>
    <w:rsid w:val="00F351DC"/>
    <w:rsid w:val="00F36101"/>
    <w:rsid w:val="00F37A50"/>
    <w:rsid w:val="00F40CAB"/>
    <w:rsid w:val="00F40D09"/>
    <w:rsid w:val="00F4165E"/>
    <w:rsid w:val="00F43908"/>
    <w:rsid w:val="00F448B6"/>
    <w:rsid w:val="00F45808"/>
    <w:rsid w:val="00F45EC8"/>
    <w:rsid w:val="00F472A7"/>
    <w:rsid w:val="00F47FE9"/>
    <w:rsid w:val="00F50A21"/>
    <w:rsid w:val="00F5175C"/>
    <w:rsid w:val="00F51B4E"/>
    <w:rsid w:val="00F52680"/>
    <w:rsid w:val="00F52DC0"/>
    <w:rsid w:val="00F5338F"/>
    <w:rsid w:val="00F53FDA"/>
    <w:rsid w:val="00F5442A"/>
    <w:rsid w:val="00F5539E"/>
    <w:rsid w:val="00F55918"/>
    <w:rsid w:val="00F55D52"/>
    <w:rsid w:val="00F55F4B"/>
    <w:rsid w:val="00F56A29"/>
    <w:rsid w:val="00F56F56"/>
    <w:rsid w:val="00F608EB"/>
    <w:rsid w:val="00F60C75"/>
    <w:rsid w:val="00F614EE"/>
    <w:rsid w:val="00F6306B"/>
    <w:rsid w:val="00F6548B"/>
    <w:rsid w:val="00F66FE1"/>
    <w:rsid w:val="00F67BF1"/>
    <w:rsid w:val="00F67F98"/>
    <w:rsid w:val="00F701B2"/>
    <w:rsid w:val="00F70327"/>
    <w:rsid w:val="00F70451"/>
    <w:rsid w:val="00F712C2"/>
    <w:rsid w:val="00F7179D"/>
    <w:rsid w:val="00F7361B"/>
    <w:rsid w:val="00F74962"/>
    <w:rsid w:val="00F74CF3"/>
    <w:rsid w:val="00F77D64"/>
    <w:rsid w:val="00F77E38"/>
    <w:rsid w:val="00F8077C"/>
    <w:rsid w:val="00F80937"/>
    <w:rsid w:val="00F81195"/>
    <w:rsid w:val="00F81499"/>
    <w:rsid w:val="00F81BDD"/>
    <w:rsid w:val="00F83B98"/>
    <w:rsid w:val="00F86415"/>
    <w:rsid w:val="00F86AC2"/>
    <w:rsid w:val="00F8765C"/>
    <w:rsid w:val="00F87A79"/>
    <w:rsid w:val="00F92692"/>
    <w:rsid w:val="00F93307"/>
    <w:rsid w:val="00FA0D79"/>
    <w:rsid w:val="00FA14FB"/>
    <w:rsid w:val="00FA1518"/>
    <w:rsid w:val="00FA17A6"/>
    <w:rsid w:val="00FA194A"/>
    <w:rsid w:val="00FA1BB3"/>
    <w:rsid w:val="00FA29DE"/>
    <w:rsid w:val="00FA715C"/>
    <w:rsid w:val="00FA7C2A"/>
    <w:rsid w:val="00FB1253"/>
    <w:rsid w:val="00FB44D9"/>
    <w:rsid w:val="00FB547A"/>
    <w:rsid w:val="00FB79EA"/>
    <w:rsid w:val="00FC0E6D"/>
    <w:rsid w:val="00FC2240"/>
    <w:rsid w:val="00FC3F03"/>
    <w:rsid w:val="00FC3F67"/>
    <w:rsid w:val="00FD07B3"/>
    <w:rsid w:val="00FD14D8"/>
    <w:rsid w:val="00FD3084"/>
    <w:rsid w:val="00FD40DD"/>
    <w:rsid w:val="00FD70C9"/>
    <w:rsid w:val="00FD7633"/>
    <w:rsid w:val="00FE0A33"/>
    <w:rsid w:val="00FE0A8B"/>
    <w:rsid w:val="00FE1F05"/>
    <w:rsid w:val="00FE3A80"/>
    <w:rsid w:val="00FE3F4A"/>
    <w:rsid w:val="00FE4CE0"/>
    <w:rsid w:val="00FE5668"/>
    <w:rsid w:val="00FE76CA"/>
    <w:rsid w:val="00FF0763"/>
    <w:rsid w:val="00FF3082"/>
    <w:rsid w:val="00FF440E"/>
    <w:rsid w:val="00FF447A"/>
    <w:rsid w:val="00FF50E1"/>
    <w:rsid w:val="00FF6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1"/>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3"/>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1"/>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semiHidden/>
    <w:unhideWhenUsed/>
    <w:rsid w:val="00284FD2"/>
    <w:pPr>
      <w:spacing w:after="120"/>
      <w:ind w:left="360"/>
    </w:pPr>
  </w:style>
  <w:style w:type="character" w:customStyle="1" w:styleId="BodyTextIndentChar">
    <w:name w:val="Body Text Indent Char"/>
    <w:basedOn w:val="DefaultParagraphFont"/>
    <w:link w:val="BodyTextIndent"/>
    <w:uiPriority w:val="99"/>
    <w:semiHidden/>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GHEA Grapalat" panose="02000506050000020003" pitchFamily="50" charset="0"/>
                <a:ea typeface="+mn-ea"/>
                <a:cs typeface="+mn-cs"/>
              </a:defRPr>
            </a:pPr>
            <a:r>
              <a:rPr lang="hy-AM" sz="1100" b="1">
                <a:solidFill>
                  <a:schemeClr val="tx1"/>
                </a:solidFill>
                <a:latin typeface="GHEA Grapalat" panose="02000506050000020003" pitchFamily="50" charset="0"/>
              </a:rPr>
              <a:t>ՀՀ ՏԿԵՆ</a:t>
            </a:r>
            <a:r>
              <a:rPr lang="en-US" sz="1100" b="1" baseline="0">
                <a:solidFill>
                  <a:schemeClr val="tx1"/>
                </a:solidFill>
                <a:latin typeface="GHEA Grapalat" panose="02000506050000020003" pitchFamily="50" charset="0"/>
              </a:rPr>
              <a:t> </a:t>
            </a:r>
            <a:r>
              <a:rPr lang="hy-AM" sz="1100" b="1" baseline="0">
                <a:solidFill>
                  <a:schemeClr val="tx1"/>
                </a:solidFill>
                <a:latin typeface="GHEA Grapalat" panose="02000506050000020003" pitchFamily="50" charset="0"/>
              </a:rPr>
              <a:t>փաստացի </a:t>
            </a:r>
            <a:r>
              <a:rPr lang="en-US" sz="1100" b="1" baseline="0">
                <a:solidFill>
                  <a:schemeClr val="tx1"/>
                </a:solidFill>
                <a:latin typeface="GHEA Grapalat" panose="02000506050000020003" pitchFamily="50" charset="0"/>
              </a:rPr>
              <a:t>ծախսերի կառուցվածքն ըստ միջոցառումների տեսակների</a:t>
            </a:r>
          </a:p>
          <a:p>
            <a:pPr>
              <a:defRPr sz="1100" b="1" i="0" u="none" strike="noStrike" kern="1200" spc="0" baseline="0">
                <a:solidFill>
                  <a:schemeClr val="tx1"/>
                </a:solidFill>
                <a:latin typeface="GHEA Grapalat" panose="02000506050000020003" pitchFamily="50" charset="0"/>
                <a:ea typeface="+mn-ea"/>
                <a:cs typeface="+mn-cs"/>
              </a:defRPr>
            </a:pPr>
            <a:r>
              <a:rPr lang="en-US" sz="1100" b="1" baseline="0">
                <a:solidFill>
                  <a:schemeClr val="tx1"/>
                </a:solidFill>
                <a:latin typeface="GHEA Grapalat" panose="02000506050000020003" pitchFamily="50" charset="0"/>
              </a:rPr>
              <a:t>(մլն դրամ և տեսակարար կշիռներն ընդհանուր ծախսերում)</a:t>
            </a:r>
            <a:endParaRPr lang="hy-AM" sz="1100" b="1">
              <a:solidFill>
                <a:schemeClr val="tx1"/>
              </a:solidFill>
              <a:latin typeface="GHEA Grapalat" panose="02000506050000020003" pitchFamily="50" charset="0"/>
            </a:endParaRPr>
          </a:p>
        </c:rich>
      </c:tx>
      <c:overlay val="0"/>
      <c:spPr>
        <a:noFill/>
        <a:ln>
          <a:noFill/>
        </a:ln>
        <a:effectLst/>
      </c:spPr>
    </c:title>
    <c:autoTitleDeleted val="0"/>
    <c:plotArea>
      <c:layout>
        <c:manualLayout>
          <c:layoutTarget val="inner"/>
          <c:xMode val="edge"/>
          <c:yMode val="edge"/>
          <c:x val="0.13160799179448779"/>
          <c:y val="0.26962234169471561"/>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D956-4F80-BAAC-866C53418D7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D956-4F80-BAAC-866C53418D7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D956-4F80-BAAC-866C53418D7D}"/>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D956-4F80-BAAC-866C53418D7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D956-4F80-BAAC-866C53418D7D}"/>
              </c:ext>
            </c:extLst>
          </c:dPt>
          <c:dLbls>
            <c:dLbl>
              <c:idx val="0"/>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956-4F80-BAAC-866C53418D7D}"/>
                </c:ext>
              </c:extLst>
            </c:dLbl>
            <c:dLbl>
              <c:idx val="1"/>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956-4F80-BAAC-866C53418D7D}"/>
                </c:ext>
              </c:extLst>
            </c:dLbl>
            <c:dLbl>
              <c:idx val="2"/>
              <c:layout>
                <c:manualLayout>
                  <c:x val="5.5675024277240234E-2"/>
                  <c:y val="0.19045878452814288"/>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956-4F80-BAAC-866C53418D7D}"/>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D956-4F80-BAAC-866C53418D7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կողմից անմիջականորեն օգտագործվող ակտիվների հետ կապված միջոցառումներ</c:v>
                </c:pt>
                <c:pt idx="3">
                  <c:v>Պետական մարմինների և 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34954.111989999998</c:v>
                </c:pt>
                <c:pt idx="1">
                  <c:v>141854.49345000001</c:v>
                </c:pt>
                <c:pt idx="2">
                  <c:v>94671.708809999996</c:v>
                </c:pt>
                <c:pt idx="3">
                  <c:v>3074.0436999999997</c:v>
                </c:pt>
              </c:numCache>
            </c:numRef>
          </c:val>
          <c:extLst>
            <c:ext xmlns:c16="http://schemas.microsoft.com/office/drawing/2014/chart" uri="{C3380CC4-5D6E-409C-BE32-E72D297353CC}">
              <c16:uniqueId val="{0000000A-D956-4F80-BAAC-866C53418D7D}"/>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38496098088"/>
          <c:y val="0.30588017882470342"/>
          <c:w val="0.46755772913229826"/>
          <c:h val="0.59108648481329817"/>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57A3E-C2D9-4452-B5AD-D3752386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23</Pages>
  <Words>9302</Words>
  <Characters>53025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22</cp:revision>
  <cp:lastPrinted>2025-03-18T13:11:00Z</cp:lastPrinted>
  <dcterms:created xsi:type="dcterms:W3CDTF">2025-04-02T14:47:00Z</dcterms:created>
  <dcterms:modified xsi:type="dcterms:W3CDTF">2025-06-30T09:48:00Z</dcterms:modified>
</cp:coreProperties>
</file>